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5C8" w:rsidRDefault="00EC648D" w:rsidP="006425C8">
      <w:pPr>
        <w:pStyle w:val="Titre1"/>
        <w:spacing w:line="360" w:lineRule="auto"/>
        <w:jc w:val="center"/>
        <w:rPr>
          <w:b/>
          <w:bCs/>
          <w:u w:val="single"/>
          <w:rtl/>
          <w:lang w:eastAsia="ar-SA"/>
        </w:rPr>
      </w:pPr>
      <w:r w:rsidRPr="00EC648D">
        <w:rPr>
          <w:b/>
          <w:bCs/>
          <w:noProof/>
          <w:sz w:val="20"/>
          <w:u w:val="single"/>
          <w:rtl/>
          <w:lang w:val="ar-SA" w:eastAsia="ar-SA" w:bidi="ar-SA"/>
        </w:rPr>
        <w:pict>
          <v:shapetype id="_x0000_t202" coordsize="21600,21600" o:spt="202" path="m,l,21600r21600,l21600,xe">
            <v:stroke joinstyle="miter"/>
            <v:path gradientshapeok="t" o:connecttype="rect"/>
          </v:shapetype>
          <v:shape id="_x0000_s1026" type="#_x0000_t202" style="position:absolute;left:0;text-align:left;margin-left:396pt;margin-top:-22.25pt;width:117pt;height:81pt;z-index:251660288" stroked="f">
            <v:textbox>
              <w:txbxContent>
                <w:p w:rsidR="00FD0BE3" w:rsidRDefault="00FD0BE3" w:rsidP="006425C8">
                  <w:pPr>
                    <w:jc w:val="center"/>
                    <w:rPr>
                      <w:b/>
                      <w:bCs/>
                      <w:rtl/>
                      <w:lang w:bidi="ar-MA"/>
                    </w:rPr>
                  </w:pPr>
                  <w:r>
                    <w:rPr>
                      <w:rFonts w:hint="cs"/>
                      <w:b/>
                      <w:bCs/>
                      <w:rtl/>
                      <w:lang w:bidi="ar-MA"/>
                    </w:rPr>
                    <w:t>المملكة المغربية</w:t>
                  </w:r>
                </w:p>
                <w:p w:rsidR="00FD0BE3" w:rsidRDefault="00FD0BE3" w:rsidP="006425C8">
                  <w:pPr>
                    <w:pStyle w:val="Titre3"/>
                    <w:rPr>
                      <w:sz w:val="24"/>
                      <w:szCs w:val="24"/>
                      <w:u w:val="none"/>
                      <w:rtl/>
                    </w:rPr>
                  </w:pPr>
                  <w:r>
                    <w:rPr>
                      <w:rFonts w:hint="cs"/>
                      <w:sz w:val="24"/>
                      <w:szCs w:val="24"/>
                      <w:u w:val="none"/>
                      <w:rtl/>
                    </w:rPr>
                    <w:t>وزارة العدل</w:t>
                  </w:r>
                </w:p>
                <w:p w:rsidR="00FD0BE3" w:rsidRDefault="00FD0BE3" w:rsidP="006425C8">
                  <w:pPr>
                    <w:jc w:val="center"/>
                    <w:rPr>
                      <w:rFonts w:cs="Simplified Arabic"/>
                      <w:b/>
                      <w:bCs/>
                      <w:rtl/>
                    </w:rPr>
                  </w:pPr>
                  <w:r>
                    <w:rPr>
                      <w:rFonts w:cs="Simplified Arabic" w:hint="cs"/>
                      <w:b/>
                      <w:bCs/>
                      <w:rtl/>
                    </w:rPr>
                    <w:t>مديرية الشؤون المدنية</w:t>
                  </w:r>
                </w:p>
              </w:txbxContent>
            </v:textbox>
          </v:shape>
        </w:pict>
      </w:r>
      <w:r w:rsidRPr="00EC648D">
        <w:rPr>
          <w:b/>
          <w:bCs/>
          <w:noProof/>
          <w:sz w:val="20"/>
          <w:szCs w:val="36"/>
          <w:u w:val="single"/>
          <w:rtl/>
          <w:lang w:val="ar-SA" w:eastAsia="ar-SA"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in;margin-top:-31.25pt;width:54pt;height:54pt;z-index:251662336;mso-wrap-edited:f" wrapcoords="-218 0 -218 21375 21600 21375 21600 0 -218 0">
            <v:imagedata r:id="rId8" o:title=""/>
          </v:shape>
          <o:OLEObject Type="Embed" ProgID="PBrush" ShapeID="_x0000_s1028" DrawAspect="Content" ObjectID="_1461398747" r:id="rId9"/>
        </w:pict>
      </w:r>
    </w:p>
    <w:p w:rsidR="006425C8" w:rsidRDefault="006425C8" w:rsidP="006425C8">
      <w:pPr>
        <w:pStyle w:val="Titre1"/>
        <w:spacing w:line="360" w:lineRule="auto"/>
        <w:jc w:val="center"/>
        <w:rPr>
          <w:b/>
          <w:bCs/>
          <w:u w:val="single"/>
          <w:rtl/>
          <w:lang w:eastAsia="ar-SA"/>
        </w:rPr>
      </w:pPr>
    </w:p>
    <w:p w:rsidR="006425C8" w:rsidRDefault="006425C8" w:rsidP="006425C8">
      <w:pPr>
        <w:pStyle w:val="Titre1"/>
        <w:spacing w:line="360" w:lineRule="auto"/>
        <w:jc w:val="center"/>
        <w:rPr>
          <w:b/>
          <w:bCs/>
          <w:sz w:val="36"/>
          <w:szCs w:val="36"/>
          <w:u w:val="single"/>
          <w:rtl/>
          <w:lang w:eastAsia="ar-SA"/>
        </w:rPr>
      </w:pPr>
      <w:r>
        <w:rPr>
          <w:rFonts w:hint="cs"/>
          <w:b/>
          <w:bCs/>
          <w:sz w:val="36"/>
          <w:szCs w:val="36"/>
          <w:u w:val="single"/>
          <w:rtl/>
          <w:lang w:eastAsia="ar-SA"/>
        </w:rPr>
        <w:t>لجنة التنسيق المتعلقة بالسجل التجاري</w:t>
      </w:r>
    </w:p>
    <w:p w:rsidR="006425C8" w:rsidRDefault="006425C8" w:rsidP="006425C8">
      <w:pPr>
        <w:pStyle w:val="Titre1"/>
        <w:spacing w:line="360" w:lineRule="auto"/>
        <w:jc w:val="center"/>
        <w:rPr>
          <w:b/>
          <w:bCs/>
          <w:u w:val="single"/>
          <w:lang w:eastAsia="ar-SA"/>
        </w:rPr>
      </w:pPr>
      <w:r>
        <w:rPr>
          <w:rFonts w:hint="cs"/>
          <w:b/>
          <w:bCs/>
          <w:u w:val="single"/>
          <w:rtl/>
          <w:lang w:eastAsia="ar-SA"/>
        </w:rPr>
        <w:t xml:space="preserve">السؤال رقم 1 </w:t>
      </w:r>
    </w:p>
    <w:p w:rsidR="006425C8" w:rsidRDefault="006425C8" w:rsidP="006425C8">
      <w:pPr>
        <w:ind w:right="540"/>
        <w:jc w:val="lowKashida"/>
        <w:rPr>
          <w:sz w:val="28"/>
          <w:szCs w:val="28"/>
          <w:rtl/>
          <w:lang w:bidi="ar-MA"/>
        </w:rPr>
      </w:pPr>
      <w:r>
        <w:rPr>
          <w:rFonts w:hint="cs"/>
          <w:sz w:val="28"/>
          <w:szCs w:val="28"/>
          <w:rtl/>
          <w:lang w:bidi="ar-MA"/>
        </w:rPr>
        <w:t>يتلقى المكتب المغربي للملكية الصناعية والتجارية، من حين لآخر طلبات أسماء تجارية، لمؤسسات تعليمية حرة مطابقة لمؤسسات تعليمية عمومية، معروفة على المستوى المحلي أحيانا على المستوى الوطني.</w:t>
      </w:r>
    </w:p>
    <w:p w:rsidR="006425C8" w:rsidRDefault="006425C8" w:rsidP="006425C8">
      <w:pPr>
        <w:ind w:right="540"/>
        <w:jc w:val="lowKashida"/>
        <w:rPr>
          <w:sz w:val="28"/>
          <w:szCs w:val="28"/>
          <w:rtl/>
          <w:lang w:bidi="ar-MA"/>
        </w:rPr>
      </w:pPr>
      <w:r>
        <w:rPr>
          <w:rFonts w:hint="cs"/>
          <w:sz w:val="28"/>
          <w:szCs w:val="28"/>
          <w:rtl/>
          <w:lang w:bidi="ar-MA"/>
        </w:rPr>
        <w:t>هل يستجاب لهذه الطلبات أم لا ؟ علما أن أسماء المؤسسات التعليمية العمومية غير مضمنة بقاعدة معطيات المكتب لكونها لا تخضع للقيد في السجل التجاري.</w:t>
      </w:r>
    </w:p>
    <w:p w:rsidR="006425C8" w:rsidRDefault="006425C8" w:rsidP="006425C8">
      <w:pPr>
        <w:ind w:right="540"/>
        <w:jc w:val="lowKashida"/>
        <w:rPr>
          <w:sz w:val="28"/>
          <w:szCs w:val="28"/>
          <w:rtl/>
          <w:lang w:bidi="ar-MA"/>
        </w:rPr>
      </w:pPr>
    </w:p>
    <w:p w:rsidR="006425C8" w:rsidRDefault="006425C8" w:rsidP="006425C8">
      <w:pPr>
        <w:pStyle w:val="Titre7"/>
        <w:rPr>
          <w:u w:val="single"/>
          <w:rtl/>
        </w:rPr>
      </w:pPr>
      <w:r>
        <w:rPr>
          <w:rFonts w:hint="cs"/>
          <w:u w:val="single"/>
          <w:rtl/>
        </w:rPr>
        <w:t>مصـدر السـؤال</w:t>
      </w:r>
    </w:p>
    <w:p w:rsidR="006425C8" w:rsidRDefault="006425C8" w:rsidP="006425C8">
      <w:pPr>
        <w:rPr>
          <w:rtl/>
          <w:lang w:bidi="ar-MA"/>
        </w:rPr>
      </w:pPr>
    </w:p>
    <w:p w:rsidR="006425C8" w:rsidRDefault="006425C8" w:rsidP="006425C8">
      <w:pPr>
        <w:pStyle w:val="Titre1"/>
        <w:spacing w:line="360" w:lineRule="auto"/>
        <w:jc w:val="center"/>
        <w:rPr>
          <w:b/>
          <w:bCs/>
          <w:u w:val="single"/>
          <w:rtl/>
          <w:lang w:eastAsia="ar-SA"/>
        </w:rPr>
      </w:pPr>
      <w:r>
        <w:rPr>
          <w:rFonts w:hint="cs"/>
          <w:b/>
          <w:bCs/>
          <w:u w:val="single"/>
          <w:rtl/>
          <w:lang w:eastAsia="ar-SA"/>
        </w:rPr>
        <w:t>المكتب المغربي للملكية الصناعية والتجارية.</w:t>
      </w:r>
    </w:p>
    <w:p w:rsidR="006425C8" w:rsidRDefault="006425C8" w:rsidP="006425C8">
      <w:pPr>
        <w:pStyle w:val="Titre1"/>
        <w:spacing w:line="360" w:lineRule="auto"/>
        <w:jc w:val="center"/>
        <w:rPr>
          <w:b/>
          <w:bCs/>
          <w:rtl/>
          <w:lang w:val="fr-FR" w:eastAsia="ar-SA"/>
        </w:rPr>
      </w:pPr>
      <w:r>
        <w:rPr>
          <w:rFonts w:hint="cs"/>
          <w:b/>
          <w:bCs/>
          <w:u w:val="single"/>
          <w:rtl/>
          <w:lang w:eastAsia="ar-SA"/>
        </w:rPr>
        <w:t>تعـليـــق</w:t>
      </w:r>
    </w:p>
    <w:p w:rsidR="006425C8" w:rsidRDefault="006425C8" w:rsidP="006425C8">
      <w:pPr>
        <w:ind w:right="540"/>
        <w:jc w:val="lowKashida"/>
        <w:rPr>
          <w:sz w:val="28"/>
          <w:szCs w:val="28"/>
          <w:rtl/>
          <w:lang w:bidi="ar-MA"/>
        </w:rPr>
      </w:pPr>
      <w:r>
        <w:rPr>
          <w:rFonts w:hint="cs"/>
          <w:sz w:val="28"/>
          <w:szCs w:val="28"/>
          <w:rtl/>
          <w:lang w:bidi="ar-MA"/>
        </w:rPr>
        <w:t>بناء على المادة السادسة من القانون 00-06 بمثابة النظام الأساسي للتعليم المدرسي الخصوصي التي تنص على ما يلي :"يجب أن يكون الاسم المقترح للمؤسسة التعليم المدرسي الخصوصي مناسبا لمستوى وأسلاك ونوع التعليم المتلقى بها مع إضافة عبارة "الخصوصي".</w:t>
      </w:r>
    </w:p>
    <w:p w:rsidR="006425C8" w:rsidRDefault="006425C8" w:rsidP="006425C8">
      <w:pPr>
        <w:ind w:right="540"/>
        <w:jc w:val="lowKashida"/>
        <w:rPr>
          <w:sz w:val="28"/>
          <w:szCs w:val="28"/>
          <w:rtl/>
          <w:lang w:bidi="ar-MA"/>
        </w:rPr>
      </w:pPr>
      <w:r>
        <w:rPr>
          <w:rFonts w:hint="cs"/>
          <w:sz w:val="28"/>
          <w:szCs w:val="28"/>
          <w:rtl/>
          <w:lang w:bidi="ar-MA"/>
        </w:rPr>
        <w:t>ومع مراعاة الأحكام التشريعية والتنظيمية الجاري بها العمل فيما يخص حماية الاسم التجاري، لا يجوز أن تطلق على مؤسسات التعليم المدرسي الخصوصي أسماء تحملها مؤسسات التعليم العمومي الواقعة بالإقليم أو العمالة التي توجد بها".</w:t>
      </w:r>
    </w:p>
    <w:p w:rsidR="006425C8" w:rsidRDefault="006425C8" w:rsidP="006425C8">
      <w:pPr>
        <w:ind w:right="540"/>
        <w:jc w:val="lowKashida"/>
        <w:rPr>
          <w:sz w:val="28"/>
          <w:szCs w:val="28"/>
          <w:rtl/>
          <w:lang w:bidi="ar-MA"/>
        </w:rPr>
      </w:pPr>
      <w:r>
        <w:rPr>
          <w:rFonts w:hint="cs"/>
          <w:sz w:val="28"/>
          <w:szCs w:val="28"/>
          <w:rtl/>
          <w:lang w:bidi="ar-MA"/>
        </w:rPr>
        <w:t>بناء على المادتين 41 و42 من القانون 00-01 المتعلق بتنظيم التعليم العالي اللتين تنصان على ما يلي :"يمكن أن يطلق على مؤسسات التعليم العالي الخاص اسم مدارس او معاهد او مركز. غير ان اسمي "كلية خاصة" أو "جامعة خاصة" يمكن الترخيص بهما وفق شروط تحدد بنص تنظيمي".</w:t>
      </w:r>
    </w:p>
    <w:p w:rsidR="006425C8" w:rsidRDefault="006425C8" w:rsidP="006425C8">
      <w:pPr>
        <w:ind w:right="540"/>
        <w:jc w:val="lowKashida"/>
        <w:rPr>
          <w:sz w:val="28"/>
          <w:szCs w:val="28"/>
          <w:rtl/>
          <w:lang w:bidi="ar-MA"/>
        </w:rPr>
      </w:pPr>
      <w:r>
        <w:rPr>
          <w:rFonts w:hint="cs"/>
          <w:sz w:val="28"/>
          <w:szCs w:val="28"/>
          <w:rtl/>
          <w:lang w:bidi="ar-MA"/>
        </w:rPr>
        <w:t>يجب أن يكون اسم مؤسسة التعليم العالي الخاص مطابقا لمستوى ونوع التكوين المدرس بها، ويحمي اسم المؤسسة وفق أحكام النصوص التشريعية والتنظيمية الجاري بها العمل".</w:t>
      </w:r>
    </w:p>
    <w:p w:rsidR="006425C8" w:rsidRDefault="006425C8" w:rsidP="006425C8">
      <w:pPr>
        <w:pStyle w:val="Titre2"/>
        <w:spacing w:line="360" w:lineRule="auto"/>
        <w:jc w:val="center"/>
        <w:rPr>
          <w:b/>
          <w:bCs/>
          <w:sz w:val="36"/>
          <w:szCs w:val="36"/>
          <w:rtl/>
          <w:lang w:val="fr-FR" w:eastAsia="ar-SA"/>
        </w:rPr>
      </w:pPr>
    </w:p>
    <w:p w:rsidR="006425C8" w:rsidRDefault="006425C8" w:rsidP="006425C8">
      <w:pPr>
        <w:pStyle w:val="Titre2"/>
        <w:spacing w:line="360" w:lineRule="auto"/>
        <w:jc w:val="center"/>
        <w:rPr>
          <w:b/>
          <w:bCs/>
          <w:sz w:val="36"/>
          <w:szCs w:val="36"/>
          <w:rtl/>
          <w:lang w:val="fr-FR" w:eastAsia="ar-SA"/>
        </w:rPr>
      </w:pPr>
      <w:r>
        <w:rPr>
          <w:rFonts w:hint="cs"/>
          <w:b/>
          <w:bCs/>
          <w:sz w:val="36"/>
          <w:szCs w:val="36"/>
          <w:rtl/>
          <w:lang w:val="fr-FR" w:eastAsia="ar-SA"/>
        </w:rPr>
        <w:t>رأي اللجنــة</w:t>
      </w:r>
    </w:p>
    <w:p w:rsidR="006425C8" w:rsidRDefault="006425C8" w:rsidP="006425C8">
      <w:pPr>
        <w:pStyle w:val="Titre2"/>
        <w:spacing w:line="360" w:lineRule="auto"/>
        <w:jc w:val="center"/>
        <w:rPr>
          <w:b/>
          <w:bCs/>
          <w:sz w:val="24"/>
          <w:szCs w:val="24"/>
          <w:rtl/>
          <w:lang w:val="fr-FR" w:eastAsia="ar-SA"/>
        </w:rPr>
      </w:pPr>
    </w:p>
    <w:p w:rsidR="006425C8" w:rsidRDefault="006425C8" w:rsidP="006425C8">
      <w:pPr>
        <w:ind w:left="-26" w:right="-1531"/>
        <w:rPr>
          <w:rFonts w:cs="Simplified Arabic"/>
          <w:b/>
          <w:bCs/>
          <w:sz w:val="28"/>
          <w:szCs w:val="28"/>
          <w:rtl/>
        </w:rPr>
      </w:pPr>
      <w:r>
        <w:rPr>
          <w:rFonts w:hint="cs"/>
          <w:b/>
          <w:bCs/>
          <w:rtl/>
          <w:lang w:val="fr-FR"/>
        </w:rPr>
        <w:t>1</w:t>
      </w:r>
      <w:r>
        <w:rPr>
          <w:rFonts w:cs="Simplified Arabic" w:hint="cs"/>
          <w:b/>
          <w:bCs/>
          <w:sz w:val="28"/>
          <w:szCs w:val="28"/>
          <w:rtl/>
        </w:rPr>
        <w:t xml:space="preserve">) تضاف، عند طلب الشهادة السلبية، عبارة "خصوصي = </w:t>
      </w:r>
      <w:r>
        <w:rPr>
          <w:rFonts w:cs="Simplified Arabic"/>
          <w:b/>
          <w:bCs/>
          <w:sz w:val="28"/>
          <w:szCs w:val="28"/>
        </w:rPr>
        <w:t>privé</w:t>
      </w:r>
      <w:r>
        <w:rPr>
          <w:rFonts w:cs="Simplified Arabic" w:hint="cs"/>
          <w:b/>
          <w:bCs/>
          <w:sz w:val="28"/>
          <w:szCs w:val="28"/>
          <w:rtl/>
        </w:rPr>
        <w:t>" لأسماء مؤسسات</w:t>
      </w:r>
      <w:r>
        <w:rPr>
          <w:rFonts w:cs="Simplified Arabic"/>
          <w:b/>
          <w:bCs/>
          <w:sz w:val="28"/>
          <w:szCs w:val="28"/>
          <w:rtl/>
        </w:rPr>
        <w:br/>
      </w:r>
      <w:r>
        <w:rPr>
          <w:rFonts w:cs="Simplified Arabic" w:hint="cs"/>
          <w:b/>
          <w:bCs/>
          <w:sz w:val="28"/>
          <w:szCs w:val="28"/>
          <w:rtl/>
        </w:rPr>
        <w:t xml:space="preserve">    التعليم الخصوصي.</w:t>
      </w:r>
    </w:p>
    <w:p w:rsidR="006425C8" w:rsidRDefault="006425C8" w:rsidP="006425C8">
      <w:pPr>
        <w:ind w:left="-26" w:right="-1531"/>
        <w:rPr>
          <w:rFonts w:cs="Simplified Arabic"/>
          <w:b/>
          <w:bCs/>
          <w:sz w:val="28"/>
          <w:szCs w:val="28"/>
          <w:rtl/>
        </w:rPr>
      </w:pPr>
      <w:r>
        <w:rPr>
          <w:rFonts w:cs="Simplified Arabic" w:hint="cs"/>
          <w:b/>
          <w:bCs/>
          <w:sz w:val="28"/>
          <w:szCs w:val="28"/>
          <w:rtl/>
        </w:rPr>
        <w:t xml:space="preserve">2) توفر الحماية، على صعيد الإقليم أو العمالة، لمؤسسات التعليم العمومي      </w:t>
      </w:r>
    </w:p>
    <w:p w:rsidR="006425C8" w:rsidRDefault="006425C8" w:rsidP="006425C8">
      <w:pPr>
        <w:ind w:left="-26" w:right="-1531"/>
        <w:rPr>
          <w:rFonts w:cs="Simplified Arabic"/>
          <w:b/>
          <w:bCs/>
          <w:sz w:val="28"/>
          <w:szCs w:val="28"/>
          <w:rtl/>
        </w:rPr>
      </w:pPr>
      <w:r>
        <w:rPr>
          <w:rFonts w:cs="Simplified Arabic" w:hint="cs"/>
          <w:b/>
          <w:bCs/>
          <w:sz w:val="28"/>
          <w:szCs w:val="28"/>
          <w:rtl/>
        </w:rPr>
        <w:t>3) يتخذ المكتب المغربي للملكية الصناعية والتجارية الإجراءات اللازمة لتحقيق هذاالغرض.</w:t>
      </w:r>
    </w:p>
    <w:p w:rsidR="006425C8" w:rsidRDefault="006425C8" w:rsidP="006425C8">
      <w:pPr>
        <w:ind w:left="-26" w:right="-1531"/>
        <w:rPr>
          <w:rFonts w:cs="Simplified Arabic"/>
          <w:b/>
          <w:bCs/>
          <w:sz w:val="28"/>
          <w:szCs w:val="28"/>
          <w:rtl/>
        </w:rPr>
      </w:pPr>
    </w:p>
    <w:p w:rsidR="006425C8" w:rsidRDefault="006425C8" w:rsidP="006425C8">
      <w:pPr>
        <w:rPr>
          <w:rFonts w:cs="Simplified Arabic"/>
          <w:rtl/>
          <w:lang w:bidi="ar-MA"/>
        </w:rPr>
      </w:pPr>
    </w:p>
    <w:p w:rsidR="006425C8" w:rsidRDefault="006425C8" w:rsidP="006425C8">
      <w:pPr>
        <w:rPr>
          <w:rFonts w:cs="Simplified Arabic"/>
          <w:rtl/>
          <w:lang w:bidi="ar-MA"/>
        </w:rPr>
      </w:pPr>
      <w:r>
        <w:rPr>
          <w:rFonts w:cs="Simplified Arabic" w:hint="cs"/>
          <w:rtl/>
          <w:lang w:bidi="ar-MA"/>
        </w:rPr>
        <w:t>مداولة اللجنة بتاريخ 12 فبراير 2004.</w:t>
      </w:r>
    </w:p>
    <w:p w:rsidR="006425C8" w:rsidRDefault="006425C8" w:rsidP="006425C8">
      <w:pPr>
        <w:rPr>
          <w:rFonts w:cs="Simplified Arabic"/>
          <w:rtl/>
          <w:lang w:bidi="ar-MA"/>
        </w:rPr>
      </w:pPr>
      <w:r>
        <w:rPr>
          <w:rFonts w:cs="Simplified Arabic" w:hint="cs"/>
          <w:rtl/>
          <w:lang w:bidi="ar-MA"/>
        </w:rPr>
        <w:t>الرئيس :  السيد الحسن الكاسم.</w:t>
      </w:r>
    </w:p>
    <w:p w:rsidR="006425C8" w:rsidRDefault="006425C8" w:rsidP="006425C8">
      <w:pPr>
        <w:rPr>
          <w:rFonts w:cs="Simplified Arabic"/>
          <w:rtl/>
          <w:lang w:bidi="ar-MA"/>
        </w:rPr>
      </w:pPr>
      <w:r>
        <w:rPr>
          <w:rFonts w:cs="Simplified Arabic" w:hint="cs"/>
          <w:rtl/>
          <w:lang w:bidi="ar-MA"/>
        </w:rPr>
        <w:t>المقرران : السيدة أمينة لمباركي عن المحكمة التجارية بالدار البيضاء.</w:t>
      </w:r>
    </w:p>
    <w:p w:rsidR="006425C8" w:rsidRDefault="006425C8" w:rsidP="006425C8">
      <w:pPr>
        <w:rPr>
          <w:rFonts w:cs="Simplified Arabic"/>
          <w:rtl/>
          <w:lang w:bidi="ar-MA"/>
        </w:rPr>
      </w:pPr>
      <w:r>
        <w:rPr>
          <w:rFonts w:cs="Simplified Arabic" w:hint="cs"/>
          <w:rtl/>
          <w:lang w:bidi="ar-MA"/>
        </w:rPr>
        <w:t xml:space="preserve">           السيد محمد عابد عن المكتب المغربي للملكية الصناعية والتجارية.</w:t>
      </w:r>
    </w:p>
    <w:p w:rsidR="006425C8" w:rsidRDefault="006425C8" w:rsidP="006425C8">
      <w:pPr>
        <w:rPr>
          <w:rFonts w:cs="Simplified Arabic"/>
          <w:rtl/>
          <w:lang w:bidi="ar-MA"/>
        </w:rPr>
      </w:pPr>
    </w:p>
    <w:p w:rsidR="006425C8" w:rsidRDefault="00EC648D" w:rsidP="006425C8">
      <w:pPr>
        <w:rPr>
          <w:rFonts w:cs="Simplified Arabic"/>
          <w:rtl/>
          <w:lang w:bidi="ar-MA"/>
        </w:rPr>
      </w:pPr>
      <w:r w:rsidRPr="00EC648D">
        <w:rPr>
          <w:rFonts w:cs="Simplified Arabic"/>
          <w:noProof/>
          <w:sz w:val="20"/>
          <w:rtl/>
          <w:lang w:val="ar-SA"/>
        </w:rPr>
        <w:pict>
          <v:shape id="_x0000_s1027" type="#_x0000_t202" style="position:absolute;left:0;text-align:left;margin-left:387pt;margin-top:-22.25pt;width:126pt;height:81pt;z-index:251661312" stroked="f">
            <v:textbox>
              <w:txbxContent>
                <w:p w:rsidR="00FD0BE3" w:rsidRDefault="00FD0BE3" w:rsidP="006425C8">
                  <w:pPr>
                    <w:jc w:val="center"/>
                    <w:rPr>
                      <w:b/>
                      <w:bCs/>
                      <w:rtl/>
                      <w:lang w:bidi="ar-MA"/>
                    </w:rPr>
                  </w:pPr>
                  <w:r>
                    <w:rPr>
                      <w:rFonts w:hint="cs"/>
                      <w:b/>
                      <w:bCs/>
                      <w:rtl/>
                      <w:lang w:bidi="ar-MA"/>
                    </w:rPr>
                    <w:t>المملكة المغربية</w:t>
                  </w:r>
                </w:p>
                <w:p w:rsidR="00FD0BE3" w:rsidRDefault="00FD0BE3" w:rsidP="006425C8">
                  <w:pPr>
                    <w:pStyle w:val="Titre3"/>
                    <w:rPr>
                      <w:sz w:val="24"/>
                      <w:szCs w:val="24"/>
                      <w:u w:val="none"/>
                      <w:rtl/>
                    </w:rPr>
                  </w:pPr>
                  <w:r>
                    <w:rPr>
                      <w:rFonts w:hint="cs"/>
                      <w:sz w:val="24"/>
                      <w:szCs w:val="24"/>
                      <w:u w:val="none"/>
                      <w:rtl/>
                    </w:rPr>
                    <w:t>وزارة العدل</w:t>
                  </w:r>
                </w:p>
                <w:p w:rsidR="00FD0BE3" w:rsidRDefault="00FD0BE3" w:rsidP="006425C8">
                  <w:pPr>
                    <w:jc w:val="center"/>
                    <w:rPr>
                      <w:b/>
                      <w:bCs/>
                      <w:sz w:val="28"/>
                      <w:szCs w:val="28"/>
                      <w:rtl/>
                      <w:lang w:bidi="ar-MA"/>
                    </w:rPr>
                  </w:pPr>
                  <w:r>
                    <w:rPr>
                      <w:rFonts w:hint="cs"/>
                      <w:b/>
                      <w:bCs/>
                      <w:rtl/>
                      <w:lang w:bidi="ar-MA"/>
                    </w:rPr>
                    <w:t>مديرية الشؤون المدنية</w:t>
                  </w:r>
                </w:p>
                <w:p w:rsidR="00FD0BE3" w:rsidRDefault="00FD0BE3" w:rsidP="006425C8">
                  <w:pPr>
                    <w:rPr>
                      <w:sz w:val="28"/>
                      <w:szCs w:val="28"/>
                      <w:rtl/>
                    </w:rPr>
                  </w:pPr>
                </w:p>
              </w:txbxContent>
            </v:textbox>
          </v:shape>
        </w:pict>
      </w:r>
      <w:r w:rsidRPr="00EC648D">
        <w:rPr>
          <w:rFonts w:cs="Simplified Arabic"/>
          <w:noProof/>
          <w:sz w:val="20"/>
          <w:rtl/>
          <w:lang w:val="ar-SA"/>
        </w:rPr>
        <w:pict>
          <v:shape id="_x0000_s1029" type="#_x0000_t75" style="position:absolute;left:0;text-align:left;margin-left:228pt;margin-top:-19.25pt;width:54pt;height:54pt;z-index:251663360;mso-wrap-edited:f" wrapcoords="-218 0 -218 21375 21600 21375 21600 0 -218 0">
            <v:imagedata r:id="rId8" o:title=""/>
          </v:shape>
          <o:OLEObject Type="Embed" ProgID="PBrush" ShapeID="_x0000_s1029" DrawAspect="Content" ObjectID="_1461398748" r:id="rId10"/>
        </w:pict>
      </w:r>
    </w:p>
    <w:p w:rsidR="006425C8" w:rsidRDefault="006425C8" w:rsidP="006425C8">
      <w:pPr>
        <w:rPr>
          <w:rFonts w:cs="Simplified Arabic"/>
          <w:rtl/>
          <w:lang w:bidi="ar-MA"/>
        </w:rPr>
      </w:pPr>
    </w:p>
    <w:p w:rsidR="006425C8" w:rsidRDefault="006425C8" w:rsidP="006425C8">
      <w:pPr>
        <w:pStyle w:val="En-tte"/>
        <w:tabs>
          <w:tab w:val="clear" w:pos="4153"/>
          <w:tab w:val="clear" w:pos="8306"/>
        </w:tabs>
        <w:rPr>
          <w:rFonts w:cs="Simplified Arabic"/>
          <w:noProof/>
          <w:sz w:val="20"/>
          <w:rtl/>
          <w:lang w:val="ar-SA" w:bidi="ar-MA"/>
        </w:rPr>
      </w:pPr>
    </w:p>
    <w:p w:rsidR="006425C8" w:rsidRDefault="006425C8" w:rsidP="006425C8">
      <w:pPr>
        <w:pStyle w:val="Retraitcorpsdetexte"/>
        <w:bidi w:val="0"/>
        <w:ind w:left="-874"/>
        <w:rPr>
          <w:rtl/>
        </w:rPr>
      </w:pPr>
    </w:p>
    <w:p w:rsidR="006425C8" w:rsidRDefault="006425C8" w:rsidP="006425C8">
      <w:pPr>
        <w:pStyle w:val="Titre"/>
        <w:ind w:left="-26" w:firstLine="0"/>
        <w:rPr>
          <w:b/>
          <w:bCs/>
          <w:sz w:val="32"/>
          <w:szCs w:val="32"/>
          <w:u w:val="single"/>
          <w:rtl/>
        </w:rPr>
      </w:pPr>
      <w:r>
        <w:rPr>
          <w:rFonts w:hint="cs"/>
          <w:b/>
          <w:bCs/>
          <w:sz w:val="32"/>
          <w:szCs w:val="32"/>
          <w:u w:val="single"/>
          <w:rtl/>
        </w:rPr>
        <w:t>لجنة التنسيق المتعلقة بالسجل التجاري</w:t>
      </w:r>
    </w:p>
    <w:p w:rsidR="006425C8" w:rsidRDefault="006425C8" w:rsidP="006425C8">
      <w:pPr>
        <w:pStyle w:val="Sous-titre"/>
        <w:spacing w:before="120"/>
        <w:ind w:left="-26" w:firstLine="0"/>
        <w:rPr>
          <w:sz w:val="32"/>
          <w:szCs w:val="32"/>
        </w:rPr>
      </w:pPr>
      <w:r>
        <w:rPr>
          <w:rFonts w:hint="cs"/>
          <w:sz w:val="32"/>
          <w:szCs w:val="32"/>
          <w:rtl/>
        </w:rPr>
        <w:t xml:space="preserve">السؤال رقم 2 </w:t>
      </w:r>
    </w:p>
    <w:p w:rsidR="006425C8" w:rsidRDefault="006425C8" w:rsidP="006425C8">
      <w:pPr>
        <w:ind w:right="540"/>
        <w:jc w:val="lowKashida"/>
        <w:rPr>
          <w:sz w:val="28"/>
          <w:szCs w:val="28"/>
          <w:rtl/>
          <w:lang w:bidi="ar-MA"/>
        </w:rPr>
      </w:pPr>
      <w:r>
        <w:rPr>
          <w:rFonts w:hint="cs"/>
          <w:sz w:val="28"/>
          <w:szCs w:val="28"/>
          <w:rtl/>
          <w:lang w:bidi="ar-MA"/>
        </w:rPr>
        <w:t>يتلقى المكتب المغربي للملكية الصناعية والتجارية طلبات من اجل الحصول على شهادات سلبية تتعلق بأسماء تجارية مكونة من أسماء دينية أو أسماء بعض الأماكن الإسلامية المقدسة. يلتمس المكتب    رأي اللجنة في هذا الموضوع.</w:t>
      </w:r>
    </w:p>
    <w:p w:rsidR="006425C8" w:rsidRDefault="006425C8" w:rsidP="006425C8">
      <w:pPr>
        <w:jc w:val="center"/>
        <w:rPr>
          <w:b/>
          <w:bCs/>
          <w:sz w:val="28"/>
          <w:szCs w:val="28"/>
          <w:rtl/>
          <w:lang w:bidi="ar-MA"/>
        </w:rPr>
      </w:pPr>
    </w:p>
    <w:p w:rsidR="006425C8" w:rsidRDefault="006425C8" w:rsidP="006425C8">
      <w:pPr>
        <w:pStyle w:val="Retraitcorpsdetexte"/>
        <w:ind w:left="0" w:firstLine="0"/>
        <w:jc w:val="both"/>
        <w:rPr>
          <w:rFonts w:cs="Times New Roman"/>
          <w:sz w:val="28"/>
          <w:szCs w:val="28"/>
          <w:rtl/>
          <w:lang w:val="en-US"/>
        </w:rPr>
      </w:pPr>
      <w:r>
        <w:rPr>
          <w:rFonts w:cs="Times New Roman" w:hint="cs"/>
          <w:sz w:val="28"/>
          <w:szCs w:val="28"/>
          <w:rtl/>
          <w:lang w:val="en-US"/>
        </w:rPr>
        <w:t>استنادا إلى المادة 178 من القانون رقم 97-17 المتعلق بحماية الملكية الصناعية التي تنص على  ما يلي :"لا يعتبر اسما تجاريا الاسم أو البيان الذي يعد بحكم طبيعته أو استعماله مخلا بالآداب العامة والنظام العام الذي يمكنه أن يضلل الأوساط التجارية أو الجمهور في طبيعة المنشأة المعنية بهذا الاسم".</w:t>
      </w:r>
    </w:p>
    <w:p w:rsidR="006425C8" w:rsidRDefault="006425C8" w:rsidP="006425C8">
      <w:pPr>
        <w:pStyle w:val="Retraitcorpsdetexte"/>
        <w:ind w:left="0" w:firstLine="0"/>
        <w:jc w:val="both"/>
        <w:rPr>
          <w:rFonts w:cs="Times New Roman"/>
          <w:sz w:val="28"/>
          <w:szCs w:val="28"/>
          <w:rtl/>
          <w:lang w:val="en-US"/>
        </w:rPr>
      </w:pPr>
      <w:r>
        <w:rPr>
          <w:rFonts w:cs="Times New Roman" w:hint="cs"/>
          <w:sz w:val="28"/>
          <w:szCs w:val="28"/>
          <w:rtl/>
          <w:lang w:val="en-US"/>
        </w:rPr>
        <w:t>استنادا إلى المادة 69 من القانون 95/15 المتعلق بمدونة التجارة :"لا يجوز لمن يستغل  مؤسسة تجارية بمفرده أو مع شريك بالمحاصة أن يقيد إلا اسمه العائلي كعنوان تجاري.</w:t>
      </w:r>
    </w:p>
    <w:p w:rsidR="006425C8" w:rsidRDefault="006425C8" w:rsidP="006425C8">
      <w:pPr>
        <w:pStyle w:val="Retraitcorpsdetexte"/>
        <w:ind w:left="0" w:firstLine="0"/>
        <w:jc w:val="both"/>
        <w:rPr>
          <w:rFonts w:cs="Times New Roman"/>
          <w:sz w:val="28"/>
          <w:szCs w:val="28"/>
          <w:rtl/>
          <w:lang w:val="en-US"/>
        </w:rPr>
      </w:pPr>
      <w:r>
        <w:rPr>
          <w:rFonts w:cs="Times New Roman" w:hint="cs"/>
          <w:sz w:val="28"/>
          <w:szCs w:val="28"/>
          <w:rtl/>
          <w:lang w:val="en-US"/>
        </w:rPr>
        <w:t>ولا يجوز أن يضيف إلى عنوانه التجاري أي شيء يفيد رابطة شركة. غير أن بإمكانه إضافة كل بيان من شأنه أن يعرف بشخصه أو بمؤسسته شريطة أن تكون تلك البيانات مطابقة للحقيقة وإلا تؤدي إلى التضليل أو تمس بمصلحة عامة".</w:t>
      </w:r>
    </w:p>
    <w:p w:rsidR="006425C8" w:rsidRDefault="006425C8" w:rsidP="006425C8">
      <w:pPr>
        <w:pStyle w:val="Retraitcorpsdetexte"/>
        <w:ind w:left="0" w:firstLine="0"/>
        <w:jc w:val="both"/>
        <w:rPr>
          <w:rFonts w:cs="Times New Roman"/>
          <w:sz w:val="28"/>
          <w:szCs w:val="28"/>
          <w:rtl/>
          <w:lang w:val="en-US"/>
        </w:rPr>
      </w:pPr>
      <w:r>
        <w:rPr>
          <w:rFonts w:cs="Times New Roman" w:hint="cs"/>
          <w:sz w:val="28"/>
          <w:szCs w:val="28"/>
          <w:rtl/>
          <w:lang w:val="en-US"/>
        </w:rPr>
        <w:t xml:space="preserve">                                                               </w:t>
      </w:r>
    </w:p>
    <w:p w:rsidR="006425C8" w:rsidRDefault="006425C8" w:rsidP="006425C8">
      <w:pPr>
        <w:pStyle w:val="Sous-titre"/>
        <w:spacing w:before="120"/>
        <w:ind w:left="-26" w:firstLine="0"/>
        <w:rPr>
          <w:sz w:val="32"/>
          <w:szCs w:val="32"/>
          <w:rtl/>
        </w:rPr>
      </w:pPr>
      <w:r>
        <w:rPr>
          <w:rFonts w:hint="cs"/>
          <w:sz w:val="32"/>
          <w:szCs w:val="32"/>
          <w:rtl/>
        </w:rPr>
        <w:t xml:space="preserve">  مصدر السؤال</w:t>
      </w:r>
    </w:p>
    <w:p w:rsidR="006425C8" w:rsidRDefault="006425C8" w:rsidP="006425C8">
      <w:pPr>
        <w:pStyle w:val="Sous-titre"/>
        <w:spacing w:before="120"/>
        <w:ind w:left="-26" w:firstLine="0"/>
        <w:rPr>
          <w:sz w:val="32"/>
          <w:szCs w:val="32"/>
          <w:rtl/>
        </w:rPr>
      </w:pPr>
      <w:r>
        <w:rPr>
          <w:rFonts w:hint="cs"/>
          <w:sz w:val="32"/>
          <w:szCs w:val="32"/>
          <w:rtl/>
        </w:rPr>
        <w:t>المكتب المغربي للملكية الصناعية والتجارية</w:t>
      </w:r>
    </w:p>
    <w:p w:rsidR="006425C8" w:rsidRDefault="006425C8" w:rsidP="006425C8">
      <w:pPr>
        <w:pStyle w:val="Titre2"/>
        <w:spacing w:line="360" w:lineRule="auto"/>
        <w:jc w:val="center"/>
        <w:rPr>
          <w:b/>
          <w:bCs/>
          <w:rtl/>
          <w:lang w:val="fr-FR" w:eastAsia="ar-SA"/>
        </w:rPr>
      </w:pPr>
    </w:p>
    <w:p w:rsidR="006425C8" w:rsidRDefault="006425C8" w:rsidP="006425C8">
      <w:pPr>
        <w:pStyle w:val="Titre2"/>
        <w:spacing w:line="360" w:lineRule="auto"/>
        <w:jc w:val="center"/>
        <w:rPr>
          <w:b/>
          <w:bCs/>
          <w:rtl/>
          <w:lang w:val="fr-FR" w:eastAsia="ar-SA"/>
        </w:rPr>
      </w:pPr>
      <w:r>
        <w:rPr>
          <w:rFonts w:hint="cs"/>
          <w:b/>
          <w:bCs/>
          <w:rtl/>
          <w:lang w:val="fr-FR" w:eastAsia="ar-SA"/>
        </w:rPr>
        <w:t>رأي اللجنــة</w:t>
      </w:r>
    </w:p>
    <w:p w:rsidR="006425C8" w:rsidRDefault="006425C8" w:rsidP="006425C8">
      <w:pPr>
        <w:pStyle w:val="Titre2"/>
        <w:spacing w:line="360" w:lineRule="auto"/>
        <w:jc w:val="center"/>
        <w:rPr>
          <w:b/>
          <w:bCs/>
          <w:sz w:val="24"/>
          <w:szCs w:val="24"/>
          <w:rtl/>
          <w:lang w:val="fr-FR" w:eastAsia="ar-SA"/>
        </w:rPr>
      </w:pPr>
    </w:p>
    <w:p w:rsidR="006425C8" w:rsidRDefault="006425C8" w:rsidP="006425C8">
      <w:pPr>
        <w:pStyle w:val="Titre2"/>
        <w:spacing w:line="360" w:lineRule="auto"/>
        <w:rPr>
          <w:rFonts w:cs="Simplified Arabic"/>
          <w:b/>
          <w:bCs/>
          <w:sz w:val="28"/>
          <w:szCs w:val="28"/>
          <w:u w:val="none"/>
          <w:rtl/>
          <w:lang w:eastAsia="ar-SA" w:bidi="ar-SA"/>
        </w:rPr>
      </w:pPr>
      <w:r>
        <w:rPr>
          <w:rFonts w:cs="Simplified Arabic" w:hint="cs"/>
          <w:b/>
          <w:bCs/>
          <w:sz w:val="28"/>
          <w:szCs w:val="28"/>
          <w:u w:val="none"/>
          <w:rtl/>
          <w:lang w:eastAsia="ar-SA" w:bidi="ar-SA"/>
        </w:rPr>
        <w:t>يجب أن تراعى في اختيار كل اسم تجاري مكون من كلمات دينية أو أسماء أماكن مقدسة الشروط التالية :</w:t>
      </w:r>
    </w:p>
    <w:p w:rsidR="006425C8" w:rsidRDefault="006425C8" w:rsidP="006425C8">
      <w:pPr>
        <w:pStyle w:val="Titre2"/>
        <w:spacing w:line="360" w:lineRule="auto"/>
        <w:rPr>
          <w:rFonts w:cs="Simplified Arabic"/>
          <w:b/>
          <w:bCs/>
          <w:sz w:val="28"/>
          <w:szCs w:val="28"/>
          <w:u w:val="none"/>
          <w:rtl/>
          <w:lang w:eastAsia="ar-SA" w:bidi="ar-SA"/>
        </w:rPr>
      </w:pPr>
      <w:r>
        <w:rPr>
          <w:rFonts w:cs="Simplified Arabic" w:hint="cs"/>
          <w:b/>
          <w:bCs/>
          <w:sz w:val="28"/>
          <w:szCs w:val="28"/>
          <w:u w:val="none"/>
          <w:rtl/>
          <w:lang w:eastAsia="ar-SA" w:bidi="ar-SA"/>
        </w:rPr>
        <w:t>1)احترام النظام العام والأخلاق الحميدة.</w:t>
      </w:r>
    </w:p>
    <w:p w:rsidR="006425C8" w:rsidRDefault="006425C8" w:rsidP="006425C8">
      <w:pPr>
        <w:pStyle w:val="Titre2"/>
        <w:spacing w:line="360" w:lineRule="auto"/>
        <w:rPr>
          <w:rFonts w:cs="Simplified Arabic"/>
          <w:b/>
          <w:bCs/>
          <w:sz w:val="28"/>
          <w:szCs w:val="28"/>
          <w:u w:val="none"/>
          <w:rtl/>
          <w:lang w:eastAsia="ar-SA" w:bidi="ar-SA"/>
        </w:rPr>
      </w:pPr>
      <w:r>
        <w:rPr>
          <w:rFonts w:cs="Simplified Arabic" w:hint="cs"/>
          <w:b/>
          <w:bCs/>
          <w:sz w:val="28"/>
          <w:szCs w:val="28"/>
          <w:u w:val="none"/>
          <w:rtl/>
          <w:lang w:eastAsia="ar-SA" w:bidi="ar-SA"/>
        </w:rPr>
        <w:t>2)مطابقة الحقيقة وعدم التضليل.</w:t>
      </w:r>
    </w:p>
    <w:p w:rsidR="006425C8" w:rsidRDefault="006425C8" w:rsidP="006425C8">
      <w:pPr>
        <w:pStyle w:val="Titre2"/>
        <w:spacing w:line="360" w:lineRule="auto"/>
        <w:rPr>
          <w:rFonts w:cs="Simplified Arabic"/>
          <w:b/>
          <w:bCs/>
          <w:sz w:val="28"/>
          <w:szCs w:val="28"/>
          <w:u w:val="none"/>
          <w:rtl/>
          <w:lang w:eastAsia="ar-SA" w:bidi="ar-SA"/>
        </w:rPr>
      </w:pPr>
      <w:r>
        <w:rPr>
          <w:rFonts w:cs="Simplified Arabic" w:hint="cs"/>
          <w:b/>
          <w:bCs/>
          <w:sz w:val="28"/>
          <w:szCs w:val="28"/>
          <w:u w:val="none"/>
          <w:rtl/>
          <w:lang w:eastAsia="ar-SA" w:bidi="ar-SA"/>
        </w:rPr>
        <w:t>3)احترام القانون.</w:t>
      </w:r>
    </w:p>
    <w:p w:rsidR="006425C8" w:rsidRDefault="006425C8" w:rsidP="006425C8">
      <w:pPr>
        <w:rPr>
          <w:rFonts w:cs="Simplified Arabic"/>
          <w:rtl/>
          <w:lang w:bidi="ar-MA"/>
        </w:rPr>
      </w:pPr>
    </w:p>
    <w:p w:rsidR="006425C8" w:rsidRDefault="006425C8" w:rsidP="006425C8">
      <w:pPr>
        <w:rPr>
          <w:rFonts w:cs="Simplified Arabic"/>
          <w:rtl/>
          <w:lang w:bidi="ar-MA"/>
        </w:rPr>
      </w:pPr>
      <w:r>
        <w:rPr>
          <w:rFonts w:cs="Simplified Arabic" w:hint="cs"/>
          <w:rtl/>
          <w:lang w:bidi="ar-MA"/>
        </w:rPr>
        <w:t>مداولة اللجنة بتاريخ 12 فبراير 2004.</w:t>
      </w:r>
    </w:p>
    <w:p w:rsidR="006425C8" w:rsidRDefault="006425C8" w:rsidP="006425C8">
      <w:pPr>
        <w:rPr>
          <w:rFonts w:cs="Simplified Arabic"/>
          <w:rtl/>
          <w:lang w:bidi="ar-MA"/>
        </w:rPr>
      </w:pPr>
      <w:r>
        <w:rPr>
          <w:rFonts w:cs="Simplified Arabic" w:hint="cs"/>
          <w:rtl/>
          <w:lang w:bidi="ar-MA"/>
        </w:rPr>
        <w:t>الرئيس :  السيد الحسن الكاسم.</w:t>
      </w:r>
    </w:p>
    <w:p w:rsidR="006425C8" w:rsidRDefault="006425C8" w:rsidP="006425C8">
      <w:pPr>
        <w:rPr>
          <w:rFonts w:cs="Simplified Arabic"/>
          <w:rtl/>
          <w:lang w:bidi="ar-MA"/>
        </w:rPr>
      </w:pPr>
      <w:r>
        <w:rPr>
          <w:rFonts w:cs="Simplified Arabic" w:hint="cs"/>
          <w:rtl/>
          <w:lang w:bidi="ar-MA"/>
        </w:rPr>
        <w:t>المقرران : السيدة أمينة لمباركي عن المحكمة التجارية بالدار البيضاء.</w:t>
      </w:r>
    </w:p>
    <w:p w:rsidR="006425C8" w:rsidRDefault="006425C8" w:rsidP="006425C8">
      <w:pPr>
        <w:rPr>
          <w:rFonts w:cs="Simplified Arabic"/>
          <w:rtl/>
          <w:lang w:bidi="ar-MA"/>
        </w:rPr>
      </w:pPr>
      <w:r>
        <w:rPr>
          <w:rFonts w:cs="Simplified Arabic" w:hint="cs"/>
          <w:rtl/>
          <w:lang w:bidi="ar-MA"/>
        </w:rPr>
        <w:t xml:space="preserve">           السيد محمد عابد عن المكتب المغربي للملكية الصناعية والتجارية.</w:t>
      </w:r>
    </w:p>
    <w:p w:rsidR="006425C8" w:rsidRDefault="006425C8" w:rsidP="006425C8">
      <w:pPr>
        <w:rPr>
          <w:rFonts w:cs="Simplified Arabic"/>
          <w:rtl/>
          <w:lang w:bidi="ar-MA"/>
        </w:rPr>
      </w:pPr>
    </w:p>
    <w:p w:rsidR="006425C8" w:rsidRDefault="00EC648D" w:rsidP="006425C8">
      <w:pPr>
        <w:rPr>
          <w:rFonts w:cs="Simplified Arabic"/>
          <w:rtl/>
          <w:lang w:bidi="ar-MA"/>
        </w:rPr>
      </w:pPr>
      <w:r w:rsidRPr="00EC648D">
        <w:rPr>
          <w:b/>
          <w:bCs/>
          <w:noProof/>
          <w:sz w:val="20"/>
          <w:szCs w:val="32"/>
          <w:u w:val="single"/>
          <w:rtl/>
          <w:lang w:val="ar-SA"/>
        </w:rPr>
        <w:pict>
          <v:shape id="_x0000_s1031" type="#_x0000_t75" style="position:absolute;left:0;text-align:left;margin-left:3in;margin-top:-22.25pt;width:54pt;height:54pt;z-index:251665408;mso-wrap-edited:f" wrapcoords="-218 0 -218 21375 21600 21375 21600 0 -218 0">
            <v:imagedata r:id="rId8" o:title=""/>
          </v:shape>
          <o:OLEObject Type="Embed" ProgID="PBrush" ShapeID="_x0000_s1031" DrawAspect="Content" ObjectID="_1461398749" r:id="rId11"/>
        </w:pict>
      </w:r>
      <w:r w:rsidRPr="00EC648D">
        <w:rPr>
          <w:b/>
          <w:bCs/>
          <w:noProof/>
          <w:sz w:val="20"/>
          <w:szCs w:val="32"/>
          <w:u w:val="single"/>
          <w:rtl/>
          <w:lang w:val="ar-SA"/>
        </w:rPr>
        <w:pict>
          <v:shape id="_x0000_s1030" type="#_x0000_t202" style="position:absolute;left:0;text-align:left;margin-left:396pt;margin-top:-13.25pt;width:117pt;height:81pt;z-index:251664384" stroked="f">
            <v:textbox style="mso-next-textbox:#_x0000_s1030">
              <w:txbxContent>
                <w:p w:rsidR="00FD0BE3" w:rsidRDefault="00FD0BE3" w:rsidP="006425C8">
                  <w:pPr>
                    <w:jc w:val="center"/>
                    <w:rPr>
                      <w:b/>
                      <w:bCs/>
                      <w:rtl/>
                      <w:lang w:bidi="ar-MA"/>
                    </w:rPr>
                  </w:pPr>
                  <w:r>
                    <w:rPr>
                      <w:rFonts w:hint="cs"/>
                      <w:b/>
                      <w:bCs/>
                      <w:rtl/>
                      <w:lang w:bidi="ar-MA"/>
                    </w:rPr>
                    <w:t>المملكة المغربية</w:t>
                  </w:r>
                </w:p>
                <w:p w:rsidR="00FD0BE3" w:rsidRDefault="00FD0BE3" w:rsidP="006425C8">
                  <w:pPr>
                    <w:pStyle w:val="Titre3"/>
                    <w:rPr>
                      <w:sz w:val="24"/>
                      <w:szCs w:val="24"/>
                      <w:u w:val="none"/>
                      <w:rtl/>
                    </w:rPr>
                  </w:pPr>
                  <w:r>
                    <w:rPr>
                      <w:rFonts w:hint="cs"/>
                      <w:sz w:val="24"/>
                      <w:szCs w:val="24"/>
                      <w:u w:val="none"/>
                      <w:rtl/>
                    </w:rPr>
                    <w:t>وزارة العدل</w:t>
                  </w:r>
                </w:p>
                <w:p w:rsidR="00FD0BE3" w:rsidRDefault="00FD0BE3" w:rsidP="006425C8">
                  <w:pPr>
                    <w:jc w:val="center"/>
                    <w:rPr>
                      <w:rFonts w:cs="Simplified Arabic"/>
                      <w:b/>
                      <w:bCs/>
                      <w:rtl/>
                    </w:rPr>
                  </w:pPr>
                  <w:r>
                    <w:rPr>
                      <w:rFonts w:cs="Simplified Arabic" w:hint="cs"/>
                      <w:b/>
                      <w:bCs/>
                      <w:rtl/>
                    </w:rPr>
                    <w:t>مديرية الشؤون المدنية</w:t>
                  </w:r>
                </w:p>
              </w:txbxContent>
            </v:textbox>
          </v:shape>
        </w:pict>
      </w:r>
    </w:p>
    <w:p w:rsidR="006425C8" w:rsidRDefault="006425C8" w:rsidP="006425C8">
      <w:pPr>
        <w:pStyle w:val="Retraitcorpsdetexte"/>
        <w:bidi w:val="0"/>
        <w:ind w:left="-874"/>
        <w:rPr>
          <w:rtl/>
        </w:rPr>
      </w:pPr>
    </w:p>
    <w:p w:rsidR="006425C8" w:rsidRDefault="006425C8" w:rsidP="006425C8">
      <w:pPr>
        <w:pStyle w:val="Titre"/>
        <w:rPr>
          <w:b/>
          <w:bCs/>
          <w:sz w:val="32"/>
          <w:szCs w:val="32"/>
          <w:u w:val="single"/>
          <w:rtl/>
        </w:rPr>
      </w:pPr>
    </w:p>
    <w:p w:rsidR="006425C8" w:rsidRDefault="006425C8" w:rsidP="006425C8">
      <w:pPr>
        <w:pStyle w:val="Titre"/>
        <w:rPr>
          <w:b/>
          <w:bCs/>
          <w:sz w:val="32"/>
          <w:szCs w:val="32"/>
          <w:u w:val="single"/>
          <w:rtl/>
        </w:rPr>
      </w:pPr>
    </w:p>
    <w:p w:rsidR="006425C8" w:rsidRDefault="006425C8" w:rsidP="006425C8">
      <w:pPr>
        <w:pStyle w:val="Titre"/>
        <w:rPr>
          <w:b/>
          <w:bCs/>
          <w:sz w:val="32"/>
          <w:szCs w:val="32"/>
          <w:u w:val="single"/>
          <w:rtl/>
        </w:rPr>
      </w:pPr>
    </w:p>
    <w:p w:rsidR="006425C8" w:rsidRDefault="006425C8" w:rsidP="006425C8">
      <w:pPr>
        <w:pStyle w:val="Titre"/>
        <w:ind w:left="-26" w:firstLine="0"/>
        <w:rPr>
          <w:b/>
          <w:bCs/>
          <w:sz w:val="32"/>
          <w:szCs w:val="32"/>
          <w:u w:val="single"/>
          <w:rtl/>
        </w:rPr>
      </w:pPr>
      <w:r>
        <w:rPr>
          <w:rFonts w:hint="cs"/>
          <w:b/>
          <w:bCs/>
          <w:sz w:val="32"/>
          <w:szCs w:val="32"/>
          <w:u w:val="single"/>
          <w:rtl/>
        </w:rPr>
        <w:t>لجنة التنسيق المتعلقة بالسجل التجاري</w:t>
      </w:r>
    </w:p>
    <w:p w:rsidR="006425C8" w:rsidRDefault="006425C8" w:rsidP="006425C8">
      <w:pPr>
        <w:pStyle w:val="Titre"/>
        <w:ind w:left="-26" w:firstLine="0"/>
        <w:rPr>
          <w:sz w:val="32"/>
          <w:szCs w:val="32"/>
        </w:rPr>
      </w:pPr>
      <w:r>
        <w:rPr>
          <w:rFonts w:hint="cs"/>
          <w:b/>
          <w:bCs/>
          <w:sz w:val="32"/>
          <w:szCs w:val="32"/>
          <w:u w:val="single"/>
          <w:rtl/>
        </w:rPr>
        <w:t>السؤال رقم 3</w:t>
      </w:r>
    </w:p>
    <w:p w:rsidR="006425C8" w:rsidRDefault="006425C8" w:rsidP="006425C8">
      <w:pPr>
        <w:pStyle w:val="Retraitcorpsdetexte"/>
        <w:ind w:left="-874"/>
        <w:jc w:val="both"/>
        <w:rPr>
          <w:rtl/>
        </w:rPr>
      </w:pPr>
    </w:p>
    <w:p w:rsidR="006425C8" w:rsidRDefault="006425C8" w:rsidP="006425C8">
      <w:pPr>
        <w:pStyle w:val="Retraitcorpsdetexte"/>
        <w:ind w:left="0" w:firstLine="0"/>
        <w:jc w:val="both"/>
        <w:rPr>
          <w:rFonts w:cs="Times New Roman"/>
          <w:sz w:val="28"/>
          <w:szCs w:val="28"/>
          <w:rtl/>
          <w:lang w:val="en-US"/>
        </w:rPr>
      </w:pPr>
      <w:r>
        <w:rPr>
          <w:rFonts w:cs="Times New Roman" w:hint="cs"/>
          <w:sz w:val="28"/>
          <w:szCs w:val="28"/>
          <w:rtl/>
          <w:lang w:val="en-US"/>
        </w:rPr>
        <w:t>هل يمكن للمصفي، أو من يقوم مقامه، أن يقوم بتفويت أو الترخيص لشخص آخر (ذاتي أو معنوي) باستعمال "الاسم التجاري" لشركة في طور التصفية ؟</w:t>
      </w:r>
    </w:p>
    <w:p w:rsidR="006425C8" w:rsidRDefault="006425C8" w:rsidP="006425C8">
      <w:pPr>
        <w:pStyle w:val="Sous-titre"/>
        <w:spacing w:before="0" w:after="0"/>
        <w:ind w:right="-397" w:hanging="593"/>
        <w:rPr>
          <w:sz w:val="32"/>
          <w:szCs w:val="32"/>
          <w:rtl/>
        </w:rPr>
      </w:pPr>
      <w:r>
        <w:rPr>
          <w:rFonts w:hint="cs"/>
          <w:sz w:val="32"/>
          <w:szCs w:val="32"/>
          <w:rtl/>
        </w:rPr>
        <w:t>مصـدر السـؤال</w:t>
      </w:r>
    </w:p>
    <w:p w:rsidR="006425C8" w:rsidRDefault="006425C8" w:rsidP="006425C8">
      <w:pPr>
        <w:pStyle w:val="Titre1"/>
        <w:spacing w:line="360" w:lineRule="auto"/>
        <w:jc w:val="center"/>
        <w:rPr>
          <w:b/>
          <w:bCs/>
          <w:noProof/>
          <w:sz w:val="20"/>
          <w:u w:val="single"/>
          <w:rtl/>
          <w:lang w:val="ar-SA" w:eastAsia="ar-SA" w:bidi="ar-SA"/>
        </w:rPr>
      </w:pPr>
      <w:r>
        <w:rPr>
          <w:rFonts w:hint="cs"/>
          <w:b/>
          <w:bCs/>
          <w:noProof/>
          <w:sz w:val="20"/>
          <w:u w:val="single"/>
          <w:rtl/>
          <w:lang w:val="ar-SA" w:eastAsia="ar-SA" w:bidi="ar-SA"/>
        </w:rPr>
        <w:t>المكتب المغربي للملكية الصناعية والتجارية.</w:t>
      </w:r>
    </w:p>
    <w:p w:rsidR="006425C8" w:rsidRDefault="006425C8" w:rsidP="006425C8">
      <w:pPr>
        <w:pStyle w:val="Titre1"/>
        <w:spacing w:line="360" w:lineRule="auto"/>
        <w:jc w:val="center"/>
        <w:rPr>
          <w:b/>
          <w:bCs/>
          <w:noProof/>
          <w:sz w:val="20"/>
          <w:u w:val="single"/>
          <w:rtl/>
          <w:lang w:val="ar-SA" w:eastAsia="ar-SA" w:bidi="ar-SA"/>
        </w:rPr>
      </w:pPr>
      <w:r>
        <w:rPr>
          <w:rFonts w:hint="cs"/>
          <w:b/>
          <w:bCs/>
          <w:noProof/>
          <w:sz w:val="20"/>
          <w:u w:val="single"/>
          <w:rtl/>
          <w:lang w:val="ar-SA" w:eastAsia="ar-SA" w:bidi="ar-SA"/>
        </w:rPr>
        <w:t>تعـليـــق</w:t>
      </w:r>
    </w:p>
    <w:p w:rsidR="006425C8" w:rsidRDefault="006425C8" w:rsidP="006425C8">
      <w:pPr>
        <w:pStyle w:val="Retraitcorpsdetexte"/>
        <w:ind w:left="0" w:firstLine="0"/>
        <w:jc w:val="both"/>
        <w:rPr>
          <w:sz w:val="28"/>
          <w:szCs w:val="28"/>
          <w:rtl/>
        </w:rPr>
      </w:pPr>
      <w:r>
        <w:rPr>
          <w:rFonts w:cs="Times New Roman" w:hint="cs"/>
          <w:sz w:val="28"/>
          <w:szCs w:val="28"/>
          <w:rtl/>
          <w:lang w:val="en-US"/>
        </w:rPr>
        <w:t>إذا تعلق الأمر بالتصفية القضائية، فان تنظيم تفويت أصول الشركات التجارية يتم بأوامر قضائية وليس من طرف المصفي. كما أن مدونة التجارة تنص على أن القاضي المنتدب هو الذي يقرر</w:t>
      </w:r>
      <w:r>
        <w:rPr>
          <w:rFonts w:hint="cs"/>
          <w:sz w:val="28"/>
          <w:szCs w:val="28"/>
          <w:rtl/>
        </w:rPr>
        <w:t xml:space="preserve"> </w:t>
      </w:r>
      <w:r>
        <w:rPr>
          <w:rFonts w:cs="Times New Roman" w:hint="cs"/>
          <w:sz w:val="28"/>
          <w:szCs w:val="28"/>
          <w:rtl/>
          <w:lang w:val="en-US"/>
        </w:rPr>
        <w:t>كيفية تفويت أصول شركة في طور التصفية، وان المصفي ليست له صلاحية التقرير في تفويت أو استغلال أموال الشركة.</w:t>
      </w:r>
    </w:p>
    <w:p w:rsidR="006425C8" w:rsidRDefault="006425C8" w:rsidP="006425C8">
      <w:pPr>
        <w:pStyle w:val="Retraitcorpsdetexte"/>
        <w:ind w:left="0" w:firstLine="0"/>
        <w:jc w:val="both"/>
        <w:rPr>
          <w:rFonts w:cs="Times New Roman"/>
          <w:sz w:val="28"/>
          <w:szCs w:val="28"/>
          <w:rtl/>
          <w:lang w:val="en-US"/>
        </w:rPr>
      </w:pPr>
      <w:r>
        <w:rPr>
          <w:rFonts w:cs="Times New Roman" w:hint="cs"/>
          <w:sz w:val="28"/>
          <w:szCs w:val="28"/>
          <w:rtl/>
          <w:lang w:val="en-US"/>
        </w:rPr>
        <w:t xml:space="preserve">كذلك </w:t>
      </w:r>
      <w:r w:rsidR="004B2AD8">
        <w:rPr>
          <w:rFonts w:cs="Times New Roman" w:hint="cs"/>
          <w:sz w:val="28"/>
          <w:szCs w:val="28"/>
          <w:rtl/>
          <w:lang w:val="en-US"/>
        </w:rPr>
        <w:t>إذا</w:t>
      </w:r>
      <w:r>
        <w:rPr>
          <w:rFonts w:cs="Times New Roman" w:hint="cs"/>
          <w:sz w:val="28"/>
          <w:szCs w:val="28"/>
          <w:rtl/>
          <w:lang w:val="en-US"/>
        </w:rPr>
        <w:t xml:space="preserve"> كانت التصفية ودية، فان استعمال الاسم التجاري للشركة موضوع التصفية لا يتأتى </w:t>
      </w:r>
      <w:r w:rsidR="00173F86">
        <w:rPr>
          <w:rFonts w:cs="Times New Roman" w:hint="cs"/>
          <w:sz w:val="28"/>
          <w:szCs w:val="28"/>
          <w:rtl/>
          <w:lang w:val="en-US"/>
        </w:rPr>
        <w:t>إلا</w:t>
      </w:r>
      <w:r>
        <w:rPr>
          <w:rFonts w:cs="Times New Roman" w:hint="cs"/>
          <w:sz w:val="28"/>
          <w:szCs w:val="28"/>
          <w:rtl/>
          <w:lang w:val="en-US"/>
        </w:rPr>
        <w:t xml:space="preserve"> بعد قفل التصفية والتشطيب النهائي عليها من السجل التجاري.</w:t>
      </w:r>
    </w:p>
    <w:p w:rsidR="006425C8" w:rsidRDefault="006425C8" w:rsidP="006425C8">
      <w:pPr>
        <w:pStyle w:val="Titre2"/>
        <w:spacing w:line="360" w:lineRule="auto"/>
        <w:jc w:val="center"/>
        <w:rPr>
          <w:b/>
          <w:bCs/>
          <w:rtl/>
          <w:lang w:val="fr-FR" w:eastAsia="ar-SA"/>
        </w:rPr>
      </w:pPr>
      <w:r>
        <w:rPr>
          <w:rFonts w:hint="cs"/>
          <w:b/>
          <w:bCs/>
          <w:rtl/>
          <w:lang w:val="fr-FR" w:eastAsia="ar-SA"/>
        </w:rPr>
        <w:t>رأي اللجنــة</w:t>
      </w:r>
    </w:p>
    <w:p w:rsidR="006425C8" w:rsidRDefault="006425C8" w:rsidP="006425C8">
      <w:pPr>
        <w:pStyle w:val="Titre2"/>
        <w:spacing w:line="360" w:lineRule="auto"/>
        <w:jc w:val="center"/>
        <w:rPr>
          <w:b/>
          <w:bCs/>
          <w:sz w:val="28"/>
          <w:szCs w:val="28"/>
          <w:rtl/>
        </w:rPr>
      </w:pPr>
      <w:r>
        <w:rPr>
          <w:rFonts w:cs="Simplified Arabic" w:hint="cs"/>
          <w:b/>
          <w:bCs/>
          <w:sz w:val="28"/>
          <w:szCs w:val="28"/>
          <w:u w:val="none"/>
          <w:rtl/>
          <w:lang w:eastAsia="ar-SA" w:bidi="ar-SA"/>
        </w:rPr>
        <w:t>لا يمكن للمصفي أن يفوت أو يرخص لشخص آخر (ذاتي أو معنوي) باستعمال "الاسم التجاري" لشركة في طور التصفية لدواعي استمرار الشخصية المعنوية للشركة وذلك إلى غاية إقفال التصفية</w:t>
      </w:r>
      <w:r>
        <w:rPr>
          <w:rFonts w:hint="cs"/>
          <w:b/>
          <w:bCs/>
          <w:sz w:val="28"/>
          <w:szCs w:val="28"/>
          <w:rtl/>
          <w:lang w:val="fr-FR" w:eastAsia="ar-SA"/>
        </w:rPr>
        <w:t>.</w:t>
      </w:r>
    </w:p>
    <w:p w:rsidR="006425C8" w:rsidRDefault="006425C8" w:rsidP="006425C8">
      <w:pPr>
        <w:pStyle w:val="Retraitcorpsdetexte"/>
        <w:ind w:left="-874"/>
        <w:jc w:val="both"/>
        <w:rPr>
          <w:rtl/>
        </w:rPr>
      </w:pPr>
    </w:p>
    <w:p w:rsidR="006425C8" w:rsidRDefault="006425C8" w:rsidP="006425C8">
      <w:pPr>
        <w:pStyle w:val="Retraitcorpsdetexte"/>
        <w:ind w:left="-874"/>
        <w:jc w:val="both"/>
        <w:rPr>
          <w:rtl/>
        </w:rPr>
      </w:pPr>
    </w:p>
    <w:p w:rsidR="006425C8" w:rsidRDefault="006425C8" w:rsidP="006425C8">
      <w:pPr>
        <w:rPr>
          <w:rFonts w:cs="Simplified Arabic"/>
          <w:rtl/>
          <w:lang w:bidi="ar-MA"/>
        </w:rPr>
      </w:pPr>
    </w:p>
    <w:p w:rsidR="006425C8" w:rsidRDefault="006425C8" w:rsidP="006425C8">
      <w:pPr>
        <w:rPr>
          <w:rFonts w:cs="Simplified Arabic"/>
          <w:rtl/>
          <w:lang w:bidi="ar-MA"/>
        </w:rPr>
      </w:pPr>
    </w:p>
    <w:p w:rsidR="006425C8" w:rsidRDefault="006425C8" w:rsidP="006425C8">
      <w:pPr>
        <w:rPr>
          <w:rFonts w:cs="Simplified Arabic"/>
          <w:rtl/>
          <w:lang w:bidi="ar-MA"/>
        </w:rPr>
      </w:pPr>
    </w:p>
    <w:p w:rsidR="006425C8" w:rsidRDefault="006425C8" w:rsidP="006425C8">
      <w:pPr>
        <w:rPr>
          <w:rFonts w:cs="Simplified Arabic"/>
          <w:rtl/>
          <w:lang w:bidi="ar-MA"/>
        </w:rPr>
      </w:pPr>
    </w:p>
    <w:p w:rsidR="006425C8" w:rsidRDefault="006425C8" w:rsidP="006425C8">
      <w:pPr>
        <w:rPr>
          <w:rFonts w:cs="Simplified Arabic"/>
          <w:rtl/>
          <w:lang w:bidi="ar-MA"/>
        </w:rPr>
      </w:pPr>
      <w:r>
        <w:rPr>
          <w:rFonts w:cs="Simplified Arabic" w:hint="cs"/>
          <w:rtl/>
          <w:lang w:bidi="ar-MA"/>
        </w:rPr>
        <w:t>مداولة اللجنة بتاريخ 12 فبراير 2004.</w:t>
      </w:r>
    </w:p>
    <w:p w:rsidR="006425C8" w:rsidRDefault="006425C8" w:rsidP="006425C8">
      <w:pPr>
        <w:rPr>
          <w:rFonts w:cs="Simplified Arabic"/>
          <w:rtl/>
          <w:lang w:bidi="ar-MA"/>
        </w:rPr>
      </w:pPr>
      <w:r>
        <w:rPr>
          <w:rFonts w:cs="Simplified Arabic" w:hint="cs"/>
          <w:rtl/>
          <w:lang w:bidi="ar-MA"/>
        </w:rPr>
        <w:t>الرئيس :  السيد الحسن الكاسم.</w:t>
      </w:r>
    </w:p>
    <w:p w:rsidR="006425C8" w:rsidRDefault="006425C8" w:rsidP="006425C8">
      <w:pPr>
        <w:rPr>
          <w:rFonts w:cs="Simplified Arabic"/>
          <w:rtl/>
          <w:lang w:bidi="ar-MA"/>
        </w:rPr>
      </w:pPr>
      <w:r>
        <w:rPr>
          <w:rFonts w:cs="Simplified Arabic" w:hint="cs"/>
          <w:rtl/>
          <w:lang w:bidi="ar-MA"/>
        </w:rPr>
        <w:t>المقرران : السيدة أمينة لمباركي عن المحكمة التجارية بالدار البيضاء.</w:t>
      </w:r>
    </w:p>
    <w:p w:rsidR="006425C8" w:rsidRDefault="006425C8" w:rsidP="006425C8">
      <w:pPr>
        <w:rPr>
          <w:rFonts w:cs="Simplified Arabic"/>
          <w:rtl/>
          <w:lang w:bidi="ar-MA"/>
        </w:rPr>
      </w:pPr>
      <w:r>
        <w:rPr>
          <w:rFonts w:cs="Simplified Arabic" w:hint="cs"/>
          <w:rtl/>
          <w:lang w:bidi="ar-MA"/>
        </w:rPr>
        <w:t xml:space="preserve">           السيد محمد عابد عن المكتب المغربي للملكية الصناعية والتجارية.</w:t>
      </w:r>
    </w:p>
    <w:p w:rsidR="006425C8" w:rsidRDefault="006425C8" w:rsidP="006425C8">
      <w:pPr>
        <w:pStyle w:val="Retraitcorpsdetexte"/>
        <w:bidi w:val="0"/>
        <w:ind w:left="-874"/>
        <w:rPr>
          <w:rtl/>
        </w:rPr>
      </w:pPr>
    </w:p>
    <w:p w:rsidR="006425C8" w:rsidRDefault="006425C8" w:rsidP="006425C8">
      <w:pPr>
        <w:pStyle w:val="Titre"/>
        <w:rPr>
          <w:b/>
          <w:bCs/>
          <w:sz w:val="36"/>
          <w:szCs w:val="36"/>
          <w:u w:val="single"/>
          <w:rtl/>
        </w:rPr>
      </w:pPr>
      <w:r>
        <w:rPr>
          <w:b/>
          <w:bCs/>
          <w:sz w:val="36"/>
          <w:szCs w:val="36"/>
          <w:u w:val="single"/>
          <w:rtl/>
        </w:rPr>
        <w:br w:type="page"/>
      </w:r>
    </w:p>
    <w:p w:rsidR="006425C8" w:rsidRDefault="00EC648D" w:rsidP="006425C8">
      <w:pPr>
        <w:pStyle w:val="Titre"/>
        <w:rPr>
          <w:b/>
          <w:bCs/>
          <w:sz w:val="36"/>
          <w:szCs w:val="36"/>
          <w:u w:val="single"/>
          <w:rtl/>
        </w:rPr>
      </w:pPr>
      <w:r w:rsidRPr="00EC648D">
        <w:rPr>
          <w:b/>
          <w:bCs/>
          <w:noProof/>
          <w:sz w:val="20"/>
          <w:szCs w:val="36"/>
          <w:u w:val="single"/>
          <w:rtl/>
          <w:lang w:val="ar-SA"/>
        </w:rPr>
        <w:lastRenderedPageBreak/>
        <w:pict>
          <v:shape id="_x0000_s1032" type="#_x0000_t202" style="position:absolute;left:0;text-align:left;margin-left:396pt;margin-top:-33.95pt;width:117pt;height:81pt;z-index:251666432" stroked="f">
            <v:textbox>
              <w:txbxContent>
                <w:p w:rsidR="00FD0BE3" w:rsidRDefault="00FD0BE3" w:rsidP="006425C8">
                  <w:pPr>
                    <w:jc w:val="center"/>
                    <w:rPr>
                      <w:b/>
                      <w:bCs/>
                      <w:rtl/>
                      <w:lang w:bidi="ar-MA"/>
                    </w:rPr>
                  </w:pPr>
                  <w:r>
                    <w:rPr>
                      <w:rFonts w:hint="cs"/>
                      <w:b/>
                      <w:bCs/>
                      <w:rtl/>
                      <w:lang w:bidi="ar-MA"/>
                    </w:rPr>
                    <w:t>المملكة المغربية</w:t>
                  </w:r>
                </w:p>
                <w:p w:rsidR="00FD0BE3" w:rsidRDefault="00FD0BE3" w:rsidP="006425C8">
                  <w:pPr>
                    <w:pStyle w:val="Titre3"/>
                    <w:rPr>
                      <w:sz w:val="24"/>
                      <w:szCs w:val="24"/>
                      <w:u w:val="none"/>
                      <w:rtl/>
                    </w:rPr>
                  </w:pPr>
                  <w:r>
                    <w:rPr>
                      <w:rFonts w:hint="cs"/>
                      <w:sz w:val="24"/>
                      <w:szCs w:val="24"/>
                      <w:u w:val="none"/>
                      <w:rtl/>
                    </w:rPr>
                    <w:t>وزارة العدل</w:t>
                  </w:r>
                </w:p>
                <w:p w:rsidR="00FD0BE3" w:rsidRDefault="00FD0BE3" w:rsidP="006425C8">
                  <w:pPr>
                    <w:jc w:val="center"/>
                    <w:rPr>
                      <w:rFonts w:cs="Simplified Arabic"/>
                      <w:b/>
                      <w:bCs/>
                      <w:rtl/>
                    </w:rPr>
                  </w:pPr>
                  <w:r>
                    <w:rPr>
                      <w:rFonts w:cs="Simplified Arabic" w:hint="cs"/>
                      <w:b/>
                      <w:bCs/>
                      <w:rtl/>
                    </w:rPr>
                    <w:t>مديرية الشؤون المدنية</w:t>
                  </w:r>
                </w:p>
              </w:txbxContent>
            </v:textbox>
          </v:shape>
        </w:pict>
      </w:r>
      <w:r w:rsidRPr="00EC648D">
        <w:rPr>
          <w:b/>
          <w:bCs/>
          <w:noProof/>
          <w:sz w:val="20"/>
          <w:szCs w:val="36"/>
          <w:u w:val="single"/>
          <w:rtl/>
          <w:lang w:val="ar-SA"/>
        </w:rPr>
        <w:pict>
          <v:shape id="_x0000_s1033" type="#_x0000_t75" style="position:absolute;left:0;text-align:left;margin-left:3in;margin-top:-42.95pt;width:54pt;height:54pt;z-index:251667456;mso-wrap-edited:f" wrapcoords="-218 0 -218 21375 21600 21375 21600 0 -218 0">
            <v:imagedata r:id="rId8" o:title=""/>
          </v:shape>
          <o:OLEObject Type="Embed" ProgID="PBrush" ShapeID="_x0000_s1033" DrawAspect="Content" ObjectID="_1461398750" r:id="rId12"/>
        </w:pict>
      </w:r>
    </w:p>
    <w:p w:rsidR="006425C8" w:rsidRDefault="006425C8" w:rsidP="006425C8">
      <w:pPr>
        <w:pStyle w:val="Titre"/>
        <w:rPr>
          <w:b/>
          <w:bCs/>
          <w:sz w:val="36"/>
          <w:szCs w:val="36"/>
          <w:u w:val="single"/>
          <w:rtl/>
        </w:rPr>
      </w:pPr>
    </w:p>
    <w:p w:rsidR="006425C8" w:rsidRDefault="006425C8" w:rsidP="006425C8">
      <w:pPr>
        <w:pStyle w:val="Titre"/>
        <w:ind w:left="-26" w:firstLine="0"/>
        <w:rPr>
          <w:b/>
          <w:bCs/>
          <w:sz w:val="36"/>
          <w:szCs w:val="36"/>
          <w:u w:val="single"/>
          <w:rtl/>
        </w:rPr>
      </w:pPr>
      <w:r>
        <w:rPr>
          <w:rFonts w:hint="cs"/>
          <w:b/>
          <w:bCs/>
          <w:sz w:val="36"/>
          <w:szCs w:val="36"/>
          <w:u w:val="single"/>
          <w:rtl/>
        </w:rPr>
        <w:t>لجنة التنسيق المتعلقة بالسجل التجاري</w:t>
      </w:r>
    </w:p>
    <w:p w:rsidR="006425C8" w:rsidRDefault="006425C8" w:rsidP="006425C8">
      <w:pPr>
        <w:pStyle w:val="Sous-titre"/>
        <w:spacing w:before="120"/>
        <w:ind w:left="-26" w:firstLine="0"/>
        <w:rPr>
          <w:sz w:val="32"/>
          <w:szCs w:val="32"/>
        </w:rPr>
      </w:pPr>
      <w:r>
        <w:rPr>
          <w:rFonts w:hint="cs"/>
          <w:sz w:val="32"/>
          <w:szCs w:val="32"/>
          <w:rtl/>
        </w:rPr>
        <w:t xml:space="preserve">السؤال رقم 4 </w:t>
      </w:r>
    </w:p>
    <w:p w:rsidR="006425C8" w:rsidRDefault="006425C8" w:rsidP="006425C8">
      <w:pPr>
        <w:pStyle w:val="Corpsdetexte2"/>
        <w:jc w:val="both"/>
        <w:rPr>
          <w:rtl/>
        </w:rPr>
      </w:pPr>
      <w:r>
        <w:rPr>
          <w:rFonts w:hint="cs"/>
          <w:rtl/>
        </w:rPr>
        <w:t>تطرح الشواهد السلبية المسلمة للراغبين في إحداث جرائد وصحف إشكالا على مستويين:</w:t>
      </w:r>
    </w:p>
    <w:p w:rsidR="006425C8" w:rsidRDefault="006425C8" w:rsidP="006425C8">
      <w:pPr>
        <w:jc w:val="lowKashida"/>
        <w:rPr>
          <w:rFonts w:cs="Simplified Arabic"/>
          <w:sz w:val="28"/>
          <w:szCs w:val="28"/>
          <w:rtl/>
          <w:lang w:bidi="ar-MA"/>
        </w:rPr>
      </w:pPr>
      <w:r>
        <w:rPr>
          <w:rFonts w:cs="Simplified Arabic" w:hint="cs"/>
          <w:sz w:val="28"/>
          <w:szCs w:val="28"/>
          <w:rtl/>
          <w:lang w:bidi="ar-MA"/>
        </w:rPr>
        <w:t>يتعين على المعني بالأمر إيداع الشهادة السلبية الأصلية لدى النيابة العامة التابع لها مقر الجريدة مراد إحداثها، الشيء الذي يضطره أمام رفض طلب تسجيله في السجل التجاري اعتمادا على نسخة من الشهادة السلبية مصادق عليها، لطلب نظير منها قصد الإدلاء به للقيد في السجل التجاري، وبالتالي يشكل هذا الطلب الأخير موضوع تحفظ من طرف المكتب مخافة استعمال نفس التسمية للتسجيل مرتين.</w:t>
      </w:r>
    </w:p>
    <w:p w:rsidR="006425C8" w:rsidRDefault="006425C8" w:rsidP="006425C8">
      <w:pPr>
        <w:jc w:val="lowKashida"/>
        <w:rPr>
          <w:rFonts w:cs="Simplified Arabic"/>
          <w:sz w:val="28"/>
          <w:szCs w:val="28"/>
          <w:rtl/>
          <w:lang w:bidi="ar-MA"/>
        </w:rPr>
      </w:pPr>
      <w:r>
        <w:rPr>
          <w:rFonts w:cs="Simplified Arabic" w:hint="cs"/>
          <w:sz w:val="28"/>
          <w:szCs w:val="28"/>
          <w:rtl/>
          <w:lang w:bidi="ar-MA"/>
        </w:rPr>
        <w:t>أما إذا لم يكن المعني بالأمر يرغب في التسجيل في السجل التجاري، فإن مسألة توفير الحماية الدائمة تصبح مطروحة، خصوصا إذا علمنا أن مدى صلاحية الشهادة السلبية لا تتعدى السنة ابتداء من تاريخ تسليمها.</w:t>
      </w:r>
    </w:p>
    <w:p w:rsidR="006425C8" w:rsidRDefault="006425C8" w:rsidP="00C34C88">
      <w:pPr>
        <w:pStyle w:val="Sous-titre"/>
        <w:spacing w:before="0" w:after="0"/>
        <w:ind w:left="-26" w:right="-397" w:firstLine="0"/>
        <w:rPr>
          <w:sz w:val="32"/>
          <w:szCs w:val="32"/>
          <w:rtl/>
        </w:rPr>
      </w:pPr>
      <w:r>
        <w:rPr>
          <w:rFonts w:hint="cs"/>
          <w:sz w:val="32"/>
          <w:szCs w:val="32"/>
          <w:rtl/>
        </w:rPr>
        <w:t>مصـدر السـؤال</w:t>
      </w:r>
    </w:p>
    <w:p w:rsidR="006425C8" w:rsidRDefault="006425C8" w:rsidP="00C34C88">
      <w:pPr>
        <w:ind w:left="-26" w:right="-1531"/>
        <w:jc w:val="center"/>
        <w:rPr>
          <w:rFonts w:cs="Simplified Arabic"/>
          <w:b/>
          <w:bCs/>
          <w:sz w:val="28"/>
          <w:szCs w:val="28"/>
          <w:rtl/>
        </w:rPr>
      </w:pPr>
      <w:r>
        <w:rPr>
          <w:rFonts w:cs="Simplified Arabic" w:hint="cs"/>
          <w:b/>
          <w:bCs/>
          <w:sz w:val="28"/>
          <w:szCs w:val="28"/>
          <w:rtl/>
        </w:rPr>
        <w:t>المكتب المغربي للملكية الصناعية والتجارية.</w:t>
      </w:r>
    </w:p>
    <w:p w:rsidR="006425C8" w:rsidRDefault="006425C8" w:rsidP="00C34C88">
      <w:pPr>
        <w:pStyle w:val="Sous-titre"/>
        <w:spacing w:before="0" w:after="0"/>
        <w:ind w:left="-26" w:firstLine="0"/>
        <w:rPr>
          <w:sz w:val="32"/>
          <w:szCs w:val="32"/>
          <w:rtl/>
        </w:rPr>
      </w:pPr>
      <w:r>
        <w:rPr>
          <w:rFonts w:hint="cs"/>
          <w:sz w:val="32"/>
          <w:szCs w:val="32"/>
          <w:rtl/>
        </w:rPr>
        <w:t>تعـليـــق</w:t>
      </w:r>
    </w:p>
    <w:p w:rsidR="006425C8" w:rsidRDefault="006425C8" w:rsidP="006425C8">
      <w:pPr>
        <w:jc w:val="lowKashida"/>
        <w:rPr>
          <w:rFonts w:cs="Simplified Arabic"/>
          <w:sz w:val="28"/>
          <w:szCs w:val="28"/>
          <w:rtl/>
          <w:lang w:bidi="ar-MA"/>
        </w:rPr>
      </w:pPr>
      <w:r>
        <w:rPr>
          <w:rFonts w:cs="Simplified Arabic" w:hint="cs"/>
          <w:sz w:val="28"/>
          <w:szCs w:val="28"/>
          <w:rtl/>
          <w:lang w:bidi="ar-MA"/>
        </w:rPr>
        <w:t>لمعاجلة الإشكال المتعلق، من جهة، بطلبات نسخ من الشواهد السلبية من طرف الصحفيين وأصحاب الجرائد الراغبين في القيد بالسجل التجاري، ومن جهة أخرى، للحيلولة دون فقدان حق الحماية المترتب عن عدم تسجيل الاسم أو الشعار في السجل التجاري، اتخذ المكتب المغربي للملكية الصناعية والتجارية الإجراءات التالية:</w:t>
      </w:r>
    </w:p>
    <w:p w:rsidR="006425C8" w:rsidRDefault="006425C8" w:rsidP="006425C8">
      <w:pPr>
        <w:jc w:val="lowKashida"/>
        <w:rPr>
          <w:rFonts w:cs="Simplified Arabic"/>
          <w:sz w:val="28"/>
          <w:szCs w:val="28"/>
          <w:rtl/>
          <w:lang w:bidi="ar-MA"/>
        </w:rPr>
      </w:pPr>
      <w:r>
        <w:rPr>
          <w:rFonts w:cs="Simplified Arabic" w:hint="cs"/>
          <w:sz w:val="28"/>
          <w:szCs w:val="28"/>
          <w:rtl/>
          <w:lang w:bidi="ar-MA"/>
        </w:rPr>
        <w:t>تسليم نسخ من الشواهد السلبية للصحفيين الإعلاميين الراغبين في التسجيل في السجل التجاري شريطة تقديم وصل إيداع الشهادة السلبية الأصلية ضمن الملف الإداري لدى النيابة العامة. يشار في النسخة المسلمة إلى مراجع الوصل وموضوع الاستعمال.</w:t>
      </w:r>
    </w:p>
    <w:p w:rsidR="006425C8" w:rsidRDefault="006425C8" w:rsidP="006425C8">
      <w:pPr>
        <w:jc w:val="lowKashida"/>
        <w:rPr>
          <w:rFonts w:cs="Simplified Arabic"/>
          <w:sz w:val="28"/>
          <w:szCs w:val="28"/>
          <w:rtl/>
          <w:lang w:bidi="ar-MA"/>
        </w:rPr>
      </w:pPr>
      <w:r>
        <w:rPr>
          <w:rFonts w:cs="Simplified Arabic" w:hint="cs"/>
          <w:sz w:val="28"/>
          <w:szCs w:val="28"/>
          <w:rtl/>
          <w:lang w:bidi="ar-MA"/>
        </w:rPr>
        <w:t>توجيه وحث الصحفيين الراغبين في استعمال اسم تجاري أو شعار دون القيد في السجل التجاري على تسجيل الاسم كعلامة من أجل الاستفادة من الحماية على المستوى الوطني طبقا للتشريع المتعلق بالعلامات.</w:t>
      </w:r>
    </w:p>
    <w:p w:rsidR="006425C8" w:rsidRDefault="006425C8" w:rsidP="00C34C88">
      <w:pPr>
        <w:pStyle w:val="Titre3"/>
        <w:ind w:right="-1134"/>
        <w:rPr>
          <w:sz w:val="40"/>
          <w:szCs w:val="40"/>
          <w:rtl/>
        </w:rPr>
      </w:pPr>
      <w:r>
        <w:rPr>
          <w:rFonts w:hint="cs"/>
          <w:sz w:val="40"/>
          <w:szCs w:val="40"/>
          <w:rtl/>
        </w:rPr>
        <w:t>رأي اللجنــة</w:t>
      </w:r>
    </w:p>
    <w:p w:rsidR="006425C8" w:rsidRDefault="006425C8" w:rsidP="006425C8">
      <w:pPr>
        <w:jc w:val="lowKashida"/>
        <w:rPr>
          <w:rFonts w:cs="Simplified Arabic"/>
          <w:b/>
          <w:bCs/>
          <w:sz w:val="28"/>
          <w:szCs w:val="28"/>
          <w:rtl/>
          <w:lang w:bidi="ar-MA"/>
        </w:rPr>
      </w:pPr>
      <w:r>
        <w:rPr>
          <w:rFonts w:cs="Simplified Arabic" w:hint="cs"/>
          <w:b/>
          <w:bCs/>
          <w:sz w:val="28"/>
          <w:szCs w:val="28"/>
          <w:rtl/>
          <w:lang w:bidi="ar-MA"/>
        </w:rPr>
        <w:t>تسلم نسخ من الشهادة السلبية للصحفيين الراغبين في التسجيل بالسجل التجاري، شريطة الإدلاء بوصل إيداع هذه الوثيقة ضمن الملف الإداري لدى النيابة العامة.</w:t>
      </w:r>
    </w:p>
    <w:p w:rsidR="006425C8" w:rsidRDefault="006425C8" w:rsidP="006425C8">
      <w:pPr>
        <w:rPr>
          <w:rFonts w:cs="Simplified Arabic"/>
          <w:rtl/>
          <w:lang w:bidi="ar-MA"/>
        </w:rPr>
      </w:pPr>
      <w:r>
        <w:rPr>
          <w:rFonts w:cs="Simplified Arabic" w:hint="cs"/>
          <w:rtl/>
          <w:lang w:bidi="ar-MA"/>
        </w:rPr>
        <w:t>مداولة اللجنة بتاريخ 12 فبراير 2004.</w:t>
      </w:r>
    </w:p>
    <w:p w:rsidR="006425C8" w:rsidRDefault="006425C8" w:rsidP="006425C8">
      <w:pPr>
        <w:rPr>
          <w:rFonts w:cs="Simplified Arabic"/>
          <w:rtl/>
          <w:lang w:bidi="ar-MA"/>
        </w:rPr>
      </w:pPr>
      <w:r>
        <w:rPr>
          <w:rFonts w:cs="Simplified Arabic" w:hint="cs"/>
          <w:rtl/>
          <w:lang w:bidi="ar-MA"/>
        </w:rPr>
        <w:t>الرئيس :  السيد الحسن الكاسم.</w:t>
      </w:r>
    </w:p>
    <w:p w:rsidR="006425C8" w:rsidRDefault="006425C8" w:rsidP="006425C8">
      <w:pPr>
        <w:rPr>
          <w:rFonts w:cs="Simplified Arabic"/>
          <w:rtl/>
          <w:lang w:bidi="ar-MA"/>
        </w:rPr>
      </w:pPr>
      <w:r>
        <w:rPr>
          <w:rFonts w:cs="Simplified Arabic" w:hint="cs"/>
          <w:rtl/>
          <w:lang w:bidi="ar-MA"/>
        </w:rPr>
        <w:t>المقرران : السيدة أمينة لمباركي عن المحكمة التجارية بالدار البيضاء.</w:t>
      </w:r>
    </w:p>
    <w:p w:rsidR="006425C8" w:rsidRDefault="006425C8" w:rsidP="006425C8">
      <w:pPr>
        <w:rPr>
          <w:rFonts w:cs="Simplified Arabic"/>
          <w:rtl/>
          <w:lang w:bidi="ar-MA"/>
        </w:rPr>
      </w:pPr>
      <w:r>
        <w:rPr>
          <w:rFonts w:cs="Simplified Arabic" w:hint="cs"/>
          <w:rtl/>
          <w:lang w:bidi="ar-MA"/>
        </w:rPr>
        <w:t xml:space="preserve">           السيد محمد عابد عن المكتب المغربي للملكية الصناعية والتجارية.</w:t>
      </w:r>
    </w:p>
    <w:p w:rsidR="006425C8" w:rsidRDefault="006425C8" w:rsidP="006425C8">
      <w:pPr>
        <w:pStyle w:val="Titre"/>
        <w:rPr>
          <w:b/>
          <w:bCs/>
          <w:sz w:val="36"/>
          <w:szCs w:val="36"/>
          <w:u w:val="single"/>
          <w:rtl/>
        </w:rPr>
      </w:pPr>
      <w:r>
        <w:rPr>
          <w:b/>
          <w:bCs/>
          <w:sz w:val="36"/>
          <w:szCs w:val="36"/>
          <w:u w:val="single"/>
          <w:rtl/>
        </w:rPr>
        <w:br w:type="page"/>
      </w:r>
    </w:p>
    <w:p w:rsidR="006425C8" w:rsidRDefault="00EC648D" w:rsidP="006425C8">
      <w:pPr>
        <w:pStyle w:val="Titre"/>
        <w:rPr>
          <w:b/>
          <w:bCs/>
          <w:sz w:val="36"/>
          <w:szCs w:val="36"/>
          <w:u w:val="single"/>
          <w:rtl/>
        </w:rPr>
      </w:pPr>
      <w:r w:rsidRPr="00EC648D">
        <w:rPr>
          <w:b/>
          <w:bCs/>
          <w:noProof/>
          <w:sz w:val="20"/>
          <w:szCs w:val="36"/>
          <w:u w:val="single"/>
          <w:rtl/>
          <w:lang w:val="ar-SA"/>
        </w:rPr>
        <w:lastRenderedPageBreak/>
        <w:pict>
          <v:shape id="_x0000_s1034" type="#_x0000_t202" style="position:absolute;left:0;text-align:left;margin-left:396pt;margin-top:-29pt;width:117pt;height:81pt;z-index:251668480" stroked="f">
            <v:textbox>
              <w:txbxContent>
                <w:p w:rsidR="00FD0BE3" w:rsidRDefault="00FD0BE3" w:rsidP="006425C8">
                  <w:pPr>
                    <w:jc w:val="center"/>
                    <w:rPr>
                      <w:b/>
                      <w:bCs/>
                      <w:rtl/>
                      <w:lang w:bidi="ar-MA"/>
                    </w:rPr>
                  </w:pPr>
                  <w:r>
                    <w:rPr>
                      <w:rFonts w:hint="cs"/>
                      <w:b/>
                      <w:bCs/>
                      <w:rtl/>
                      <w:lang w:bidi="ar-MA"/>
                    </w:rPr>
                    <w:t>المملكة المغربية</w:t>
                  </w:r>
                </w:p>
                <w:p w:rsidR="00FD0BE3" w:rsidRDefault="00FD0BE3" w:rsidP="006425C8">
                  <w:pPr>
                    <w:pStyle w:val="Titre3"/>
                    <w:rPr>
                      <w:sz w:val="24"/>
                      <w:szCs w:val="24"/>
                      <w:u w:val="none"/>
                      <w:rtl/>
                    </w:rPr>
                  </w:pPr>
                  <w:r>
                    <w:rPr>
                      <w:rFonts w:hint="cs"/>
                      <w:sz w:val="24"/>
                      <w:szCs w:val="24"/>
                      <w:u w:val="none"/>
                      <w:rtl/>
                    </w:rPr>
                    <w:t>وزارة العدل</w:t>
                  </w:r>
                </w:p>
                <w:p w:rsidR="00FD0BE3" w:rsidRDefault="00FD0BE3" w:rsidP="006425C8">
                  <w:pPr>
                    <w:jc w:val="center"/>
                    <w:rPr>
                      <w:rFonts w:cs="Simplified Arabic"/>
                      <w:b/>
                      <w:bCs/>
                      <w:rtl/>
                    </w:rPr>
                  </w:pPr>
                  <w:r>
                    <w:rPr>
                      <w:rFonts w:cs="Simplified Arabic" w:hint="cs"/>
                      <w:b/>
                      <w:bCs/>
                      <w:rtl/>
                    </w:rPr>
                    <w:t>مديرية الشؤون المدنية</w:t>
                  </w:r>
                </w:p>
              </w:txbxContent>
            </v:textbox>
          </v:shape>
        </w:pict>
      </w:r>
      <w:r w:rsidRPr="00EC648D">
        <w:rPr>
          <w:b/>
          <w:bCs/>
          <w:noProof/>
          <w:sz w:val="20"/>
          <w:szCs w:val="36"/>
          <w:u w:val="single"/>
          <w:rtl/>
          <w:lang w:val="ar-SA"/>
        </w:rPr>
        <w:pict>
          <v:shape id="_x0000_s1035" type="#_x0000_t75" style="position:absolute;left:0;text-align:left;margin-left:207pt;margin-top:-29pt;width:54pt;height:54pt;z-index:251669504;mso-wrap-edited:f" wrapcoords="-218 0 -218 21375 21600 21375 21600 0 -218 0">
            <v:imagedata r:id="rId8" o:title=""/>
          </v:shape>
          <o:OLEObject Type="Embed" ProgID="PBrush" ShapeID="_x0000_s1035" DrawAspect="Content" ObjectID="_1461398751" r:id="rId13"/>
        </w:pict>
      </w:r>
    </w:p>
    <w:p w:rsidR="006425C8" w:rsidRDefault="006425C8" w:rsidP="006425C8">
      <w:pPr>
        <w:pStyle w:val="Titre"/>
        <w:rPr>
          <w:b/>
          <w:bCs/>
          <w:sz w:val="36"/>
          <w:szCs w:val="36"/>
          <w:u w:val="single"/>
          <w:rtl/>
        </w:rPr>
      </w:pPr>
      <w:r>
        <w:rPr>
          <w:rFonts w:hint="cs"/>
          <w:b/>
          <w:bCs/>
          <w:sz w:val="36"/>
          <w:szCs w:val="36"/>
          <w:u w:val="single"/>
          <w:rtl/>
        </w:rPr>
        <w:t>لجنة التنسيق المتعلقة بالسجل التجاري</w:t>
      </w:r>
    </w:p>
    <w:p w:rsidR="006425C8" w:rsidRDefault="006425C8" w:rsidP="006425C8">
      <w:pPr>
        <w:pStyle w:val="Sous-titre"/>
        <w:spacing w:before="120"/>
        <w:rPr>
          <w:sz w:val="32"/>
          <w:szCs w:val="32"/>
        </w:rPr>
      </w:pPr>
      <w:r>
        <w:rPr>
          <w:rFonts w:hint="cs"/>
          <w:sz w:val="32"/>
          <w:szCs w:val="32"/>
          <w:rtl/>
        </w:rPr>
        <w:t xml:space="preserve">السؤال رقم 5 </w:t>
      </w:r>
    </w:p>
    <w:p w:rsidR="006425C8" w:rsidRDefault="006425C8" w:rsidP="006425C8">
      <w:pPr>
        <w:jc w:val="lowKashida"/>
        <w:rPr>
          <w:rFonts w:cs="Simplified Arabic"/>
          <w:sz w:val="28"/>
          <w:szCs w:val="28"/>
          <w:rtl/>
          <w:lang w:bidi="ar-MA"/>
        </w:rPr>
      </w:pPr>
      <w:r>
        <w:rPr>
          <w:rFonts w:cs="Simplified Arabic" w:hint="cs"/>
          <w:sz w:val="28"/>
          <w:szCs w:val="28"/>
          <w:rtl/>
          <w:lang w:bidi="ar-MA"/>
        </w:rPr>
        <w:t>تسلم الشهادة السلبية لشخص واحد (المستفيد) وفي حالة المشاركة الفعلية يطرح في بعض المحاكم، مشكل الحصول على نظائر من هذه الشهادة لأجل تسجيل الشركاء.</w:t>
      </w:r>
    </w:p>
    <w:p w:rsidR="006425C8" w:rsidRDefault="006425C8" w:rsidP="006425C8">
      <w:pPr>
        <w:pStyle w:val="Sous-titre"/>
        <w:spacing w:before="0" w:after="0"/>
        <w:ind w:right="-397"/>
        <w:rPr>
          <w:sz w:val="32"/>
          <w:szCs w:val="32"/>
          <w:rtl/>
        </w:rPr>
      </w:pPr>
      <w:r>
        <w:rPr>
          <w:rFonts w:hint="cs"/>
          <w:sz w:val="32"/>
          <w:szCs w:val="32"/>
          <w:rtl/>
        </w:rPr>
        <w:t>مصـدر السـؤال</w:t>
      </w:r>
    </w:p>
    <w:p w:rsidR="006425C8" w:rsidRDefault="006425C8" w:rsidP="006425C8">
      <w:pPr>
        <w:ind w:left="-873" w:right="-1531" w:firstLine="720"/>
        <w:jc w:val="center"/>
        <w:rPr>
          <w:rFonts w:cs="Simplified Arabic"/>
          <w:b/>
          <w:bCs/>
          <w:sz w:val="28"/>
          <w:szCs w:val="28"/>
          <w:rtl/>
        </w:rPr>
      </w:pPr>
      <w:r>
        <w:rPr>
          <w:rFonts w:cs="Simplified Arabic" w:hint="cs"/>
          <w:b/>
          <w:bCs/>
          <w:sz w:val="28"/>
          <w:szCs w:val="28"/>
          <w:rtl/>
        </w:rPr>
        <w:t>المكتب المغربي للملكية الصناعية والتجارية.</w:t>
      </w:r>
    </w:p>
    <w:p w:rsidR="006425C8" w:rsidRDefault="006425C8" w:rsidP="006425C8">
      <w:pPr>
        <w:pStyle w:val="Sous-titre"/>
        <w:spacing w:before="0" w:after="0"/>
        <w:rPr>
          <w:sz w:val="32"/>
          <w:szCs w:val="32"/>
          <w:rtl/>
        </w:rPr>
      </w:pPr>
      <w:r>
        <w:rPr>
          <w:rFonts w:hint="cs"/>
          <w:sz w:val="32"/>
          <w:szCs w:val="32"/>
          <w:rtl/>
        </w:rPr>
        <w:t>تعـليـــق</w:t>
      </w:r>
    </w:p>
    <w:p w:rsidR="006425C8" w:rsidRDefault="006425C8" w:rsidP="006425C8">
      <w:pPr>
        <w:jc w:val="lowKashida"/>
        <w:rPr>
          <w:rFonts w:cs="Simplified Arabic"/>
          <w:sz w:val="28"/>
          <w:szCs w:val="28"/>
          <w:rtl/>
          <w:lang w:bidi="ar-MA"/>
        </w:rPr>
      </w:pPr>
      <w:r>
        <w:rPr>
          <w:rFonts w:cs="Simplified Arabic" w:hint="cs"/>
          <w:sz w:val="28"/>
          <w:szCs w:val="28"/>
          <w:rtl/>
          <w:lang w:bidi="ar-MA"/>
        </w:rPr>
        <w:t>يجب التذكير بان الشراكة الفعلية بين التجار الذاتيين تقوم على أساس تسجيل كل تاجر في تصريح منفرد وتحت رقم إيضاحي خاص به مع الإشارة في تصريح كل واحد منهم، في المكان المخصص لذلك، إلى الاسم العائلي والشخصي وكذا إلى الرقم الإيضاحي للشريك أو الشركاء.</w:t>
      </w:r>
    </w:p>
    <w:p w:rsidR="006425C8" w:rsidRDefault="006425C8" w:rsidP="006425C8">
      <w:pPr>
        <w:jc w:val="lowKashida"/>
        <w:rPr>
          <w:rFonts w:cs="Simplified Arabic"/>
          <w:sz w:val="28"/>
          <w:szCs w:val="28"/>
          <w:rtl/>
          <w:lang w:bidi="ar-MA"/>
        </w:rPr>
      </w:pPr>
      <w:r>
        <w:rPr>
          <w:rFonts w:cs="Simplified Arabic" w:hint="cs"/>
          <w:sz w:val="28"/>
          <w:szCs w:val="28"/>
          <w:rtl/>
          <w:lang w:bidi="ar-MA"/>
        </w:rPr>
        <w:t>كما تجدر الإشارة أن الشهادة السلبية تسلم لمستفيد واحد أو أكثر حسب الطلب.</w:t>
      </w:r>
    </w:p>
    <w:p w:rsidR="006425C8" w:rsidRDefault="006425C8" w:rsidP="006425C8">
      <w:pPr>
        <w:pStyle w:val="Titre3"/>
        <w:ind w:right="-1134"/>
        <w:rPr>
          <w:sz w:val="40"/>
          <w:szCs w:val="40"/>
          <w:rtl/>
        </w:rPr>
      </w:pPr>
      <w:r>
        <w:rPr>
          <w:rFonts w:hint="cs"/>
          <w:sz w:val="40"/>
          <w:szCs w:val="40"/>
          <w:rtl/>
        </w:rPr>
        <w:t>رأي اللجنــة</w:t>
      </w:r>
    </w:p>
    <w:p w:rsidR="006425C8" w:rsidRDefault="006425C8" w:rsidP="006425C8">
      <w:pPr>
        <w:jc w:val="lowKashida"/>
        <w:rPr>
          <w:rFonts w:cs="Simplified Arabic"/>
          <w:b/>
          <w:bCs/>
          <w:sz w:val="28"/>
          <w:szCs w:val="28"/>
          <w:rtl/>
          <w:lang w:bidi="ar-MA"/>
        </w:rPr>
      </w:pPr>
      <w:r>
        <w:rPr>
          <w:rFonts w:cs="Simplified Arabic" w:hint="cs"/>
          <w:b/>
          <w:bCs/>
          <w:sz w:val="28"/>
          <w:szCs w:val="28"/>
          <w:rtl/>
          <w:lang w:bidi="ar-MA"/>
        </w:rPr>
        <w:t>يتعين على الأشخاص الذاتيين الراغبين في إحداث شراكة بينهم أن يتقدموا بطلب مشترك من أجل الحصول على الشعار تسلم لهم على إثره شهادة سلبية تحمل أسماء جميع المستفيدين والتي يمكن بها مباشرة إجراءات التسجيل في السجل التجاري دون الحاجة إلى الحصول على نظير منها خاص بكل شخص.</w:t>
      </w:r>
    </w:p>
    <w:p w:rsidR="006425C8" w:rsidRDefault="006425C8" w:rsidP="006425C8">
      <w:pPr>
        <w:rPr>
          <w:sz w:val="32"/>
          <w:szCs w:val="32"/>
          <w:rtl/>
          <w:lang w:bidi="ar-MA"/>
        </w:rPr>
      </w:pPr>
    </w:p>
    <w:p w:rsidR="006425C8" w:rsidRDefault="006425C8" w:rsidP="006425C8">
      <w:pPr>
        <w:rPr>
          <w:sz w:val="32"/>
          <w:szCs w:val="32"/>
          <w:rtl/>
          <w:lang w:bidi="ar-MA"/>
        </w:rPr>
      </w:pPr>
    </w:p>
    <w:p w:rsidR="006425C8" w:rsidRDefault="006425C8" w:rsidP="006425C8">
      <w:pPr>
        <w:rPr>
          <w:sz w:val="32"/>
          <w:szCs w:val="32"/>
          <w:rtl/>
          <w:lang w:bidi="ar-MA"/>
        </w:rPr>
      </w:pPr>
    </w:p>
    <w:p w:rsidR="006425C8" w:rsidRDefault="006425C8" w:rsidP="006425C8">
      <w:pPr>
        <w:rPr>
          <w:sz w:val="32"/>
          <w:szCs w:val="32"/>
          <w:rtl/>
          <w:lang w:bidi="ar-MA"/>
        </w:rPr>
      </w:pPr>
    </w:p>
    <w:p w:rsidR="006425C8" w:rsidRDefault="006425C8" w:rsidP="006425C8">
      <w:pPr>
        <w:rPr>
          <w:sz w:val="32"/>
          <w:szCs w:val="32"/>
          <w:rtl/>
          <w:lang w:bidi="ar-MA"/>
        </w:rPr>
      </w:pPr>
    </w:p>
    <w:p w:rsidR="006425C8" w:rsidRDefault="006425C8" w:rsidP="006425C8">
      <w:pPr>
        <w:rPr>
          <w:sz w:val="32"/>
          <w:szCs w:val="32"/>
          <w:rtl/>
          <w:lang w:bidi="ar-MA"/>
        </w:rPr>
      </w:pPr>
    </w:p>
    <w:p w:rsidR="006425C8" w:rsidRDefault="006425C8" w:rsidP="006425C8">
      <w:pPr>
        <w:rPr>
          <w:sz w:val="32"/>
          <w:szCs w:val="32"/>
          <w:rtl/>
          <w:lang w:bidi="ar-MA"/>
        </w:rPr>
      </w:pPr>
    </w:p>
    <w:p w:rsidR="006425C8" w:rsidRDefault="006425C8" w:rsidP="006425C8">
      <w:pPr>
        <w:rPr>
          <w:sz w:val="32"/>
          <w:szCs w:val="32"/>
          <w:rtl/>
          <w:lang w:bidi="ar-MA"/>
        </w:rPr>
      </w:pPr>
    </w:p>
    <w:p w:rsidR="006425C8" w:rsidRDefault="006425C8" w:rsidP="006425C8">
      <w:pPr>
        <w:rPr>
          <w:sz w:val="32"/>
          <w:szCs w:val="32"/>
          <w:rtl/>
          <w:lang w:bidi="ar-MA"/>
        </w:rPr>
      </w:pPr>
    </w:p>
    <w:p w:rsidR="006425C8" w:rsidRDefault="006425C8" w:rsidP="006425C8">
      <w:pPr>
        <w:rPr>
          <w:rFonts w:cs="Simplified Arabic"/>
          <w:rtl/>
          <w:lang w:bidi="ar-MA"/>
        </w:rPr>
      </w:pPr>
      <w:r>
        <w:rPr>
          <w:rFonts w:cs="Simplified Arabic" w:hint="cs"/>
          <w:rtl/>
          <w:lang w:bidi="ar-MA"/>
        </w:rPr>
        <w:t xml:space="preserve">مداولة اللجنة بتاريخ 12 فبراير 2004 </w:t>
      </w:r>
    </w:p>
    <w:p w:rsidR="006425C8" w:rsidRDefault="006425C8" w:rsidP="006425C8">
      <w:pPr>
        <w:rPr>
          <w:rFonts w:cs="Simplified Arabic"/>
          <w:rtl/>
          <w:lang w:bidi="ar-MA"/>
        </w:rPr>
      </w:pPr>
      <w:r>
        <w:rPr>
          <w:rFonts w:cs="Simplified Arabic" w:hint="cs"/>
          <w:rtl/>
          <w:lang w:bidi="ar-MA"/>
        </w:rPr>
        <w:t>الرئيس :  السيد الحسن الكاسم.</w:t>
      </w:r>
    </w:p>
    <w:p w:rsidR="006425C8" w:rsidRDefault="006425C8" w:rsidP="006425C8">
      <w:pPr>
        <w:rPr>
          <w:rFonts w:cs="Simplified Arabic"/>
          <w:rtl/>
          <w:lang w:bidi="ar-MA"/>
        </w:rPr>
      </w:pPr>
      <w:r>
        <w:rPr>
          <w:rFonts w:cs="Simplified Arabic" w:hint="cs"/>
          <w:rtl/>
          <w:lang w:bidi="ar-MA"/>
        </w:rPr>
        <w:t>المقرران : السيدة أمينة لمباركي عن المحكمة التجارية بالدار البيضاء.</w:t>
      </w:r>
    </w:p>
    <w:p w:rsidR="006425C8" w:rsidRDefault="006425C8" w:rsidP="006425C8">
      <w:pPr>
        <w:rPr>
          <w:rFonts w:cs="Simplified Arabic"/>
          <w:rtl/>
          <w:lang w:bidi="ar-MA"/>
        </w:rPr>
      </w:pPr>
      <w:r>
        <w:rPr>
          <w:rFonts w:cs="Simplified Arabic" w:hint="cs"/>
          <w:rtl/>
          <w:lang w:bidi="ar-MA"/>
        </w:rPr>
        <w:t xml:space="preserve">           السيد محمد عابد عن المكتب المغربي للملكية الصناعية والتجارية.</w:t>
      </w:r>
    </w:p>
    <w:p w:rsidR="006425C8" w:rsidRDefault="006425C8" w:rsidP="006425C8">
      <w:pPr>
        <w:bidi w:val="0"/>
        <w:rPr>
          <w:sz w:val="32"/>
          <w:szCs w:val="32"/>
          <w:rtl/>
          <w:lang w:bidi="ar-MA"/>
        </w:rPr>
      </w:pPr>
    </w:p>
    <w:p w:rsidR="006425C8" w:rsidRDefault="006425C8" w:rsidP="006425C8">
      <w:pPr>
        <w:bidi w:val="0"/>
        <w:rPr>
          <w:sz w:val="32"/>
          <w:szCs w:val="32"/>
          <w:rtl/>
          <w:lang w:bidi="ar-MA"/>
        </w:rPr>
      </w:pPr>
    </w:p>
    <w:p w:rsidR="006425C8" w:rsidRDefault="006425C8" w:rsidP="006425C8">
      <w:pPr>
        <w:bidi w:val="0"/>
        <w:rPr>
          <w:sz w:val="32"/>
          <w:szCs w:val="32"/>
          <w:rtl/>
          <w:lang w:bidi="ar-MA"/>
        </w:rPr>
      </w:pPr>
    </w:p>
    <w:p w:rsidR="006425C8" w:rsidRDefault="006425C8" w:rsidP="006425C8">
      <w:pPr>
        <w:bidi w:val="0"/>
        <w:rPr>
          <w:sz w:val="32"/>
          <w:szCs w:val="32"/>
          <w:rtl/>
          <w:lang w:bidi="ar-MA"/>
        </w:rPr>
      </w:pPr>
    </w:p>
    <w:p w:rsidR="006425C8" w:rsidRDefault="006425C8" w:rsidP="006425C8">
      <w:pPr>
        <w:pStyle w:val="Titre"/>
        <w:rPr>
          <w:b/>
          <w:bCs/>
          <w:sz w:val="36"/>
          <w:szCs w:val="36"/>
          <w:u w:val="single"/>
          <w:rtl/>
        </w:rPr>
      </w:pPr>
    </w:p>
    <w:p w:rsidR="006425C8" w:rsidRDefault="00EC648D" w:rsidP="006425C8">
      <w:pPr>
        <w:pStyle w:val="Titre"/>
        <w:rPr>
          <w:b/>
          <w:bCs/>
          <w:sz w:val="36"/>
          <w:szCs w:val="36"/>
          <w:u w:val="single"/>
          <w:rtl/>
        </w:rPr>
      </w:pPr>
      <w:r w:rsidRPr="00EC648D">
        <w:rPr>
          <w:b/>
          <w:bCs/>
          <w:noProof/>
          <w:sz w:val="20"/>
          <w:szCs w:val="36"/>
          <w:u w:val="single"/>
          <w:rtl/>
          <w:lang w:val="ar-SA"/>
        </w:rPr>
        <w:lastRenderedPageBreak/>
        <w:pict>
          <v:shape id="_x0000_s1049" type="#_x0000_t202" style="position:absolute;left:0;text-align:left;margin-left:408pt;margin-top:-10.25pt;width:117pt;height:81pt;z-index:251683840" stroked="f">
            <v:textbox>
              <w:txbxContent>
                <w:p w:rsidR="00FD0BE3" w:rsidRDefault="00FD0BE3" w:rsidP="006425C8">
                  <w:pPr>
                    <w:jc w:val="center"/>
                    <w:rPr>
                      <w:b/>
                      <w:bCs/>
                      <w:rtl/>
                      <w:lang w:bidi="ar-MA"/>
                    </w:rPr>
                  </w:pPr>
                  <w:r>
                    <w:rPr>
                      <w:rFonts w:hint="cs"/>
                      <w:b/>
                      <w:bCs/>
                      <w:rtl/>
                      <w:lang w:bidi="ar-MA"/>
                    </w:rPr>
                    <w:t>المملكة المغربية</w:t>
                  </w:r>
                </w:p>
                <w:p w:rsidR="00FD0BE3" w:rsidRDefault="00FD0BE3" w:rsidP="006425C8">
                  <w:pPr>
                    <w:pStyle w:val="Titre3"/>
                    <w:rPr>
                      <w:sz w:val="24"/>
                      <w:szCs w:val="24"/>
                      <w:u w:val="none"/>
                      <w:rtl/>
                    </w:rPr>
                  </w:pPr>
                  <w:r>
                    <w:rPr>
                      <w:rFonts w:hint="cs"/>
                      <w:sz w:val="24"/>
                      <w:szCs w:val="24"/>
                      <w:u w:val="none"/>
                      <w:rtl/>
                    </w:rPr>
                    <w:t>وزارة العدل</w:t>
                  </w:r>
                </w:p>
                <w:p w:rsidR="00FD0BE3" w:rsidRDefault="00FD0BE3" w:rsidP="006425C8">
                  <w:pPr>
                    <w:jc w:val="center"/>
                    <w:rPr>
                      <w:rFonts w:cs="Simplified Arabic"/>
                      <w:b/>
                      <w:bCs/>
                      <w:rtl/>
                    </w:rPr>
                  </w:pPr>
                  <w:r>
                    <w:rPr>
                      <w:rFonts w:cs="Simplified Arabic" w:hint="cs"/>
                      <w:b/>
                      <w:bCs/>
                      <w:rtl/>
                    </w:rPr>
                    <w:t>مديرية الشؤون المدنية</w:t>
                  </w:r>
                </w:p>
              </w:txbxContent>
            </v:textbox>
          </v:shape>
        </w:pict>
      </w:r>
      <w:r w:rsidRPr="00EC648D">
        <w:rPr>
          <w:b/>
          <w:bCs/>
          <w:noProof/>
          <w:sz w:val="20"/>
          <w:szCs w:val="36"/>
          <w:u w:val="single"/>
          <w:rtl/>
          <w:lang w:val="ar-SA"/>
        </w:rPr>
        <w:pict>
          <v:shape id="_x0000_s1048" type="#_x0000_t75" style="position:absolute;left:0;text-align:left;margin-left:207pt;margin-top:-22.25pt;width:54pt;height:54pt;z-index:251682816;mso-wrap-edited:f" wrapcoords="-218 0 -218 21375 21600 21375 21600 0 -218 0">
            <v:imagedata r:id="rId8" o:title=""/>
          </v:shape>
          <o:OLEObject Type="Embed" ProgID="PBrush" ShapeID="_x0000_s1048" DrawAspect="Content" ObjectID="_1461398752" r:id="rId14"/>
        </w:pict>
      </w:r>
      <w:r w:rsidRPr="00EC648D">
        <w:rPr>
          <w:b/>
          <w:bCs/>
          <w:noProof/>
          <w:sz w:val="20"/>
          <w:szCs w:val="36"/>
          <w:u w:val="single"/>
          <w:rtl/>
          <w:lang w:val="ar-SA"/>
        </w:rPr>
        <w:pict>
          <v:shape id="_x0000_s1047" type="#_x0000_t202" style="position:absolute;left:0;text-align:left;margin-left:396pt;margin-top:-13.25pt;width:117pt;height:81pt;z-index:251681792" stroked="f">
            <v:textbox>
              <w:txbxContent>
                <w:p w:rsidR="00FD0BE3" w:rsidRDefault="00FD0BE3" w:rsidP="006425C8">
                  <w:pPr>
                    <w:jc w:val="center"/>
                    <w:rPr>
                      <w:b/>
                      <w:bCs/>
                      <w:rtl/>
                      <w:lang w:bidi="ar-MA"/>
                    </w:rPr>
                  </w:pPr>
                  <w:r>
                    <w:rPr>
                      <w:rFonts w:hint="cs"/>
                      <w:b/>
                      <w:bCs/>
                      <w:rtl/>
                      <w:lang w:bidi="ar-MA"/>
                    </w:rPr>
                    <w:t>المملكة المغربية</w:t>
                  </w:r>
                </w:p>
                <w:p w:rsidR="00FD0BE3" w:rsidRDefault="00FD0BE3" w:rsidP="006425C8">
                  <w:pPr>
                    <w:pStyle w:val="Titre3"/>
                    <w:rPr>
                      <w:sz w:val="24"/>
                      <w:szCs w:val="24"/>
                      <w:u w:val="none"/>
                      <w:rtl/>
                    </w:rPr>
                  </w:pPr>
                  <w:r>
                    <w:rPr>
                      <w:rFonts w:hint="cs"/>
                      <w:sz w:val="24"/>
                      <w:szCs w:val="24"/>
                      <w:u w:val="none"/>
                      <w:rtl/>
                    </w:rPr>
                    <w:t>وزارة العدل</w:t>
                  </w:r>
                </w:p>
                <w:p w:rsidR="00FD0BE3" w:rsidRDefault="00FD0BE3" w:rsidP="006425C8">
                  <w:pPr>
                    <w:jc w:val="center"/>
                    <w:rPr>
                      <w:rFonts w:cs="Simplified Arabic"/>
                      <w:b/>
                      <w:bCs/>
                      <w:rtl/>
                    </w:rPr>
                  </w:pPr>
                  <w:r>
                    <w:rPr>
                      <w:rFonts w:cs="Simplified Arabic" w:hint="cs"/>
                      <w:b/>
                      <w:bCs/>
                      <w:rtl/>
                    </w:rPr>
                    <w:t>مديرية الشؤون المدنية</w:t>
                  </w:r>
                </w:p>
              </w:txbxContent>
            </v:textbox>
          </v:shape>
        </w:pict>
      </w:r>
    </w:p>
    <w:p w:rsidR="006425C8" w:rsidRDefault="006425C8" w:rsidP="006425C8">
      <w:pPr>
        <w:pStyle w:val="Titre"/>
        <w:rPr>
          <w:b/>
          <w:bCs/>
          <w:sz w:val="36"/>
          <w:szCs w:val="36"/>
          <w:u w:val="single"/>
          <w:rtl/>
          <w:lang w:val="fr-FR"/>
        </w:rPr>
      </w:pPr>
    </w:p>
    <w:p w:rsidR="006425C8" w:rsidRDefault="006425C8" w:rsidP="006425C8">
      <w:pPr>
        <w:pStyle w:val="Titre"/>
        <w:ind w:hanging="593"/>
        <w:rPr>
          <w:b/>
          <w:bCs/>
          <w:sz w:val="36"/>
          <w:szCs w:val="36"/>
          <w:u w:val="single"/>
          <w:rtl/>
        </w:rPr>
      </w:pPr>
    </w:p>
    <w:p w:rsidR="006425C8" w:rsidRDefault="006425C8" w:rsidP="006425C8">
      <w:pPr>
        <w:pStyle w:val="Titre"/>
        <w:ind w:hanging="593"/>
        <w:rPr>
          <w:b/>
          <w:bCs/>
          <w:sz w:val="36"/>
          <w:szCs w:val="36"/>
          <w:u w:val="single"/>
          <w:rtl/>
        </w:rPr>
      </w:pPr>
    </w:p>
    <w:p w:rsidR="006425C8" w:rsidRDefault="006425C8" w:rsidP="006425C8">
      <w:pPr>
        <w:pStyle w:val="Titre"/>
        <w:ind w:hanging="593"/>
        <w:rPr>
          <w:b/>
          <w:bCs/>
          <w:sz w:val="36"/>
          <w:szCs w:val="36"/>
          <w:u w:val="single"/>
          <w:rtl/>
        </w:rPr>
      </w:pPr>
      <w:r>
        <w:rPr>
          <w:rFonts w:hint="cs"/>
          <w:b/>
          <w:bCs/>
          <w:sz w:val="36"/>
          <w:szCs w:val="36"/>
          <w:u w:val="single"/>
          <w:rtl/>
        </w:rPr>
        <w:t>لجنة التنسيق المتعلقة بالسجل التجاري</w:t>
      </w:r>
    </w:p>
    <w:p w:rsidR="006425C8" w:rsidRDefault="006425C8" w:rsidP="006425C8">
      <w:pPr>
        <w:pStyle w:val="Sous-titre"/>
        <w:spacing w:before="120"/>
        <w:ind w:left="-26" w:firstLine="0"/>
        <w:rPr>
          <w:sz w:val="32"/>
          <w:szCs w:val="32"/>
        </w:rPr>
      </w:pPr>
      <w:r>
        <w:rPr>
          <w:rFonts w:hint="cs"/>
          <w:sz w:val="32"/>
          <w:szCs w:val="32"/>
          <w:rtl/>
        </w:rPr>
        <w:t>السؤال رقم 6</w:t>
      </w:r>
    </w:p>
    <w:p w:rsidR="006425C8" w:rsidRDefault="006425C8" w:rsidP="006425C8">
      <w:pPr>
        <w:pStyle w:val="Corpsdetexte2"/>
        <w:jc w:val="both"/>
        <w:rPr>
          <w:rtl/>
        </w:rPr>
      </w:pPr>
      <w:r>
        <w:rPr>
          <w:rFonts w:hint="cs"/>
          <w:rtl/>
        </w:rPr>
        <w:t>الشهادة السلبية التي ينصرم أجلها بين مرحلتي الإيداع القانوني والتسجيل هل يتم قبولها خلال عملية القيد في السجل التجاري أم لا؟</w:t>
      </w:r>
    </w:p>
    <w:p w:rsidR="006425C8" w:rsidRDefault="006425C8" w:rsidP="006425C8">
      <w:pPr>
        <w:pStyle w:val="Sous-titre"/>
        <w:spacing w:before="0" w:after="0"/>
        <w:ind w:left="-26" w:right="-397" w:firstLine="0"/>
        <w:rPr>
          <w:sz w:val="28"/>
          <w:szCs w:val="28"/>
          <w:u w:val="none"/>
          <w:rtl/>
        </w:rPr>
      </w:pPr>
      <w:r>
        <w:rPr>
          <w:rFonts w:hint="cs"/>
          <w:sz w:val="28"/>
          <w:szCs w:val="28"/>
          <w:u w:val="none"/>
          <w:rtl/>
        </w:rPr>
        <w:t>مصـدر السـؤال</w:t>
      </w:r>
    </w:p>
    <w:p w:rsidR="006425C8" w:rsidRDefault="006425C8" w:rsidP="006425C8">
      <w:pPr>
        <w:ind w:left="-26" w:right="-1531"/>
        <w:jc w:val="center"/>
        <w:rPr>
          <w:rFonts w:cs="Simplified Arabic"/>
          <w:b/>
          <w:bCs/>
          <w:sz w:val="28"/>
          <w:szCs w:val="28"/>
          <w:rtl/>
        </w:rPr>
      </w:pPr>
      <w:r>
        <w:rPr>
          <w:rFonts w:cs="Simplified Arabic" w:hint="cs"/>
          <w:b/>
          <w:bCs/>
          <w:sz w:val="28"/>
          <w:szCs w:val="28"/>
          <w:rtl/>
        </w:rPr>
        <w:t>المكتب المغربي للملكية الصناعية والتجارية.</w:t>
      </w:r>
    </w:p>
    <w:p w:rsidR="006425C8" w:rsidRDefault="006425C8" w:rsidP="006425C8">
      <w:pPr>
        <w:pStyle w:val="Sous-titre"/>
        <w:spacing w:before="0" w:after="0"/>
        <w:ind w:left="-26" w:firstLine="0"/>
        <w:rPr>
          <w:sz w:val="32"/>
          <w:szCs w:val="32"/>
          <w:rtl/>
        </w:rPr>
      </w:pPr>
      <w:r>
        <w:rPr>
          <w:rFonts w:hint="cs"/>
          <w:sz w:val="32"/>
          <w:szCs w:val="32"/>
          <w:u w:val="none"/>
          <w:rtl/>
        </w:rPr>
        <w:t xml:space="preserve">      </w:t>
      </w:r>
      <w:r>
        <w:rPr>
          <w:rFonts w:hint="cs"/>
          <w:sz w:val="32"/>
          <w:szCs w:val="32"/>
          <w:rtl/>
        </w:rPr>
        <w:t>تعـليـــق</w:t>
      </w:r>
    </w:p>
    <w:p w:rsidR="006425C8" w:rsidRDefault="006425C8" w:rsidP="006425C8">
      <w:pPr>
        <w:jc w:val="lowKashida"/>
        <w:rPr>
          <w:rFonts w:cs="Simplified Arabic"/>
          <w:sz w:val="28"/>
          <w:szCs w:val="28"/>
          <w:rtl/>
          <w:lang w:bidi="ar-MA"/>
        </w:rPr>
      </w:pPr>
      <w:r>
        <w:rPr>
          <w:rFonts w:cs="Simplified Arabic" w:hint="cs"/>
          <w:sz w:val="28"/>
          <w:szCs w:val="28"/>
          <w:rtl/>
          <w:lang w:bidi="ar-MA"/>
        </w:rPr>
        <w:t>لا شك أن انتهاء صلاحية الشهادة السلبية بين الإيداع القانوني والتسجيل بالسجل التجاري تعد من مسؤولية صاحبها ولا يمكن إجراء تقييد أي اسم في السجل التجاري إذا تعدى أجل الشهادة السلبية سنة ابتداء من تاريخ تسليمها وذلك طبقا لمقتضيات المادة 74 من مدونة التجارة التي تنص على ما يلي:</w:t>
      </w:r>
    </w:p>
    <w:p w:rsidR="00BA223A" w:rsidRDefault="006425C8" w:rsidP="006425C8">
      <w:pPr>
        <w:jc w:val="lowKashida"/>
        <w:rPr>
          <w:rFonts w:cs="Simplified Arabic"/>
          <w:sz w:val="28"/>
          <w:szCs w:val="28"/>
          <w:lang w:bidi="ar-MA"/>
        </w:rPr>
      </w:pPr>
      <w:r>
        <w:rPr>
          <w:rFonts w:cs="Simplified Arabic" w:hint="cs"/>
          <w:sz w:val="28"/>
          <w:szCs w:val="28"/>
          <w:rtl/>
          <w:lang w:bidi="ar-MA"/>
        </w:rPr>
        <w:t>"لا يمكن إجراء تقييد في السجل التجاري لكل اسم أو عنوان تجاري أو تسمية تجارية أو شعار لم يقم المستفيد منه بتقييده في السجل التجاري خلال  سنة ابتداء من تاريخ تسليمه الشهادة السلبية من طرف مصلحة السجل</w:t>
      </w:r>
    </w:p>
    <w:p w:rsidR="006425C8" w:rsidRDefault="006425C8" w:rsidP="006425C8">
      <w:pPr>
        <w:jc w:val="lowKashida"/>
        <w:rPr>
          <w:rFonts w:cs="Simplified Arabic"/>
          <w:sz w:val="28"/>
          <w:szCs w:val="28"/>
          <w:rtl/>
          <w:lang w:bidi="ar-MA"/>
        </w:rPr>
      </w:pPr>
      <w:r>
        <w:rPr>
          <w:rFonts w:cs="Simplified Arabic" w:hint="cs"/>
          <w:sz w:val="28"/>
          <w:szCs w:val="28"/>
          <w:rtl/>
          <w:lang w:bidi="ar-MA"/>
        </w:rPr>
        <w:t xml:space="preserve"> التجاري المركزي."</w:t>
      </w:r>
    </w:p>
    <w:p w:rsidR="006425C8" w:rsidRDefault="006425C8" w:rsidP="006425C8">
      <w:pPr>
        <w:jc w:val="lowKashida"/>
        <w:rPr>
          <w:rFonts w:cs="Simplified Arabic"/>
          <w:sz w:val="28"/>
          <w:szCs w:val="28"/>
          <w:rtl/>
          <w:lang w:bidi="ar-MA"/>
        </w:rPr>
      </w:pPr>
      <w:r>
        <w:rPr>
          <w:rFonts w:cs="Simplified Arabic" w:hint="cs"/>
          <w:sz w:val="28"/>
          <w:szCs w:val="28"/>
          <w:rtl/>
          <w:lang w:bidi="ar-MA"/>
        </w:rPr>
        <w:t>يتضح من خلال هذه المادة أن المشرع يريد بالتقييد " التسجيل" وليس "الإيداع" ويتعين على المسؤولين عن مسك السجلات المحلية التذكير، عند الضرورة، بهذه الآجال.</w:t>
      </w:r>
    </w:p>
    <w:p w:rsidR="006425C8" w:rsidRDefault="006425C8" w:rsidP="006425C8">
      <w:pPr>
        <w:pStyle w:val="Titre3"/>
        <w:ind w:right="-1134"/>
        <w:rPr>
          <w:sz w:val="40"/>
          <w:szCs w:val="40"/>
          <w:rtl/>
        </w:rPr>
      </w:pPr>
      <w:r>
        <w:rPr>
          <w:rFonts w:hint="cs"/>
          <w:sz w:val="40"/>
          <w:szCs w:val="40"/>
          <w:rtl/>
        </w:rPr>
        <w:t>رأي اللجنــة</w:t>
      </w:r>
    </w:p>
    <w:p w:rsidR="006425C8" w:rsidRDefault="006425C8" w:rsidP="006425C8">
      <w:pPr>
        <w:pStyle w:val="Corpsdetexte3"/>
        <w:bidi/>
        <w:jc w:val="both"/>
        <w:rPr>
          <w:rtl/>
        </w:rPr>
      </w:pPr>
      <w:r>
        <w:rPr>
          <w:rFonts w:hint="cs"/>
          <w:rtl/>
        </w:rPr>
        <w:t>لا تقبل الشهادة السلبية التي تجاوز أجلها السنة ابتداء من تاريخ تسليمها للتسجيل بالسجل التجاري.</w:t>
      </w:r>
    </w:p>
    <w:p w:rsidR="006425C8" w:rsidRDefault="006425C8" w:rsidP="006425C8">
      <w:pPr>
        <w:jc w:val="lowKashida"/>
        <w:rPr>
          <w:rFonts w:cs="Simplified Arabic"/>
          <w:sz w:val="28"/>
          <w:szCs w:val="28"/>
          <w:rtl/>
          <w:lang w:bidi="ar-MA"/>
        </w:rPr>
      </w:pPr>
    </w:p>
    <w:p w:rsidR="006425C8" w:rsidRDefault="006425C8" w:rsidP="006425C8">
      <w:pPr>
        <w:jc w:val="lowKashida"/>
        <w:rPr>
          <w:rFonts w:cs="Simplified Arabic"/>
          <w:sz w:val="28"/>
          <w:szCs w:val="28"/>
          <w:rtl/>
          <w:lang w:bidi="ar-MA"/>
        </w:rPr>
      </w:pPr>
    </w:p>
    <w:p w:rsidR="006425C8" w:rsidRDefault="006425C8" w:rsidP="006425C8">
      <w:pPr>
        <w:jc w:val="lowKashida"/>
        <w:rPr>
          <w:rFonts w:cs="Simplified Arabic"/>
          <w:sz w:val="28"/>
          <w:szCs w:val="28"/>
          <w:rtl/>
          <w:lang w:bidi="ar-MA"/>
        </w:rPr>
      </w:pPr>
    </w:p>
    <w:p w:rsidR="006425C8" w:rsidRDefault="006425C8" w:rsidP="006425C8">
      <w:pPr>
        <w:jc w:val="lowKashida"/>
        <w:rPr>
          <w:rFonts w:cs="Simplified Arabic"/>
          <w:rtl/>
          <w:lang w:bidi="ar-MA"/>
        </w:rPr>
      </w:pPr>
      <w:r>
        <w:rPr>
          <w:rFonts w:cs="Simplified Arabic" w:hint="cs"/>
          <w:rtl/>
          <w:lang w:bidi="ar-MA"/>
        </w:rPr>
        <w:t>مداولة اللجنة بتاريخ 12 فبراير 2004.</w:t>
      </w:r>
    </w:p>
    <w:p w:rsidR="006425C8" w:rsidRDefault="006425C8" w:rsidP="006425C8">
      <w:pPr>
        <w:rPr>
          <w:rFonts w:cs="Simplified Arabic"/>
          <w:rtl/>
          <w:lang w:bidi="ar-MA"/>
        </w:rPr>
      </w:pPr>
      <w:r>
        <w:rPr>
          <w:rFonts w:cs="Simplified Arabic" w:hint="cs"/>
          <w:rtl/>
          <w:lang w:bidi="ar-MA"/>
        </w:rPr>
        <w:t>الرئيس :  السيد الحسن الكاسم.</w:t>
      </w:r>
    </w:p>
    <w:p w:rsidR="006425C8" w:rsidRDefault="006425C8" w:rsidP="006425C8">
      <w:pPr>
        <w:rPr>
          <w:rFonts w:cs="Simplified Arabic"/>
          <w:rtl/>
          <w:lang w:bidi="ar-MA"/>
        </w:rPr>
      </w:pPr>
      <w:r>
        <w:rPr>
          <w:rFonts w:cs="Simplified Arabic" w:hint="cs"/>
          <w:rtl/>
          <w:lang w:bidi="ar-MA"/>
        </w:rPr>
        <w:t>المقرران : السيدة أمينة لمباركي عن المحكمة التجارية بالدار البيضاء.</w:t>
      </w:r>
    </w:p>
    <w:p w:rsidR="006425C8" w:rsidRDefault="006425C8" w:rsidP="006425C8">
      <w:pPr>
        <w:rPr>
          <w:rFonts w:cs="Simplified Arabic"/>
          <w:rtl/>
          <w:lang w:bidi="ar-MA"/>
        </w:rPr>
      </w:pPr>
      <w:r>
        <w:rPr>
          <w:rFonts w:cs="Simplified Arabic" w:hint="cs"/>
          <w:rtl/>
          <w:lang w:bidi="ar-MA"/>
        </w:rPr>
        <w:t xml:space="preserve">           السيد محمد عابد عن المكتب المغربي للملكية الصناعية والتجارية.</w:t>
      </w:r>
    </w:p>
    <w:p w:rsidR="006425C8" w:rsidRDefault="006425C8" w:rsidP="006425C8">
      <w:pPr>
        <w:rPr>
          <w:rFonts w:cs="Simplified Arabic"/>
          <w:rtl/>
          <w:lang w:bidi="ar-MA"/>
        </w:rPr>
      </w:pPr>
    </w:p>
    <w:p w:rsidR="006425C8" w:rsidRDefault="006425C8" w:rsidP="006425C8">
      <w:pPr>
        <w:pStyle w:val="Titre"/>
        <w:rPr>
          <w:b/>
          <w:bCs/>
          <w:sz w:val="36"/>
          <w:szCs w:val="36"/>
          <w:u w:val="single"/>
          <w:rtl/>
        </w:rPr>
      </w:pPr>
    </w:p>
    <w:p w:rsidR="006425C8" w:rsidRDefault="00EC648D" w:rsidP="006425C8">
      <w:pPr>
        <w:pStyle w:val="Titre"/>
        <w:rPr>
          <w:b/>
          <w:bCs/>
          <w:sz w:val="36"/>
          <w:szCs w:val="36"/>
          <w:u w:val="single"/>
          <w:rtl/>
        </w:rPr>
      </w:pPr>
      <w:r w:rsidRPr="00EC648D">
        <w:rPr>
          <w:b/>
          <w:bCs/>
          <w:noProof/>
          <w:sz w:val="20"/>
          <w:szCs w:val="36"/>
          <w:u w:val="single"/>
          <w:rtl/>
          <w:lang w:val="ar-SA"/>
        </w:rPr>
        <w:lastRenderedPageBreak/>
        <w:pict>
          <v:shape id="_x0000_s1051" type="#_x0000_t75" style="position:absolute;left:0;text-align:left;margin-left:207pt;margin-top:-31.25pt;width:54pt;height:54pt;z-index:251685888;mso-wrap-edited:f" wrapcoords="-218 0 -218 21375 21600 21375 21600 0 -218 0">
            <v:imagedata r:id="rId8" o:title=""/>
          </v:shape>
          <o:OLEObject Type="Embed" ProgID="PBrush" ShapeID="_x0000_s1051" DrawAspect="Content" ObjectID="_1461398753" r:id="rId15"/>
        </w:pict>
      </w:r>
      <w:r w:rsidRPr="00EC648D">
        <w:rPr>
          <w:b/>
          <w:bCs/>
          <w:noProof/>
          <w:sz w:val="20"/>
          <w:szCs w:val="36"/>
          <w:u w:val="single"/>
          <w:rtl/>
          <w:lang w:val="ar-SA"/>
        </w:rPr>
        <w:pict>
          <v:shape id="_x0000_s1050" type="#_x0000_t202" style="position:absolute;left:0;text-align:left;margin-left:396pt;margin-top:-22.25pt;width:117pt;height:81pt;z-index:251684864" stroked="f">
            <v:textbox>
              <w:txbxContent>
                <w:p w:rsidR="00FD0BE3" w:rsidRDefault="00FD0BE3" w:rsidP="006425C8">
                  <w:pPr>
                    <w:jc w:val="center"/>
                    <w:rPr>
                      <w:b/>
                      <w:bCs/>
                      <w:rtl/>
                      <w:lang w:bidi="ar-MA"/>
                    </w:rPr>
                  </w:pPr>
                  <w:r>
                    <w:rPr>
                      <w:rFonts w:hint="cs"/>
                      <w:b/>
                      <w:bCs/>
                      <w:rtl/>
                      <w:lang w:bidi="ar-MA"/>
                    </w:rPr>
                    <w:t>المملكة المغربية</w:t>
                  </w:r>
                </w:p>
                <w:p w:rsidR="00FD0BE3" w:rsidRDefault="00FD0BE3" w:rsidP="006425C8">
                  <w:pPr>
                    <w:pStyle w:val="Titre3"/>
                    <w:rPr>
                      <w:sz w:val="24"/>
                      <w:szCs w:val="24"/>
                      <w:u w:val="none"/>
                      <w:rtl/>
                    </w:rPr>
                  </w:pPr>
                  <w:r>
                    <w:rPr>
                      <w:rFonts w:hint="cs"/>
                      <w:sz w:val="24"/>
                      <w:szCs w:val="24"/>
                      <w:u w:val="none"/>
                      <w:rtl/>
                    </w:rPr>
                    <w:t>وزارة العدل</w:t>
                  </w:r>
                </w:p>
                <w:p w:rsidR="00FD0BE3" w:rsidRDefault="00FD0BE3" w:rsidP="006425C8">
                  <w:pPr>
                    <w:jc w:val="center"/>
                    <w:rPr>
                      <w:rFonts w:cs="Simplified Arabic"/>
                      <w:b/>
                      <w:bCs/>
                      <w:rtl/>
                    </w:rPr>
                  </w:pPr>
                  <w:r>
                    <w:rPr>
                      <w:rFonts w:cs="Simplified Arabic" w:hint="cs"/>
                      <w:b/>
                      <w:bCs/>
                      <w:rtl/>
                    </w:rPr>
                    <w:t>مديرية الشؤون المدنية</w:t>
                  </w:r>
                </w:p>
              </w:txbxContent>
            </v:textbox>
          </v:shape>
        </w:pict>
      </w:r>
    </w:p>
    <w:p w:rsidR="006425C8" w:rsidRDefault="006425C8" w:rsidP="006425C8">
      <w:pPr>
        <w:pStyle w:val="Titre"/>
        <w:rPr>
          <w:b/>
          <w:bCs/>
          <w:sz w:val="36"/>
          <w:szCs w:val="36"/>
          <w:u w:val="single"/>
          <w:rtl/>
        </w:rPr>
      </w:pPr>
    </w:p>
    <w:p w:rsidR="006425C8" w:rsidRDefault="006425C8" w:rsidP="0011713E">
      <w:pPr>
        <w:pStyle w:val="Titre"/>
        <w:rPr>
          <w:b/>
          <w:bCs/>
          <w:sz w:val="36"/>
          <w:szCs w:val="36"/>
          <w:u w:val="single"/>
          <w:rtl/>
        </w:rPr>
      </w:pPr>
      <w:r>
        <w:rPr>
          <w:rFonts w:hint="cs"/>
          <w:b/>
          <w:bCs/>
          <w:sz w:val="36"/>
          <w:szCs w:val="36"/>
          <w:u w:val="single"/>
          <w:rtl/>
        </w:rPr>
        <w:t>لجنة التنسيق المتعلقة بالسجل التجاري</w:t>
      </w:r>
    </w:p>
    <w:p w:rsidR="006425C8" w:rsidRDefault="006425C8" w:rsidP="0011713E">
      <w:pPr>
        <w:pStyle w:val="Sous-titre"/>
        <w:spacing w:before="120"/>
        <w:rPr>
          <w:sz w:val="32"/>
          <w:szCs w:val="32"/>
        </w:rPr>
      </w:pPr>
      <w:r>
        <w:rPr>
          <w:rFonts w:hint="cs"/>
          <w:sz w:val="32"/>
          <w:szCs w:val="32"/>
          <w:rtl/>
        </w:rPr>
        <w:t>السؤال رقم 7</w:t>
      </w:r>
    </w:p>
    <w:p w:rsidR="006425C8" w:rsidRDefault="006425C8" w:rsidP="006425C8">
      <w:pPr>
        <w:pStyle w:val="Corpsdetexte"/>
        <w:jc w:val="lowKashida"/>
        <w:rPr>
          <w:rtl/>
        </w:rPr>
      </w:pPr>
      <w:r>
        <w:rPr>
          <w:rFonts w:hint="cs"/>
          <w:rtl/>
        </w:rPr>
        <w:t>ما هي المسطرة الواجب اتباعها إذا تبين لشخص ما أن اسمه أو عنوانه التجاري مستعمل من طرف شخص آخر؟</w:t>
      </w:r>
    </w:p>
    <w:p w:rsidR="006425C8" w:rsidRDefault="006425C8" w:rsidP="006425C8">
      <w:pPr>
        <w:pStyle w:val="Sous-titre"/>
        <w:spacing w:before="0" w:after="0"/>
        <w:ind w:right="-397"/>
        <w:rPr>
          <w:sz w:val="32"/>
          <w:szCs w:val="32"/>
          <w:rtl/>
        </w:rPr>
      </w:pPr>
      <w:r>
        <w:rPr>
          <w:rFonts w:hint="cs"/>
          <w:sz w:val="32"/>
          <w:szCs w:val="32"/>
          <w:rtl/>
        </w:rPr>
        <w:t>مصـدر السـؤال</w:t>
      </w:r>
    </w:p>
    <w:p w:rsidR="006425C8" w:rsidRDefault="006425C8" w:rsidP="006425C8">
      <w:pPr>
        <w:ind w:left="-873" w:right="-1531" w:firstLine="720"/>
        <w:jc w:val="center"/>
        <w:rPr>
          <w:rFonts w:cs="Simplified Arabic"/>
          <w:b/>
          <w:bCs/>
          <w:sz w:val="28"/>
          <w:szCs w:val="28"/>
          <w:rtl/>
        </w:rPr>
      </w:pPr>
      <w:r>
        <w:rPr>
          <w:rFonts w:cs="Simplified Arabic" w:hint="cs"/>
          <w:b/>
          <w:bCs/>
          <w:sz w:val="28"/>
          <w:szCs w:val="28"/>
          <w:rtl/>
        </w:rPr>
        <w:t>المكتب المغربي للملكية الصناعية والتجارية.</w:t>
      </w:r>
    </w:p>
    <w:p w:rsidR="006425C8" w:rsidRDefault="006425C8" w:rsidP="006425C8">
      <w:pPr>
        <w:pStyle w:val="Sous-titre"/>
        <w:spacing w:before="0" w:after="0"/>
        <w:rPr>
          <w:sz w:val="32"/>
          <w:szCs w:val="32"/>
          <w:rtl/>
        </w:rPr>
      </w:pPr>
      <w:r>
        <w:rPr>
          <w:rFonts w:hint="cs"/>
          <w:sz w:val="32"/>
          <w:szCs w:val="32"/>
          <w:rtl/>
        </w:rPr>
        <w:t>تعـليـــق</w:t>
      </w:r>
    </w:p>
    <w:p w:rsidR="00C34C88" w:rsidRDefault="00C34C88" w:rsidP="006425C8">
      <w:pPr>
        <w:jc w:val="lowKashida"/>
        <w:rPr>
          <w:rFonts w:cs="Simplified Arabic"/>
          <w:sz w:val="28"/>
          <w:szCs w:val="28"/>
          <w:rtl/>
        </w:rPr>
      </w:pPr>
    </w:p>
    <w:p w:rsidR="00C34C88" w:rsidRDefault="00C34C88" w:rsidP="006425C8">
      <w:pPr>
        <w:jc w:val="lowKashida"/>
        <w:rPr>
          <w:rFonts w:cs="Simplified Arabic"/>
          <w:sz w:val="28"/>
          <w:szCs w:val="28"/>
          <w:rtl/>
        </w:rPr>
      </w:pPr>
    </w:p>
    <w:p w:rsidR="006425C8" w:rsidRDefault="006425C8" w:rsidP="006425C8">
      <w:pPr>
        <w:jc w:val="lowKashida"/>
        <w:rPr>
          <w:rFonts w:cs="Simplified Arabic"/>
          <w:sz w:val="28"/>
          <w:szCs w:val="28"/>
          <w:rtl/>
        </w:rPr>
      </w:pPr>
      <w:r>
        <w:rPr>
          <w:rFonts w:cs="Simplified Arabic" w:hint="cs"/>
          <w:sz w:val="28"/>
          <w:szCs w:val="28"/>
          <w:rtl/>
        </w:rPr>
        <w:t>تقرر إلغاء الجواب عن هذا السؤال لعدم الاختصاص.</w:t>
      </w:r>
    </w:p>
    <w:p w:rsidR="006425C8" w:rsidRDefault="006425C8" w:rsidP="006425C8">
      <w:pPr>
        <w:rPr>
          <w:rFonts w:cs="Simplified Arabic"/>
          <w:sz w:val="28"/>
          <w:szCs w:val="28"/>
          <w:rtl/>
        </w:rPr>
      </w:pPr>
    </w:p>
    <w:p w:rsidR="006425C8" w:rsidRDefault="006425C8" w:rsidP="006425C8">
      <w:pPr>
        <w:rPr>
          <w:rFonts w:cs="Simplified Arabic"/>
          <w:sz w:val="28"/>
          <w:szCs w:val="28"/>
          <w:rtl/>
        </w:rPr>
      </w:pPr>
    </w:p>
    <w:p w:rsidR="006425C8" w:rsidRDefault="006425C8" w:rsidP="006425C8">
      <w:pPr>
        <w:rPr>
          <w:rFonts w:cs="Simplified Arabic"/>
          <w:sz w:val="28"/>
          <w:szCs w:val="28"/>
          <w:rtl/>
        </w:rPr>
      </w:pPr>
    </w:p>
    <w:p w:rsidR="006425C8" w:rsidRDefault="006425C8" w:rsidP="006425C8">
      <w:pPr>
        <w:rPr>
          <w:rFonts w:cs="Simplified Arabic"/>
          <w:sz w:val="28"/>
          <w:szCs w:val="28"/>
          <w:rtl/>
        </w:rPr>
      </w:pPr>
    </w:p>
    <w:p w:rsidR="006425C8" w:rsidRDefault="006425C8" w:rsidP="006425C8">
      <w:pPr>
        <w:rPr>
          <w:rFonts w:cs="Simplified Arabic"/>
          <w:sz w:val="28"/>
          <w:szCs w:val="28"/>
          <w:rtl/>
        </w:rPr>
      </w:pPr>
    </w:p>
    <w:p w:rsidR="006425C8" w:rsidRDefault="006425C8" w:rsidP="006425C8">
      <w:pPr>
        <w:rPr>
          <w:rFonts w:cs="Simplified Arabic"/>
          <w:sz w:val="28"/>
          <w:szCs w:val="28"/>
          <w:rtl/>
        </w:rPr>
      </w:pPr>
    </w:p>
    <w:p w:rsidR="006425C8" w:rsidRDefault="006425C8" w:rsidP="006425C8">
      <w:pPr>
        <w:rPr>
          <w:rFonts w:cs="Simplified Arabic"/>
          <w:sz w:val="28"/>
          <w:szCs w:val="28"/>
          <w:rtl/>
        </w:rPr>
      </w:pPr>
    </w:p>
    <w:p w:rsidR="006425C8" w:rsidRDefault="006425C8" w:rsidP="006425C8">
      <w:pPr>
        <w:rPr>
          <w:rFonts w:cs="Simplified Arabic"/>
          <w:sz w:val="28"/>
          <w:szCs w:val="28"/>
          <w:rtl/>
        </w:rPr>
      </w:pPr>
    </w:p>
    <w:p w:rsidR="006425C8" w:rsidRDefault="006425C8" w:rsidP="006425C8">
      <w:pPr>
        <w:rPr>
          <w:rFonts w:cs="Simplified Arabic"/>
          <w:sz w:val="28"/>
          <w:szCs w:val="28"/>
          <w:rtl/>
        </w:rPr>
      </w:pPr>
    </w:p>
    <w:p w:rsidR="006425C8" w:rsidRDefault="006425C8" w:rsidP="006425C8">
      <w:pPr>
        <w:rPr>
          <w:rFonts w:cs="Simplified Arabic"/>
          <w:sz w:val="28"/>
          <w:szCs w:val="28"/>
          <w:rtl/>
        </w:rPr>
      </w:pPr>
    </w:p>
    <w:p w:rsidR="006425C8" w:rsidRDefault="006425C8" w:rsidP="006425C8">
      <w:pPr>
        <w:rPr>
          <w:rFonts w:cs="Simplified Arabic"/>
          <w:sz w:val="28"/>
          <w:szCs w:val="28"/>
          <w:rtl/>
        </w:rPr>
      </w:pPr>
    </w:p>
    <w:p w:rsidR="006425C8" w:rsidRDefault="006425C8" w:rsidP="006425C8">
      <w:pPr>
        <w:rPr>
          <w:rFonts w:cs="Simplified Arabic"/>
          <w:sz w:val="28"/>
          <w:szCs w:val="28"/>
          <w:rtl/>
        </w:rPr>
      </w:pPr>
    </w:p>
    <w:p w:rsidR="006425C8" w:rsidRDefault="006425C8" w:rsidP="006425C8">
      <w:pPr>
        <w:rPr>
          <w:rFonts w:cs="Simplified Arabic"/>
          <w:sz w:val="28"/>
          <w:szCs w:val="28"/>
          <w:rtl/>
        </w:rPr>
      </w:pPr>
    </w:p>
    <w:p w:rsidR="006425C8" w:rsidRDefault="006425C8" w:rsidP="006425C8">
      <w:pPr>
        <w:jc w:val="lowKashida"/>
        <w:rPr>
          <w:rFonts w:cs="Simplified Arabic"/>
          <w:rtl/>
        </w:rPr>
      </w:pPr>
      <w:r>
        <w:rPr>
          <w:rFonts w:cs="Simplified Arabic" w:hint="cs"/>
          <w:rtl/>
        </w:rPr>
        <w:t>مداولة اللجنة بتاريخ 12 فبراير 2004</w:t>
      </w:r>
    </w:p>
    <w:p w:rsidR="006425C8" w:rsidRDefault="006425C8" w:rsidP="006425C8">
      <w:pPr>
        <w:rPr>
          <w:rFonts w:cs="Simplified Arabic"/>
          <w:rtl/>
          <w:lang w:bidi="ar-MA"/>
        </w:rPr>
      </w:pPr>
      <w:r>
        <w:rPr>
          <w:rFonts w:cs="Simplified Arabic" w:hint="cs"/>
          <w:rtl/>
          <w:lang w:bidi="ar-MA"/>
        </w:rPr>
        <w:t>الرئيس :  السيد الحسن الكاسم.</w:t>
      </w:r>
    </w:p>
    <w:p w:rsidR="006425C8" w:rsidRDefault="006425C8" w:rsidP="006425C8">
      <w:pPr>
        <w:rPr>
          <w:rFonts w:cs="Simplified Arabic"/>
          <w:rtl/>
          <w:lang w:bidi="ar-MA"/>
        </w:rPr>
      </w:pPr>
      <w:r>
        <w:rPr>
          <w:rFonts w:cs="Simplified Arabic" w:hint="cs"/>
          <w:rtl/>
          <w:lang w:bidi="ar-MA"/>
        </w:rPr>
        <w:t>المقرران : السيدة أمينة لمباركي عن المحكمة التجارية بالدار البيضاء.</w:t>
      </w:r>
    </w:p>
    <w:p w:rsidR="006425C8" w:rsidRDefault="006425C8" w:rsidP="006425C8">
      <w:pPr>
        <w:rPr>
          <w:rFonts w:cs="Simplified Arabic"/>
          <w:rtl/>
          <w:lang w:bidi="ar-MA"/>
        </w:rPr>
      </w:pPr>
      <w:r>
        <w:rPr>
          <w:rFonts w:cs="Simplified Arabic" w:hint="cs"/>
          <w:rtl/>
          <w:lang w:bidi="ar-MA"/>
        </w:rPr>
        <w:t xml:space="preserve">           السيد محمد عابد عن المكتب المغربي للملكية الصناعية والتجارية.</w:t>
      </w:r>
    </w:p>
    <w:p w:rsidR="006425C8" w:rsidRDefault="006425C8" w:rsidP="006425C8">
      <w:pPr>
        <w:pStyle w:val="Titre"/>
        <w:rPr>
          <w:rtl/>
        </w:rPr>
      </w:pPr>
      <w:r>
        <w:rPr>
          <w:rtl/>
        </w:rPr>
        <w:br w:type="page"/>
      </w:r>
    </w:p>
    <w:p w:rsidR="006425C8" w:rsidRDefault="00EC648D" w:rsidP="006425C8">
      <w:pPr>
        <w:pStyle w:val="Titre"/>
        <w:rPr>
          <w:rtl/>
        </w:rPr>
      </w:pPr>
      <w:r w:rsidRPr="00EC648D">
        <w:rPr>
          <w:noProof/>
          <w:sz w:val="20"/>
          <w:rtl/>
          <w:lang w:val="ar-SA"/>
        </w:rPr>
        <w:lastRenderedPageBreak/>
        <w:pict>
          <v:shape id="_x0000_s1052" type="#_x0000_t202" style="position:absolute;left:0;text-align:left;margin-left:405pt;margin-top:-29.35pt;width:117pt;height:81pt;z-index:251686912" stroked="f">
            <v:textbox>
              <w:txbxContent>
                <w:p w:rsidR="00FD0BE3" w:rsidRDefault="00FD0BE3" w:rsidP="006425C8">
                  <w:pPr>
                    <w:jc w:val="center"/>
                    <w:rPr>
                      <w:b/>
                      <w:bCs/>
                      <w:rtl/>
                      <w:lang w:bidi="ar-MA"/>
                    </w:rPr>
                  </w:pPr>
                  <w:r>
                    <w:rPr>
                      <w:rFonts w:hint="cs"/>
                      <w:b/>
                      <w:bCs/>
                      <w:rtl/>
                      <w:lang w:bidi="ar-MA"/>
                    </w:rPr>
                    <w:t>المملكة المغربية</w:t>
                  </w:r>
                </w:p>
                <w:p w:rsidR="00FD0BE3" w:rsidRDefault="00FD0BE3" w:rsidP="006425C8">
                  <w:pPr>
                    <w:pStyle w:val="Titre3"/>
                    <w:rPr>
                      <w:sz w:val="24"/>
                      <w:szCs w:val="24"/>
                      <w:u w:val="none"/>
                      <w:rtl/>
                    </w:rPr>
                  </w:pPr>
                  <w:r>
                    <w:rPr>
                      <w:rFonts w:hint="cs"/>
                      <w:sz w:val="24"/>
                      <w:szCs w:val="24"/>
                      <w:u w:val="none"/>
                      <w:rtl/>
                    </w:rPr>
                    <w:t>وزارة العدل</w:t>
                  </w:r>
                </w:p>
                <w:p w:rsidR="00FD0BE3" w:rsidRDefault="00FD0BE3" w:rsidP="006425C8">
                  <w:pPr>
                    <w:jc w:val="center"/>
                    <w:rPr>
                      <w:rFonts w:cs="Simplified Arabic"/>
                      <w:b/>
                      <w:bCs/>
                      <w:rtl/>
                    </w:rPr>
                  </w:pPr>
                  <w:r>
                    <w:rPr>
                      <w:rFonts w:cs="Simplified Arabic" w:hint="cs"/>
                      <w:b/>
                      <w:bCs/>
                      <w:rtl/>
                    </w:rPr>
                    <w:t>مديرية الشؤون المدنية</w:t>
                  </w:r>
                </w:p>
              </w:txbxContent>
            </v:textbox>
          </v:shape>
        </w:pict>
      </w:r>
      <w:r w:rsidRPr="00EC648D">
        <w:rPr>
          <w:noProof/>
          <w:sz w:val="20"/>
          <w:rtl/>
          <w:lang w:val="ar-SA"/>
        </w:rPr>
        <w:pict>
          <v:shape id="_x0000_s1053" type="#_x0000_t75" style="position:absolute;left:0;text-align:left;margin-left:3in;margin-top:-38.35pt;width:54pt;height:54pt;z-index:251687936;mso-wrap-edited:f" wrapcoords="-218 0 -218 21375 21600 21375 21600 0 -218 0">
            <v:imagedata r:id="rId8" o:title=""/>
          </v:shape>
          <o:OLEObject Type="Embed" ProgID="PBrush" ShapeID="_x0000_s1053" DrawAspect="Content" ObjectID="_1461398754" r:id="rId16"/>
        </w:pict>
      </w:r>
    </w:p>
    <w:p w:rsidR="006425C8" w:rsidRDefault="006425C8" w:rsidP="006425C8">
      <w:pPr>
        <w:pStyle w:val="Titre"/>
        <w:rPr>
          <w:rtl/>
        </w:rPr>
      </w:pPr>
    </w:p>
    <w:p w:rsidR="006425C8" w:rsidRDefault="006425C8" w:rsidP="006425C8">
      <w:pPr>
        <w:pStyle w:val="Titre"/>
        <w:rPr>
          <w:rtl/>
        </w:rPr>
      </w:pPr>
    </w:p>
    <w:p w:rsidR="006425C8" w:rsidRDefault="006425C8" w:rsidP="006425C8">
      <w:pPr>
        <w:pStyle w:val="Titre"/>
        <w:rPr>
          <w:b/>
          <w:bCs/>
          <w:sz w:val="36"/>
          <w:szCs w:val="36"/>
          <w:u w:val="single"/>
          <w:rtl/>
        </w:rPr>
      </w:pPr>
      <w:r>
        <w:rPr>
          <w:rFonts w:hint="cs"/>
          <w:b/>
          <w:bCs/>
          <w:sz w:val="36"/>
          <w:szCs w:val="36"/>
          <w:u w:val="single"/>
          <w:rtl/>
        </w:rPr>
        <w:t>لجنة التنسيق المتعلقة بالسجل التجاري</w:t>
      </w:r>
    </w:p>
    <w:p w:rsidR="006425C8" w:rsidRDefault="006425C8" w:rsidP="006425C8">
      <w:pPr>
        <w:pStyle w:val="Sous-titre"/>
        <w:spacing w:before="120"/>
        <w:rPr>
          <w:rtl/>
        </w:rPr>
      </w:pPr>
      <w:r>
        <w:rPr>
          <w:rFonts w:hint="cs"/>
          <w:rtl/>
        </w:rPr>
        <w:t>السؤال رقم 8</w:t>
      </w:r>
    </w:p>
    <w:p w:rsidR="006425C8" w:rsidRDefault="006425C8" w:rsidP="006425C8">
      <w:pPr>
        <w:jc w:val="lowKashida"/>
        <w:rPr>
          <w:rFonts w:cs="Simplified Arabic"/>
          <w:sz w:val="28"/>
          <w:szCs w:val="28"/>
          <w:rtl/>
        </w:rPr>
      </w:pPr>
      <w:r>
        <w:rPr>
          <w:rFonts w:cs="Simplified Arabic" w:hint="cs"/>
          <w:sz w:val="28"/>
          <w:szCs w:val="28"/>
          <w:rtl/>
        </w:rPr>
        <w:t>يلتمس المكتب توضيحا بخصوص "نطاق الحماية" المنصوص عليه في المادة 30 من مدونة التجارة.</w:t>
      </w:r>
    </w:p>
    <w:p w:rsidR="006425C8" w:rsidRDefault="006425C8" w:rsidP="006425C8">
      <w:pPr>
        <w:pStyle w:val="Sous-titre"/>
        <w:spacing w:before="0" w:after="0"/>
        <w:ind w:right="-397"/>
        <w:rPr>
          <w:sz w:val="32"/>
          <w:szCs w:val="32"/>
          <w:rtl/>
        </w:rPr>
      </w:pPr>
      <w:r>
        <w:rPr>
          <w:rFonts w:hint="cs"/>
          <w:sz w:val="32"/>
          <w:szCs w:val="32"/>
          <w:rtl/>
        </w:rPr>
        <w:t>مصـدر السـؤال</w:t>
      </w:r>
    </w:p>
    <w:p w:rsidR="006425C8" w:rsidRDefault="006425C8" w:rsidP="006425C8">
      <w:pPr>
        <w:ind w:left="-873" w:right="-1531" w:firstLine="720"/>
        <w:jc w:val="center"/>
        <w:rPr>
          <w:rFonts w:cs="Simplified Arabic"/>
          <w:b/>
          <w:bCs/>
          <w:sz w:val="28"/>
          <w:szCs w:val="28"/>
          <w:rtl/>
        </w:rPr>
      </w:pPr>
      <w:r>
        <w:rPr>
          <w:rFonts w:cs="Simplified Arabic" w:hint="cs"/>
          <w:b/>
          <w:bCs/>
          <w:sz w:val="28"/>
          <w:szCs w:val="28"/>
          <w:rtl/>
        </w:rPr>
        <w:t>المكتب المغربي للملكية الصناعية والتجارية.</w:t>
      </w:r>
    </w:p>
    <w:p w:rsidR="006425C8" w:rsidRDefault="006425C8" w:rsidP="006425C8">
      <w:pPr>
        <w:pStyle w:val="Sous-titre"/>
        <w:spacing w:before="0" w:after="0"/>
        <w:rPr>
          <w:sz w:val="32"/>
          <w:szCs w:val="32"/>
          <w:rtl/>
        </w:rPr>
      </w:pPr>
      <w:r>
        <w:rPr>
          <w:rFonts w:hint="cs"/>
          <w:sz w:val="32"/>
          <w:szCs w:val="32"/>
          <w:rtl/>
        </w:rPr>
        <w:t>تعـليـــق</w:t>
      </w:r>
    </w:p>
    <w:p w:rsidR="006425C8" w:rsidRDefault="006425C8" w:rsidP="00A75C48">
      <w:pPr>
        <w:jc w:val="lowKashida"/>
        <w:rPr>
          <w:rFonts w:cs="Simplified Arabic"/>
          <w:sz w:val="28"/>
          <w:szCs w:val="28"/>
          <w:rtl/>
        </w:rPr>
      </w:pPr>
      <w:r>
        <w:rPr>
          <w:rFonts w:cs="Simplified Arabic" w:hint="cs"/>
          <w:sz w:val="28"/>
          <w:szCs w:val="28"/>
          <w:rtl/>
        </w:rPr>
        <w:t>استنادا للمسطرة المتبعة بالمكتب المغربي للملكية الصناعية والتجارية بخصوص حماية الأسماء والشعارات التجارية فان الفقرة الأولى من المادة 35 التي تنص على انه:</w:t>
      </w:r>
    </w:p>
    <w:p w:rsidR="006425C8" w:rsidRDefault="006425C8" w:rsidP="006425C8">
      <w:pPr>
        <w:jc w:val="lowKashida"/>
        <w:rPr>
          <w:rFonts w:cs="Simplified Arabic"/>
          <w:sz w:val="28"/>
          <w:szCs w:val="28"/>
          <w:rtl/>
        </w:rPr>
      </w:pPr>
      <w:r>
        <w:rPr>
          <w:rFonts w:cs="Simplified Arabic" w:hint="cs"/>
          <w:sz w:val="28"/>
          <w:szCs w:val="28"/>
          <w:rtl/>
        </w:rPr>
        <w:t>"يحظى التضمين المنصوص عليه في المادة 30 بالحماية أما في مجموع تراب المملكة إذ طلبها المعنيون بالأمر واما في الناحية أو الدائرة القضائية التي تعين خصيصا من قبلهم..."</w:t>
      </w:r>
    </w:p>
    <w:p w:rsidR="006425C8" w:rsidRDefault="006425C8" w:rsidP="006425C8">
      <w:pPr>
        <w:jc w:val="lowKashida"/>
        <w:rPr>
          <w:rFonts w:cs="Simplified Arabic"/>
          <w:sz w:val="28"/>
          <w:szCs w:val="28"/>
          <w:rtl/>
        </w:rPr>
      </w:pPr>
      <w:r>
        <w:rPr>
          <w:rFonts w:cs="Simplified Arabic" w:hint="cs"/>
          <w:sz w:val="28"/>
          <w:szCs w:val="28"/>
          <w:rtl/>
        </w:rPr>
        <w:t>يقابلها في الواقع الصياغة التالية:</w:t>
      </w:r>
    </w:p>
    <w:p w:rsidR="006425C8" w:rsidRDefault="006425C8" w:rsidP="006425C8">
      <w:pPr>
        <w:jc w:val="lowKashida"/>
        <w:rPr>
          <w:rFonts w:cs="Simplified Arabic"/>
          <w:sz w:val="28"/>
          <w:szCs w:val="28"/>
          <w:rtl/>
        </w:rPr>
      </w:pPr>
      <w:r>
        <w:rPr>
          <w:rFonts w:cs="Simplified Arabic" w:hint="cs"/>
          <w:sz w:val="28"/>
          <w:szCs w:val="28"/>
          <w:rtl/>
        </w:rPr>
        <w:t>"يحظى التضمين المنصوص عليه في المادة 30 بالحماية في مجموع تراب المملكة بالنسبة لتسميات الشركات التجارية وفي الناحية أو الدائرة القضائية التي يتواجد بها مقر المؤسسة بالنسبة للشعارات التجارية..."</w:t>
      </w:r>
    </w:p>
    <w:p w:rsidR="006425C8" w:rsidRDefault="006425C8" w:rsidP="006425C8">
      <w:pPr>
        <w:pStyle w:val="Titre3"/>
        <w:ind w:right="-1134"/>
        <w:rPr>
          <w:sz w:val="40"/>
          <w:szCs w:val="40"/>
          <w:rtl/>
        </w:rPr>
      </w:pPr>
      <w:r>
        <w:rPr>
          <w:rFonts w:hint="cs"/>
          <w:sz w:val="40"/>
          <w:szCs w:val="40"/>
          <w:rtl/>
        </w:rPr>
        <w:t>رأي اللجنــة</w:t>
      </w:r>
    </w:p>
    <w:p w:rsidR="006425C8" w:rsidRDefault="006425C8" w:rsidP="006425C8">
      <w:pPr>
        <w:pStyle w:val="Corpsdetexte3"/>
        <w:bidi/>
        <w:jc w:val="both"/>
        <w:rPr>
          <w:rtl/>
          <w:lang w:bidi="ar-SA"/>
        </w:rPr>
      </w:pPr>
      <w:r>
        <w:rPr>
          <w:rFonts w:hint="cs"/>
          <w:rtl/>
          <w:lang w:bidi="ar-SA"/>
        </w:rPr>
        <w:t>يدرج تعديل هذه الفقرة ضمن الملف المعد من طرف اللجنة بخصوص اقتراحات تعديل النصوص القانونية المتعلقة بالسجل التجاري.</w:t>
      </w:r>
    </w:p>
    <w:p w:rsidR="006425C8" w:rsidRDefault="006425C8" w:rsidP="006425C8">
      <w:pPr>
        <w:jc w:val="lowKashida"/>
        <w:rPr>
          <w:rFonts w:cs="Simplified Arabic"/>
          <w:sz w:val="28"/>
          <w:szCs w:val="28"/>
          <w:rtl/>
        </w:rPr>
      </w:pPr>
    </w:p>
    <w:p w:rsidR="006425C8" w:rsidRDefault="006425C8" w:rsidP="006425C8">
      <w:pPr>
        <w:jc w:val="lowKashida"/>
        <w:rPr>
          <w:rFonts w:cs="Simplified Arabic"/>
          <w:sz w:val="28"/>
          <w:szCs w:val="28"/>
          <w:rtl/>
        </w:rPr>
      </w:pPr>
    </w:p>
    <w:p w:rsidR="006425C8" w:rsidRDefault="006425C8" w:rsidP="006425C8">
      <w:pPr>
        <w:jc w:val="lowKashida"/>
        <w:rPr>
          <w:rFonts w:cs="Simplified Arabic"/>
          <w:sz w:val="28"/>
          <w:szCs w:val="28"/>
          <w:rtl/>
        </w:rPr>
      </w:pPr>
    </w:p>
    <w:p w:rsidR="006425C8" w:rsidRDefault="006425C8" w:rsidP="006425C8">
      <w:pPr>
        <w:jc w:val="lowKashida"/>
        <w:rPr>
          <w:rFonts w:cs="Simplified Arabic"/>
          <w:sz w:val="28"/>
          <w:szCs w:val="28"/>
          <w:rtl/>
        </w:rPr>
      </w:pPr>
    </w:p>
    <w:p w:rsidR="006425C8" w:rsidRDefault="006425C8" w:rsidP="006425C8">
      <w:pPr>
        <w:jc w:val="lowKashida"/>
        <w:rPr>
          <w:rFonts w:cs="Simplified Arabic"/>
          <w:sz w:val="28"/>
          <w:szCs w:val="28"/>
          <w:rtl/>
        </w:rPr>
      </w:pPr>
    </w:p>
    <w:p w:rsidR="006425C8" w:rsidRDefault="006425C8" w:rsidP="006425C8">
      <w:pPr>
        <w:jc w:val="lowKashida"/>
        <w:rPr>
          <w:rFonts w:cs="Simplified Arabic"/>
          <w:rtl/>
        </w:rPr>
      </w:pPr>
      <w:r>
        <w:rPr>
          <w:rFonts w:cs="Simplified Arabic" w:hint="cs"/>
          <w:rtl/>
        </w:rPr>
        <w:t>مدااولة للجنة بتاريخ 18 مارس 2004</w:t>
      </w:r>
    </w:p>
    <w:p w:rsidR="006425C8" w:rsidRDefault="006425C8" w:rsidP="006425C8">
      <w:pPr>
        <w:rPr>
          <w:rFonts w:cs="Simplified Arabic"/>
          <w:rtl/>
          <w:lang w:bidi="ar-MA"/>
        </w:rPr>
      </w:pPr>
      <w:r>
        <w:rPr>
          <w:rFonts w:cs="Simplified Arabic" w:hint="cs"/>
          <w:rtl/>
          <w:lang w:bidi="ar-MA"/>
        </w:rPr>
        <w:t>الرئيس :  السيد الحسن الكاسم.</w:t>
      </w:r>
    </w:p>
    <w:p w:rsidR="006425C8" w:rsidRDefault="006425C8" w:rsidP="006425C8">
      <w:pPr>
        <w:rPr>
          <w:rFonts w:cs="Simplified Arabic"/>
          <w:rtl/>
          <w:lang w:bidi="ar-MA"/>
        </w:rPr>
      </w:pPr>
      <w:r>
        <w:rPr>
          <w:rFonts w:cs="Simplified Arabic" w:hint="cs"/>
          <w:rtl/>
          <w:lang w:bidi="ar-MA"/>
        </w:rPr>
        <w:t>المقرران : السيدة أمينة لمباركي عن المحكمة التجارية بالدار البيضاء.</w:t>
      </w:r>
    </w:p>
    <w:p w:rsidR="006425C8" w:rsidRDefault="006425C8" w:rsidP="006425C8">
      <w:pPr>
        <w:rPr>
          <w:rFonts w:cs="Simplified Arabic"/>
          <w:rtl/>
          <w:lang w:bidi="ar-MA"/>
        </w:rPr>
      </w:pPr>
      <w:r>
        <w:rPr>
          <w:rFonts w:cs="Simplified Arabic" w:hint="cs"/>
          <w:rtl/>
          <w:lang w:bidi="ar-MA"/>
        </w:rPr>
        <w:t xml:space="preserve">           السيد محمد عابد عن المكتب المغربي للملكية الصناعية والتجارية.</w:t>
      </w:r>
    </w:p>
    <w:p w:rsidR="006425C8" w:rsidRDefault="006425C8" w:rsidP="006425C8">
      <w:pPr>
        <w:pStyle w:val="Titre"/>
        <w:rPr>
          <w:rtl/>
        </w:rPr>
      </w:pPr>
      <w:r>
        <w:rPr>
          <w:rtl/>
        </w:rPr>
        <w:br w:type="page"/>
      </w:r>
    </w:p>
    <w:p w:rsidR="006425C8" w:rsidRDefault="00EC648D" w:rsidP="006425C8">
      <w:pPr>
        <w:pStyle w:val="Titre"/>
        <w:rPr>
          <w:rtl/>
        </w:rPr>
      </w:pPr>
      <w:r w:rsidRPr="00EC648D">
        <w:rPr>
          <w:noProof/>
          <w:sz w:val="20"/>
          <w:rtl/>
          <w:lang w:val="ar-SA"/>
        </w:rPr>
        <w:lastRenderedPageBreak/>
        <w:pict>
          <v:shape id="_x0000_s1055" type="#_x0000_t75" style="position:absolute;left:0;text-align:left;margin-left:3in;margin-top:-38.35pt;width:54pt;height:54pt;z-index:251689984;mso-wrap-edited:f" wrapcoords="-218 0 -218 21375 21600 21375 21600 0 -218 0">
            <v:imagedata r:id="rId8" o:title=""/>
          </v:shape>
          <o:OLEObject Type="Embed" ProgID="PBrush" ShapeID="_x0000_s1055" DrawAspect="Content" ObjectID="_1461398755" r:id="rId17"/>
        </w:pict>
      </w:r>
      <w:r w:rsidRPr="00EC648D">
        <w:rPr>
          <w:noProof/>
          <w:sz w:val="20"/>
          <w:rtl/>
          <w:lang w:val="ar-SA"/>
        </w:rPr>
        <w:pict>
          <v:shape id="_x0000_s1054" type="#_x0000_t202" style="position:absolute;left:0;text-align:left;margin-left:405pt;margin-top:-29.35pt;width:117pt;height:81pt;z-index:251688960" stroked="f">
            <v:textbox>
              <w:txbxContent>
                <w:p w:rsidR="00FD0BE3" w:rsidRDefault="00FD0BE3" w:rsidP="006425C8">
                  <w:pPr>
                    <w:jc w:val="center"/>
                    <w:rPr>
                      <w:b/>
                      <w:bCs/>
                      <w:rtl/>
                      <w:lang w:bidi="ar-MA"/>
                    </w:rPr>
                  </w:pPr>
                  <w:r>
                    <w:rPr>
                      <w:rFonts w:hint="cs"/>
                      <w:b/>
                      <w:bCs/>
                      <w:rtl/>
                      <w:lang w:bidi="ar-MA"/>
                    </w:rPr>
                    <w:t>المملكة المغربية</w:t>
                  </w:r>
                </w:p>
                <w:p w:rsidR="00FD0BE3" w:rsidRDefault="00FD0BE3" w:rsidP="006425C8">
                  <w:pPr>
                    <w:pStyle w:val="Titre3"/>
                    <w:rPr>
                      <w:sz w:val="24"/>
                      <w:szCs w:val="24"/>
                      <w:u w:val="none"/>
                      <w:rtl/>
                    </w:rPr>
                  </w:pPr>
                  <w:r>
                    <w:rPr>
                      <w:rFonts w:hint="cs"/>
                      <w:sz w:val="24"/>
                      <w:szCs w:val="24"/>
                      <w:u w:val="none"/>
                      <w:rtl/>
                    </w:rPr>
                    <w:t>وزارة العدل</w:t>
                  </w:r>
                </w:p>
                <w:p w:rsidR="00FD0BE3" w:rsidRDefault="00FD0BE3" w:rsidP="006425C8">
                  <w:pPr>
                    <w:jc w:val="center"/>
                    <w:rPr>
                      <w:rFonts w:cs="Simplified Arabic"/>
                      <w:b/>
                      <w:bCs/>
                      <w:rtl/>
                    </w:rPr>
                  </w:pPr>
                  <w:r>
                    <w:rPr>
                      <w:rFonts w:cs="Simplified Arabic" w:hint="cs"/>
                      <w:b/>
                      <w:bCs/>
                      <w:rtl/>
                    </w:rPr>
                    <w:t>مديرية الشؤون المدنية</w:t>
                  </w:r>
                </w:p>
              </w:txbxContent>
            </v:textbox>
          </v:shape>
        </w:pict>
      </w:r>
    </w:p>
    <w:p w:rsidR="006425C8" w:rsidRDefault="006425C8" w:rsidP="006425C8">
      <w:pPr>
        <w:pStyle w:val="Titre"/>
        <w:rPr>
          <w:rtl/>
        </w:rPr>
      </w:pPr>
    </w:p>
    <w:p w:rsidR="006425C8" w:rsidRDefault="006425C8" w:rsidP="006425C8">
      <w:pPr>
        <w:pStyle w:val="Titre"/>
        <w:rPr>
          <w:rtl/>
        </w:rPr>
      </w:pPr>
    </w:p>
    <w:p w:rsidR="006425C8" w:rsidRDefault="006425C8" w:rsidP="006425C8">
      <w:pPr>
        <w:pStyle w:val="Titre"/>
        <w:rPr>
          <w:b/>
          <w:bCs/>
          <w:sz w:val="36"/>
          <w:szCs w:val="36"/>
          <w:u w:val="single"/>
          <w:rtl/>
        </w:rPr>
      </w:pPr>
      <w:r>
        <w:rPr>
          <w:rFonts w:hint="cs"/>
          <w:b/>
          <w:bCs/>
          <w:sz w:val="36"/>
          <w:szCs w:val="36"/>
          <w:u w:val="single"/>
          <w:rtl/>
        </w:rPr>
        <w:t>لجنة التنسيق المتعلقة بالسجل التجاري</w:t>
      </w:r>
    </w:p>
    <w:p w:rsidR="00580506" w:rsidRDefault="00580506" w:rsidP="006425C8">
      <w:pPr>
        <w:pStyle w:val="Sous-titre"/>
        <w:spacing w:before="120"/>
        <w:rPr>
          <w:sz w:val="32"/>
          <w:szCs w:val="32"/>
        </w:rPr>
      </w:pPr>
    </w:p>
    <w:p w:rsidR="006425C8" w:rsidRDefault="006425C8" w:rsidP="006425C8">
      <w:pPr>
        <w:pStyle w:val="Sous-titre"/>
        <w:spacing w:before="120"/>
        <w:rPr>
          <w:sz w:val="32"/>
          <w:szCs w:val="32"/>
        </w:rPr>
      </w:pPr>
      <w:r>
        <w:rPr>
          <w:rFonts w:hint="cs"/>
          <w:sz w:val="32"/>
          <w:szCs w:val="32"/>
          <w:rtl/>
        </w:rPr>
        <w:t xml:space="preserve">السؤال رقم 9 </w:t>
      </w:r>
    </w:p>
    <w:p w:rsidR="006425C8" w:rsidRDefault="006425C8" w:rsidP="006425C8">
      <w:pPr>
        <w:jc w:val="center"/>
        <w:rPr>
          <w:rFonts w:cs="Simplified Arabic"/>
          <w:b/>
          <w:bCs/>
          <w:sz w:val="32"/>
          <w:szCs w:val="32"/>
          <w:u w:val="single"/>
          <w:rtl/>
        </w:rPr>
      </w:pPr>
    </w:p>
    <w:p w:rsidR="006425C8" w:rsidRDefault="006425C8" w:rsidP="006425C8">
      <w:pPr>
        <w:jc w:val="lowKashida"/>
        <w:rPr>
          <w:rFonts w:cs="Simplified Arabic"/>
          <w:sz w:val="28"/>
          <w:szCs w:val="28"/>
          <w:rtl/>
        </w:rPr>
      </w:pPr>
      <w:r>
        <w:rPr>
          <w:rFonts w:cs="Simplified Arabic" w:hint="cs"/>
          <w:sz w:val="28"/>
          <w:szCs w:val="28"/>
          <w:rtl/>
        </w:rPr>
        <w:t>تسلم للأشخاص المعنويين (الشركات التجارية) بطلب منهم شهادات سلبية متعلقة بالشعـــــــارات      (</w:t>
      </w:r>
      <w:r>
        <w:rPr>
          <w:rFonts w:cs="Simplified Arabic"/>
          <w:sz w:val="28"/>
          <w:szCs w:val="28"/>
        </w:rPr>
        <w:t>enseignes</w:t>
      </w:r>
      <w:r>
        <w:rPr>
          <w:rFonts w:cs="Simplified Arabic" w:hint="cs"/>
          <w:sz w:val="28"/>
          <w:szCs w:val="28"/>
          <w:rtl/>
        </w:rPr>
        <w:t>) التي تستفيد كما هو معلوم عمليا من الحماية المحلية فقط أي في حدود النفوذ الترابي للمحكمة التي يوجد بها مقر المؤسسة، غير أن هذا الشعار قد يستعمل من طرف هذه الشركات كاسم تجاري لبعض أصولها التجارية أو نقط البيع لها في مدن أخرى أي داخل النفوذ الترابي لمحكمة أو محاكم أخري مما يطرح مشكل حماية هذا الشعارات على مستوى وطني.</w:t>
      </w:r>
    </w:p>
    <w:p w:rsidR="006425C8" w:rsidRDefault="006425C8" w:rsidP="006425C8">
      <w:pPr>
        <w:pStyle w:val="Sous-titre"/>
        <w:spacing w:before="0" w:after="0"/>
        <w:ind w:right="-397"/>
        <w:rPr>
          <w:sz w:val="32"/>
          <w:szCs w:val="32"/>
          <w:rtl/>
        </w:rPr>
      </w:pPr>
      <w:r>
        <w:rPr>
          <w:rFonts w:hint="cs"/>
          <w:sz w:val="32"/>
          <w:szCs w:val="32"/>
          <w:rtl/>
        </w:rPr>
        <w:t>مصـدر السـؤال</w:t>
      </w:r>
    </w:p>
    <w:p w:rsidR="006425C8" w:rsidRDefault="006425C8" w:rsidP="006425C8">
      <w:pPr>
        <w:ind w:left="-873" w:right="-1531" w:firstLine="720"/>
        <w:jc w:val="center"/>
        <w:rPr>
          <w:rFonts w:cs="Simplified Arabic"/>
          <w:b/>
          <w:bCs/>
          <w:sz w:val="28"/>
          <w:szCs w:val="28"/>
          <w:rtl/>
        </w:rPr>
      </w:pPr>
      <w:r>
        <w:rPr>
          <w:rFonts w:cs="Simplified Arabic" w:hint="cs"/>
          <w:b/>
          <w:bCs/>
          <w:sz w:val="28"/>
          <w:szCs w:val="28"/>
          <w:rtl/>
        </w:rPr>
        <w:t>المكتب المغربي للملكية الصناعية والتجارية.</w:t>
      </w:r>
    </w:p>
    <w:p w:rsidR="006425C8" w:rsidRDefault="006425C8" w:rsidP="006425C8">
      <w:pPr>
        <w:pStyle w:val="Sous-titre"/>
        <w:spacing w:before="0" w:after="0"/>
        <w:rPr>
          <w:sz w:val="32"/>
          <w:szCs w:val="32"/>
          <w:rtl/>
        </w:rPr>
      </w:pPr>
      <w:r>
        <w:rPr>
          <w:rFonts w:hint="cs"/>
          <w:sz w:val="32"/>
          <w:szCs w:val="32"/>
          <w:rtl/>
        </w:rPr>
        <w:t>تعـليـــق</w:t>
      </w:r>
    </w:p>
    <w:p w:rsidR="006425C8" w:rsidRDefault="006425C8" w:rsidP="006425C8">
      <w:pPr>
        <w:jc w:val="lowKashida"/>
        <w:rPr>
          <w:rFonts w:cs="Simplified Arabic"/>
          <w:sz w:val="28"/>
          <w:szCs w:val="28"/>
          <w:rtl/>
        </w:rPr>
      </w:pPr>
      <w:r>
        <w:rPr>
          <w:rFonts w:cs="Simplified Arabic" w:hint="cs"/>
          <w:sz w:val="28"/>
          <w:szCs w:val="28"/>
          <w:rtl/>
        </w:rPr>
        <w:t>بالنسبة للأصول التجارية المتواجدة داخل النفوذ الترابي لمحكمة المقر الاجتماعي للمؤسسة الرئيسية، فان هذه الأصول تسجل على شكل تقييدات تعديلية تتعلق بإضافة اصل تجاري فقط للتسجيل الأولى، أو بإضافة اصل تجاري مرفق بشعار تجاري معين.</w:t>
      </w:r>
    </w:p>
    <w:p w:rsidR="006425C8" w:rsidRDefault="006425C8" w:rsidP="006425C8">
      <w:pPr>
        <w:jc w:val="lowKashida"/>
        <w:rPr>
          <w:rFonts w:cs="Simplified Arabic"/>
          <w:sz w:val="28"/>
          <w:szCs w:val="28"/>
          <w:rtl/>
        </w:rPr>
      </w:pPr>
      <w:r>
        <w:rPr>
          <w:rFonts w:cs="Simplified Arabic" w:hint="cs"/>
          <w:sz w:val="28"/>
          <w:szCs w:val="28"/>
          <w:rtl/>
        </w:rPr>
        <w:t>وبالنسبة للأصول التجارية المتواجدة خارج النفوذ الترابي لمحكمة المقر الاجتماعي للمؤسسة الرئيسية فإنها تسجل على شكل فروع تحت تسمية الشركة الأم أو تحت تسمية مغايرة لها وتحت رقم إيضاحي خاص بكل فرع.</w:t>
      </w:r>
    </w:p>
    <w:p w:rsidR="006425C8" w:rsidRDefault="006425C8" w:rsidP="006425C8">
      <w:pPr>
        <w:pStyle w:val="Titre3"/>
        <w:ind w:right="-1134"/>
        <w:rPr>
          <w:sz w:val="40"/>
          <w:szCs w:val="40"/>
          <w:rtl/>
        </w:rPr>
      </w:pPr>
      <w:r>
        <w:rPr>
          <w:rFonts w:hint="cs"/>
          <w:sz w:val="40"/>
          <w:szCs w:val="40"/>
          <w:rtl/>
        </w:rPr>
        <w:t>رأي اللجنــة</w:t>
      </w:r>
    </w:p>
    <w:p w:rsidR="006425C8" w:rsidRDefault="006425C8" w:rsidP="006425C8">
      <w:pPr>
        <w:pStyle w:val="Corpsdetexte3"/>
        <w:bidi/>
        <w:jc w:val="both"/>
        <w:rPr>
          <w:rtl/>
          <w:lang w:bidi="ar-SA"/>
        </w:rPr>
      </w:pPr>
      <w:r>
        <w:rPr>
          <w:rFonts w:hint="cs"/>
          <w:rtl/>
          <w:lang w:bidi="ar-SA"/>
        </w:rPr>
        <w:t>تتبع المسطرة الجاري بها العمل إلى حين التعديل المنصوص عليه في الرأي رقم 8.</w:t>
      </w:r>
    </w:p>
    <w:p w:rsidR="006425C8" w:rsidRDefault="006425C8" w:rsidP="006425C8">
      <w:pPr>
        <w:jc w:val="lowKashida"/>
        <w:rPr>
          <w:rFonts w:cs="Simplified Arabic"/>
          <w:sz w:val="28"/>
          <w:szCs w:val="28"/>
          <w:rtl/>
        </w:rPr>
      </w:pPr>
    </w:p>
    <w:p w:rsidR="006425C8" w:rsidRDefault="006425C8" w:rsidP="006425C8">
      <w:pPr>
        <w:jc w:val="lowKashida"/>
        <w:rPr>
          <w:rFonts w:cs="Simplified Arabic"/>
          <w:sz w:val="28"/>
          <w:szCs w:val="28"/>
          <w:rtl/>
        </w:rPr>
      </w:pPr>
    </w:p>
    <w:p w:rsidR="006425C8" w:rsidRDefault="006425C8" w:rsidP="006425C8">
      <w:pPr>
        <w:jc w:val="lowKashida"/>
        <w:rPr>
          <w:rFonts w:cs="Simplified Arabic"/>
          <w:sz w:val="28"/>
          <w:szCs w:val="28"/>
          <w:rtl/>
        </w:rPr>
      </w:pPr>
    </w:p>
    <w:p w:rsidR="006425C8" w:rsidRDefault="006425C8" w:rsidP="006425C8">
      <w:pPr>
        <w:jc w:val="lowKashida"/>
        <w:rPr>
          <w:rFonts w:cs="Simplified Arabic"/>
          <w:sz w:val="28"/>
          <w:szCs w:val="28"/>
          <w:rtl/>
        </w:rPr>
      </w:pPr>
    </w:p>
    <w:p w:rsidR="006425C8" w:rsidRDefault="006425C8" w:rsidP="006425C8">
      <w:pPr>
        <w:jc w:val="lowKashida"/>
        <w:rPr>
          <w:rFonts w:cs="Simplified Arabic"/>
          <w:rtl/>
        </w:rPr>
      </w:pPr>
      <w:r>
        <w:rPr>
          <w:rFonts w:cs="Simplified Arabic" w:hint="cs"/>
          <w:rtl/>
        </w:rPr>
        <w:t>مداولة اللجنة بتاريخ 18 مارس 2004</w:t>
      </w:r>
    </w:p>
    <w:p w:rsidR="006425C8" w:rsidRDefault="006425C8" w:rsidP="006425C8">
      <w:pPr>
        <w:rPr>
          <w:rFonts w:cs="Simplified Arabic"/>
          <w:rtl/>
          <w:lang w:bidi="ar-MA"/>
        </w:rPr>
      </w:pPr>
      <w:r>
        <w:rPr>
          <w:rFonts w:cs="Simplified Arabic" w:hint="cs"/>
          <w:rtl/>
          <w:lang w:bidi="ar-MA"/>
        </w:rPr>
        <w:t>الرئيس :  السيد الحسن الكاسم.</w:t>
      </w:r>
    </w:p>
    <w:p w:rsidR="006425C8" w:rsidRDefault="006425C8" w:rsidP="006425C8">
      <w:pPr>
        <w:rPr>
          <w:rFonts w:cs="Simplified Arabic"/>
          <w:rtl/>
          <w:lang w:bidi="ar-MA"/>
        </w:rPr>
      </w:pPr>
      <w:r>
        <w:rPr>
          <w:rFonts w:cs="Simplified Arabic" w:hint="cs"/>
          <w:rtl/>
          <w:lang w:bidi="ar-MA"/>
        </w:rPr>
        <w:t>المقرران : السيدة أمينة لمباركي عن المحكمة التجارية بالدار البيضاء.</w:t>
      </w:r>
    </w:p>
    <w:p w:rsidR="006425C8" w:rsidRDefault="006425C8" w:rsidP="006425C8">
      <w:pPr>
        <w:rPr>
          <w:rFonts w:cs="Simplified Arabic"/>
          <w:rtl/>
          <w:lang w:bidi="ar-MA"/>
        </w:rPr>
      </w:pPr>
      <w:r>
        <w:rPr>
          <w:rFonts w:cs="Simplified Arabic" w:hint="cs"/>
          <w:rtl/>
          <w:lang w:bidi="ar-MA"/>
        </w:rPr>
        <w:t xml:space="preserve">           السيد محمد عابد عن المكتب المغربي للملكية الصناعية والتجارية.</w:t>
      </w:r>
    </w:p>
    <w:p w:rsidR="006425C8" w:rsidRDefault="006425C8" w:rsidP="006425C8">
      <w:pPr>
        <w:pStyle w:val="Titre"/>
        <w:rPr>
          <w:rtl/>
        </w:rPr>
      </w:pPr>
      <w:r>
        <w:rPr>
          <w:rtl/>
        </w:rPr>
        <w:br w:type="page"/>
      </w:r>
    </w:p>
    <w:p w:rsidR="006425C8" w:rsidRDefault="00EC648D" w:rsidP="006425C8">
      <w:pPr>
        <w:pStyle w:val="Titre"/>
        <w:rPr>
          <w:rtl/>
        </w:rPr>
      </w:pPr>
      <w:r w:rsidRPr="00EC648D">
        <w:rPr>
          <w:noProof/>
          <w:sz w:val="20"/>
          <w:rtl/>
          <w:lang w:val="ar-SA"/>
        </w:rPr>
        <w:lastRenderedPageBreak/>
        <w:pict>
          <v:shape id="_x0000_s1056" type="#_x0000_t202" style="position:absolute;left:0;text-align:left;margin-left:408pt;margin-top:-26.35pt;width:117pt;height:81pt;z-index:251691008" stroked="f">
            <v:textbox>
              <w:txbxContent>
                <w:p w:rsidR="00FD0BE3" w:rsidRDefault="00FD0BE3" w:rsidP="006425C8">
                  <w:pPr>
                    <w:jc w:val="center"/>
                    <w:rPr>
                      <w:b/>
                      <w:bCs/>
                      <w:rtl/>
                      <w:lang w:bidi="ar-MA"/>
                    </w:rPr>
                  </w:pPr>
                  <w:r>
                    <w:rPr>
                      <w:rFonts w:hint="cs"/>
                      <w:b/>
                      <w:bCs/>
                      <w:rtl/>
                      <w:lang w:bidi="ar-MA"/>
                    </w:rPr>
                    <w:t>المملكة المغربية</w:t>
                  </w:r>
                </w:p>
                <w:p w:rsidR="00FD0BE3" w:rsidRDefault="00FD0BE3" w:rsidP="006425C8">
                  <w:pPr>
                    <w:pStyle w:val="Titre3"/>
                    <w:rPr>
                      <w:sz w:val="24"/>
                      <w:szCs w:val="24"/>
                      <w:u w:val="none"/>
                      <w:rtl/>
                    </w:rPr>
                  </w:pPr>
                  <w:r>
                    <w:rPr>
                      <w:rFonts w:hint="cs"/>
                      <w:sz w:val="24"/>
                      <w:szCs w:val="24"/>
                      <w:u w:val="none"/>
                      <w:rtl/>
                    </w:rPr>
                    <w:t>وزارة العدل</w:t>
                  </w:r>
                </w:p>
                <w:p w:rsidR="00FD0BE3" w:rsidRDefault="00FD0BE3" w:rsidP="006425C8">
                  <w:pPr>
                    <w:jc w:val="center"/>
                    <w:rPr>
                      <w:rFonts w:cs="Simplified Arabic"/>
                      <w:b/>
                      <w:bCs/>
                      <w:rtl/>
                    </w:rPr>
                  </w:pPr>
                  <w:r>
                    <w:rPr>
                      <w:rFonts w:cs="Simplified Arabic" w:hint="cs"/>
                      <w:b/>
                      <w:bCs/>
                      <w:rtl/>
                    </w:rPr>
                    <w:t>مديرية الشؤون المدنية</w:t>
                  </w:r>
                </w:p>
              </w:txbxContent>
            </v:textbox>
          </v:shape>
        </w:pict>
      </w:r>
      <w:r w:rsidRPr="00EC648D">
        <w:rPr>
          <w:noProof/>
          <w:sz w:val="20"/>
          <w:rtl/>
          <w:lang w:val="ar-SA"/>
        </w:rPr>
        <w:pict>
          <v:shape id="_x0000_s1057" type="#_x0000_t75" style="position:absolute;left:0;text-align:left;margin-left:219pt;margin-top:-35.35pt;width:54pt;height:54pt;z-index:251692032;mso-wrap-edited:f" wrapcoords="-218 0 -218 21375 21600 21375 21600 0 -218 0">
            <v:imagedata r:id="rId8" o:title=""/>
          </v:shape>
          <o:OLEObject Type="Embed" ProgID="PBrush" ShapeID="_x0000_s1057" DrawAspect="Content" ObjectID="_1461398756" r:id="rId18"/>
        </w:pict>
      </w:r>
    </w:p>
    <w:p w:rsidR="006425C8" w:rsidRDefault="006425C8" w:rsidP="006425C8">
      <w:pPr>
        <w:pStyle w:val="Titre"/>
        <w:rPr>
          <w:rtl/>
        </w:rPr>
      </w:pPr>
    </w:p>
    <w:p w:rsidR="006425C8" w:rsidRDefault="006425C8" w:rsidP="006425C8">
      <w:pPr>
        <w:pStyle w:val="Titre"/>
        <w:rPr>
          <w:rtl/>
        </w:rPr>
      </w:pPr>
    </w:p>
    <w:p w:rsidR="006425C8" w:rsidRDefault="006425C8" w:rsidP="006425C8">
      <w:pPr>
        <w:pStyle w:val="Titre"/>
        <w:ind w:hanging="593"/>
        <w:rPr>
          <w:b/>
          <w:bCs/>
          <w:sz w:val="36"/>
          <w:szCs w:val="36"/>
          <w:u w:val="single"/>
          <w:rtl/>
        </w:rPr>
      </w:pPr>
      <w:r>
        <w:rPr>
          <w:rFonts w:hint="cs"/>
          <w:b/>
          <w:bCs/>
          <w:sz w:val="36"/>
          <w:szCs w:val="36"/>
          <w:u w:val="single"/>
          <w:rtl/>
        </w:rPr>
        <w:t>لجنة التنسيق المتعلقة بالسجل التجاري</w:t>
      </w:r>
    </w:p>
    <w:p w:rsidR="006425C8" w:rsidRDefault="006425C8" w:rsidP="006425C8">
      <w:pPr>
        <w:pStyle w:val="Sous-titre"/>
        <w:spacing w:before="120"/>
        <w:ind w:hanging="593"/>
        <w:rPr>
          <w:sz w:val="32"/>
          <w:szCs w:val="32"/>
        </w:rPr>
      </w:pPr>
      <w:r>
        <w:rPr>
          <w:rFonts w:hint="cs"/>
          <w:sz w:val="32"/>
          <w:szCs w:val="32"/>
          <w:rtl/>
        </w:rPr>
        <w:t xml:space="preserve">السؤال رقم 10 </w:t>
      </w:r>
    </w:p>
    <w:p w:rsidR="006425C8" w:rsidRDefault="006425C8" w:rsidP="006425C8">
      <w:pPr>
        <w:jc w:val="center"/>
        <w:rPr>
          <w:rFonts w:cs="Simplified Arabic"/>
          <w:b/>
          <w:bCs/>
          <w:sz w:val="32"/>
          <w:szCs w:val="32"/>
          <w:u w:val="single"/>
          <w:rtl/>
        </w:rPr>
      </w:pPr>
    </w:p>
    <w:p w:rsidR="006425C8" w:rsidRDefault="006425C8" w:rsidP="006425C8">
      <w:pPr>
        <w:jc w:val="lowKashida"/>
        <w:rPr>
          <w:rFonts w:cs="Simplified Arabic"/>
          <w:sz w:val="28"/>
          <w:szCs w:val="28"/>
          <w:rtl/>
        </w:rPr>
      </w:pPr>
      <w:r>
        <w:rPr>
          <w:rFonts w:cs="Simplified Arabic" w:hint="cs"/>
          <w:sz w:val="28"/>
          <w:szCs w:val="28"/>
          <w:rtl/>
        </w:rPr>
        <w:t>هل يخضع الممرضون والممرضات للقيد بالسجل التجاري أم تنطبق عليهم مقتضيات التوصية رقم 30 الصادرة عن اليومين الدراسيين حول إشكاليات السجل التجاري القاضية بعدم تسجيل الأطباء والمصحات؟</w:t>
      </w:r>
    </w:p>
    <w:p w:rsidR="006425C8" w:rsidRDefault="006425C8" w:rsidP="003E1BB8">
      <w:pPr>
        <w:pStyle w:val="Sous-titre"/>
        <w:spacing w:before="0" w:after="0"/>
        <w:ind w:right="-397"/>
        <w:rPr>
          <w:sz w:val="32"/>
          <w:szCs w:val="32"/>
          <w:rtl/>
        </w:rPr>
      </w:pPr>
      <w:r>
        <w:rPr>
          <w:rFonts w:hint="cs"/>
          <w:sz w:val="32"/>
          <w:szCs w:val="32"/>
          <w:rtl/>
        </w:rPr>
        <w:t>مصـدر السـؤال</w:t>
      </w:r>
    </w:p>
    <w:p w:rsidR="006425C8" w:rsidRDefault="006425C8" w:rsidP="003E1BB8">
      <w:pPr>
        <w:ind w:left="-873" w:right="-1531" w:firstLine="720"/>
        <w:jc w:val="center"/>
        <w:rPr>
          <w:rFonts w:cs="Simplified Arabic"/>
          <w:b/>
          <w:bCs/>
          <w:sz w:val="28"/>
          <w:szCs w:val="28"/>
          <w:rtl/>
        </w:rPr>
      </w:pPr>
      <w:r>
        <w:rPr>
          <w:rFonts w:cs="Simplified Arabic" w:hint="cs"/>
          <w:b/>
          <w:bCs/>
          <w:sz w:val="28"/>
          <w:szCs w:val="28"/>
          <w:rtl/>
        </w:rPr>
        <w:t>المكتب المغربي للملكية الصناعية والتجارية.</w:t>
      </w:r>
    </w:p>
    <w:p w:rsidR="006425C8" w:rsidRDefault="006425C8" w:rsidP="003E1BB8">
      <w:pPr>
        <w:pStyle w:val="Sous-titre"/>
        <w:spacing w:before="0" w:after="0"/>
        <w:rPr>
          <w:sz w:val="32"/>
          <w:szCs w:val="32"/>
          <w:rtl/>
        </w:rPr>
      </w:pPr>
      <w:r>
        <w:rPr>
          <w:rFonts w:hint="cs"/>
          <w:sz w:val="32"/>
          <w:szCs w:val="32"/>
          <w:rtl/>
        </w:rPr>
        <w:t>تعـليـــق</w:t>
      </w:r>
    </w:p>
    <w:p w:rsidR="006425C8" w:rsidRDefault="006425C8" w:rsidP="006425C8">
      <w:pPr>
        <w:jc w:val="lowKashida"/>
        <w:rPr>
          <w:rFonts w:cs="Simplified Arabic"/>
          <w:sz w:val="28"/>
          <w:szCs w:val="28"/>
          <w:rtl/>
        </w:rPr>
      </w:pPr>
      <w:r>
        <w:rPr>
          <w:rFonts w:cs="Simplified Arabic" w:hint="cs"/>
          <w:sz w:val="28"/>
          <w:szCs w:val="28"/>
          <w:rtl/>
        </w:rPr>
        <w:t>بناء على المواد 6 و7 و8 من القانون رقم 15.95 المتعلق بمدونة التجارة التي تحدد شروط اكتساب الصفة التجارية.</w:t>
      </w:r>
    </w:p>
    <w:p w:rsidR="006425C8" w:rsidRDefault="006425C8" w:rsidP="006425C8">
      <w:pPr>
        <w:jc w:val="lowKashida"/>
        <w:rPr>
          <w:rFonts w:cs="Simplified Arabic"/>
          <w:sz w:val="28"/>
          <w:szCs w:val="28"/>
          <w:rtl/>
        </w:rPr>
      </w:pPr>
      <w:r>
        <w:rPr>
          <w:rFonts w:cs="Simplified Arabic" w:hint="cs"/>
          <w:sz w:val="28"/>
          <w:szCs w:val="28"/>
          <w:rtl/>
        </w:rPr>
        <w:t>بناء على المادة 37 من القانون رقم 15.95 المتعلق بمدونة التجارة التي تحدد على سبيل الحصر الملزمين بالتسجيل في السجل التجاري.</w:t>
      </w:r>
    </w:p>
    <w:p w:rsidR="006425C8" w:rsidRDefault="006425C8" w:rsidP="006425C8">
      <w:pPr>
        <w:jc w:val="lowKashida"/>
        <w:rPr>
          <w:rFonts w:cs="Simplified Arabic"/>
          <w:sz w:val="28"/>
          <w:szCs w:val="28"/>
          <w:rtl/>
        </w:rPr>
      </w:pPr>
      <w:r>
        <w:rPr>
          <w:rFonts w:cs="Simplified Arabic" w:hint="cs"/>
          <w:sz w:val="28"/>
          <w:szCs w:val="28"/>
          <w:rtl/>
        </w:rPr>
        <w:t>بعد الاطلاع على الظهير الشريف رقم 008-57-1 بتاريخ 21 شعبان 1379 في ضبط حمل صفة ممرض ومزاولة مهنته الصادر بالجريدة الرسمية بتاريخ 28 شعبان 1379-26 يبرا ي</w:t>
      </w:r>
      <w:r>
        <w:rPr>
          <w:rFonts w:cs="Simplified Arabic" w:hint="eastAsia"/>
          <w:sz w:val="28"/>
          <w:szCs w:val="28"/>
          <w:rtl/>
        </w:rPr>
        <w:t>ر</w:t>
      </w:r>
      <w:r>
        <w:rPr>
          <w:rFonts w:cs="Simplified Arabic" w:hint="cs"/>
          <w:sz w:val="28"/>
          <w:szCs w:val="28"/>
          <w:rtl/>
        </w:rPr>
        <w:t xml:space="preserve"> 1960.</w:t>
      </w:r>
    </w:p>
    <w:p w:rsidR="006425C8" w:rsidRDefault="006425C8" w:rsidP="006425C8">
      <w:pPr>
        <w:jc w:val="lowKashida"/>
        <w:rPr>
          <w:rFonts w:cs="Simplified Arabic"/>
          <w:sz w:val="28"/>
          <w:szCs w:val="28"/>
          <w:rtl/>
        </w:rPr>
      </w:pPr>
      <w:r>
        <w:rPr>
          <w:rFonts w:cs="Simplified Arabic" w:hint="cs"/>
          <w:sz w:val="28"/>
          <w:szCs w:val="28"/>
          <w:rtl/>
        </w:rPr>
        <w:t>فان حمل صفة ممرض لا تخول حمل صفة تاجر بالرغم من توفر الطابع الاعتيادي والاحترافي في الممارسة لكون هذه المهنة متفرعة عن الطب الذي يعتبر مهنة إنسانية تهدف إلى الوقاية من الأمراض وعلاجها، بالإضافة إلى كون القانون المنظم لهذه المهنة لا يلزم هذه الفئة بالتسجيل في السجل التجاري.</w:t>
      </w:r>
    </w:p>
    <w:p w:rsidR="006425C8" w:rsidRDefault="006425C8" w:rsidP="006425C8">
      <w:pPr>
        <w:pStyle w:val="Titre3"/>
        <w:ind w:right="-1134"/>
        <w:rPr>
          <w:sz w:val="40"/>
          <w:szCs w:val="40"/>
          <w:rtl/>
        </w:rPr>
      </w:pPr>
      <w:r>
        <w:rPr>
          <w:rFonts w:hint="cs"/>
          <w:sz w:val="40"/>
          <w:szCs w:val="40"/>
          <w:rtl/>
        </w:rPr>
        <w:t>رأي اللجنــة</w:t>
      </w:r>
    </w:p>
    <w:p w:rsidR="00C34C88" w:rsidRDefault="00C34C88" w:rsidP="006425C8">
      <w:pPr>
        <w:jc w:val="lowKashida"/>
        <w:rPr>
          <w:rFonts w:cs="Simplified Arabic"/>
          <w:b/>
          <w:bCs/>
          <w:sz w:val="28"/>
          <w:szCs w:val="28"/>
          <w:rtl/>
        </w:rPr>
      </w:pPr>
    </w:p>
    <w:p w:rsidR="006425C8" w:rsidRDefault="006425C8" w:rsidP="006425C8">
      <w:pPr>
        <w:jc w:val="lowKashida"/>
        <w:rPr>
          <w:rFonts w:cs="Simplified Arabic"/>
          <w:b/>
          <w:bCs/>
          <w:sz w:val="28"/>
          <w:szCs w:val="28"/>
          <w:rtl/>
        </w:rPr>
      </w:pPr>
      <w:r>
        <w:rPr>
          <w:rFonts w:cs="Simplified Arabic" w:hint="cs"/>
          <w:b/>
          <w:bCs/>
          <w:sz w:val="28"/>
          <w:szCs w:val="28"/>
          <w:rtl/>
        </w:rPr>
        <w:t>لا يسجل الممرضون والممرضات بالسجل التجاري وبالتالي لا تمنح لهم الشهادة السلبية.</w:t>
      </w:r>
    </w:p>
    <w:p w:rsidR="006425C8" w:rsidRDefault="006425C8" w:rsidP="006425C8">
      <w:pPr>
        <w:jc w:val="lowKashida"/>
        <w:rPr>
          <w:rFonts w:cs="Simplified Arabic"/>
          <w:sz w:val="28"/>
          <w:szCs w:val="28"/>
          <w:rtl/>
        </w:rPr>
      </w:pPr>
    </w:p>
    <w:p w:rsidR="006425C8" w:rsidRDefault="006425C8" w:rsidP="006425C8">
      <w:pPr>
        <w:jc w:val="lowKashida"/>
        <w:rPr>
          <w:rFonts w:cs="Simplified Arabic"/>
          <w:sz w:val="28"/>
          <w:szCs w:val="28"/>
          <w:rtl/>
        </w:rPr>
      </w:pPr>
    </w:p>
    <w:p w:rsidR="006425C8" w:rsidRDefault="006425C8" w:rsidP="006425C8">
      <w:pPr>
        <w:jc w:val="lowKashida"/>
        <w:rPr>
          <w:rFonts w:cs="Simplified Arabic"/>
          <w:sz w:val="28"/>
          <w:szCs w:val="28"/>
          <w:rtl/>
        </w:rPr>
      </w:pPr>
    </w:p>
    <w:p w:rsidR="006425C8" w:rsidRDefault="006425C8" w:rsidP="006425C8">
      <w:pPr>
        <w:jc w:val="lowKashida"/>
        <w:rPr>
          <w:rFonts w:cs="Simplified Arabic"/>
          <w:sz w:val="28"/>
          <w:szCs w:val="28"/>
          <w:rtl/>
        </w:rPr>
      </w:pPr>
    </w:p>
    <w:p w:rsidR="006425C8" w:rsidRDefault="006425C8" w:rsidP="006425C8">
      <w:pPr>
        <w:jc w:val="lowKashida"/>
        <w:rPr>
          <w:rFonts w:cs="Simplified Arabic"/>
          <w:rtl/>
        </w:rPr>
      </w:pPr>
      <w:r>
        <w:rPr>
          <w:rFonts w:cs="Simplified Arabic" w:hint="cs"/>
          <w:rtl/>
        </w:rPr>
        <w:t>مداولة اللجنة بتاريخ 18 مارس 2004</w:t>
      </w:r>
    </w:p>
    <w:p w:rsidR="006425C8" w:rsidRDefault="006425C8" w:rsidP="006425C8">
      <w:pPr>
        <w:rPr>
          <w:rFonts w:cs="Simplified Arabic"/>
          <w:rtl/>
          <w:lang w:bidi="ar-MA"/>
        </w:rPr>
      </w:pPr>
      <w:r>
        <w:rPr>
          <w:rFonts w:cs="Simplified Arabic" w:hint="cs"/>
          <w:rtl/>
          <w:lang w:bidi="ar-MA"/>
        </w:rPr>
        <w:t>الرئيس :  السيد الحسن الكاسم.</w:t>
      </w:r>
    </w:p>
    <w:p w:rsidR="006425C8" w:rsidRDefault="006425C8" w:rsidP="006425C8">
      <w:pPr>
        <w:rPr>
          <w:rFonts w:cs="Simplified Arabic"/>
          <w:rtl/>
          <w:lang w:bidi="ar-MA"/>
        </w:rPr>
      </w:pPr>
      <w:r>
        <w:rPr>
          <w:rFonts w:cs="Simplified Arabic" w:hint="cs"/>
          <w:rtl/>
          <w:lang w:bidi="ar-MA"/>
        </w:rPr>
        <w:t>المقرران : السيدة أمينة لمباركي عن المحكمة التجارية بالدار البيضاء.</w:t>
      </w:r>
    </w:p>
    <w:p w:rsidR="006425C8" w:rsidRDefault="006425C8" w:rsidP="006425C8">
      <w:pPr>
        <w:rPr>
          <w:rtl/>
        </w:rPr>
      </w:pPr>
      <w:r>
        <w:rPr>
          <w:rFonts w:hint="cs"/>
          <w:rtl/>
        </w:rPr>
        <w:t xml:space="preserve">           السيد محمد عابد عن المكتب المغربي للملكية الصناعية والتجارية.</w:t>
      </w:r>
    </w:p>
    <w:p w:rsidR="006425C8" w:rsidRDefault="006425C8" w:rsidP="006425C8">
      <w:pPr>
        <w:rPr>
          <w:rtl/>
        </w:rPr>
      </w:pPr>
    </w:p>
    <w:p w:rsidR="006425C8" w:rsidRDefault="00EC648D" w:rsidP="006425C8">
      <w:pPr>
        <w:pStyle w:val="Titre1"/>
        <w:spacing w:line="360" w:lineRule="auto"/>
        <w:jc w:val="center"/>
        <w:rPr>
          <w:b/>
          <w:bCs/>
          <w:sz w:val="36"/>
          <w:szCs w:val="36"/>
          <w:u w:val="single"/>
          <w:rtl/>
        </w:rPr>
      </w:pPr>
      <w:r w:rsidRPr="00EC648D">
        <w:rPr>
          <w:b/>
          <w:bCs/>
          <w:noProof/>
          <w:sz w:val="36"/>
          <w:szCs w:val="36"/>
          <w:u w:val="single"/>
          <w:rtl/>
          <w:lang w:val="ar-SA" w:bidi="ar-SA"/>
        </w:rPr>
        <w:lastRenderedPageBreak/>
        <w:pict>
          <v:shape id="_x0000_s1036" type="#_x0000_t202" style="position:absolute;left:0;text-align:left;margin-left:413.25pt;margin-top:-29.25pt;width:99pt;height:79pt;z-index:251670528" stroked="f">
            <v:textbox style="mso-next-textbox:#_x0000_s1036">
              <w:txbxContent>
                <w:p w:rsidR="00FD0BE3" w:rsidRDefault="00FD0BE3" w:rsidP="006425C8">
                  <w:pPr>
                    <w:jc w:val="center"/>
                    <w:rPr>
                      <w:b/>
                      <w:bCs/>
                      <w:sz w:val="28"/>
                      <w:szCs w:val="28"/>
                      <w:rtl/>
                      <w:lang w:bidi="ar-MA"/>
                    </w:rPr>
                  </w:pPr>
                  <w:r>
                    <w:rPr>
                      <w:rFonts w:hint="cs"/>
                      <w:b/>
                      <w:bCs/>
                      <w:sz w:val="28"/>
                      <w:szCs w:val="28"/>
                      <w:rtl/>
                      <w:lang w:bidi="ar-MA"/>
                    </w:rPr>
                    <w:t>المملكة المغربية</w:t>
                  </w:r>
                </w:p>
                <w:p w:rsidR="00FD0BE3" w:rsidRDefault="00FD0BE3" w:rsidP="006425C8">
                  <w:pPr>
                    <w:pStyle w:val="Titre3"/>
                    <w:rPr>
                      <w:sz w:val="28"/>
                      <w:szCs w:val="28"/>
                      <w:rtl/>
                    </w:rPr>
                  </w:pPr>
                  <w:r>
                    <w:rPr>
                      <w:rFonts w:hint="cs"/>
                      <w:sz w:val="28"/>
                      <w:szCs w:val="28"/>
                      <w:rtl/>
                    </w:rPr>
                    <w:t>وزارة العدل</w:t>
                  </w:r>
                </w:p>
                <w:p w:rsidR="00FD0BE3" w:rsidRDefault="00FD0BE3" w:rsidP="006425C8">
                  <w:pPr>
                    <w:jc w:val="center"/>
                    <w:rPr>
                      <w:b/>
                      <w:bCs/>
                      <w:sz w:val="28"/>
                      <w:szCs w:val="28"/>
                      <w:rtl/>
                      <w:lang w:bidi="ar-MA"/>
                    </w:rPr>
                  </w:pPr>
                  <w:r>
                    <w:rPr>
                      <w:rFonts w:hint="cs"/>
                      <w:b/>
                      <w:bCs/>
                      <w:sz w:val="28"/>
                      <w:szCs w:val="28"/>
                      <w:rtl/>
                      <w:lang w:bidi="ar-MA"/>
                    </w:rPr>
                    <w:t>مديرية الشؤون</w:t>
                  </w:r>
                </w:p>
                <w:p w:rsidR="00FD0BE3" w:rsidRDefault="00FD0BE3" w:rsidP="006425C8">
                  <w:pPr>
                    <w:jc w:val="center"/>
                    <w:rPr>
                      <w:b/>
                      <w:bCs/>
                      <w:sz w:val="28"/>
                      <w:szCs w:val="28"/>
                      <w:rtl/>
                      <w:lang w:bidi="ar-MA"/>
                    </w:rPr>
                  </w:pPr>
                  <w:r>
                    <w:rPr>
                      <w:rFonts w:hint="cs"/>
                      <w:b/>
                      <w:bCs/>
                      <w:sz w:val="28"/>
                      <w:szCs w:val="28"/>
                      <w:rtl/>
                      <w:lang w:bidi="ar-MA"/>
                    </w:rPr>
                    <w:t xml:space="preserve"> المدنية</w:t>
                  </w:r>
                </w:p>
              </w:txbxContent>
            </v:textbox>
          </v:shape>
        </w:pict>
      </w:r>
      <w:r w:rsidRPr="00EC648D">
        <w:rPr>
          <w:b/>
          <w:bCs/>
          <w:noProof/>
          <w:sz w:val="20"/>
          <w:szCs w:val="36"/>
          <w:u w:val="single"/>
          <w:rtl/>
          <w:lang w:val="ar-SA" w:eastAsia="ar-SA" w:bidi="ar-SA"/>
        </w:rPr>
        <w:pict>
          <v:shape id="_x0000_s1058" type="#_x0000_t75" style="position:absolute;left:0;text-align:left;margin-left:231pt;margin-top:-29.25pt;width:54pt;height:54pt;z-index:251693056;mso-wrap-edited:f" wrapcoords="-218 0 -218 21375 21600 21375 21600 0 -218 0">
            <v:imagedata r:id="rId8" o:title=""/>
          </v:shape>
          <o:OLEObject Type="Embed" ProgID="PBrush" ShapeID="_x0000_s1058" DrawAspect="Content" ObjectID="_1461398757" r:id="rId19"/>
        </w:pict>
      </w: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Default="006425C8" w:rsidP="006425C8">
      <w:pPr>
        <w:pStyle w:val="Titre2"/>
        <w:spacing w:line="360" w:lineRule="auto"/>
        <w:rPr>
          <w:b/>
          <w:bCs/>
          <w:rtl/>
        </w:rPr>
      </w:pPr>
      <w:r>
        <w:rPr>
          <w:rFonts w:hint="cs"/>
          <w:u w:val="none"/>
          <w:rtl/>
        </w:rPr>
        <w:t xml:space="preserve">                                                 </w:t>
      </w:r>
      <w:r>
        <w:rPr>
          <w:rFonts w:hint="cs"/>
          <w:b/>
          <w:bCs/>
          <w:rtl/>
        </w:rPr>
        <w:t>السؤال رقم 11</w:t>
      </w:r>
    </w:p>
    <w:p w:rsidR="006425C8" w:rsidRDefault="006425C8" w:rsidP="006425C8">
      <w:pPr>
        <w:jc w:val="lowKashida"/>
        <w:rPr>
          <w:sz w:val="28"/>
          <w:szCs w:val="28"/>
          <w:lang w:val="fr-FR"/>
        </w:rPr>
      </w:pPr>
      <w:r>
        <w:rPr>
          <w:rFonts w:hint="cs"/>
          <w:sz w:val="28"/>
          <w:szCs w:val="28"/>
          <w:rtl/>
          <w:lang w:bidi="ar-MA"/>
        </w:rPr>
        <w:t xml:space="preserve">بالنسبة للشهادة السلبية المتعلقة بالأشخاص الذاتيين: عدم انتباه، بعض المكلفين بمسك السجلات التجارية المحلية، إلى البيان الذي يحدد المحكمة التي يتعين، خصيصا، استعمال "الشعار التجاري" بها والمعبر عنه ب: </w:t>
      </w:r>
    </w:p>
    <w:p w:rsidR="006425C8" w:rsidRDefault="006425C8" w:rsidP="006425C8">
      <w:pPr>
        <w:pStyle w:val="Titre5"/>
        <w:rPr>
          <w:rtl/>
          <w:lang w:val="fr-FR"/>
        </w:rPr>
      </w:pPr>
      <w:r>
        <w:rPr>
          <w:lang w:val="fr-FR"/>
        </w:rPr>
        <w:t>Dont il sera fait usage exclusif à :"nom du tribunal "</w:t>
      </w:r>
    </w:p>
    <w:p w:rsidR="006425C8" w:rsidRDefault="006425C8" w:rsidP="006425C8">
      <w:pPr>
        <w:jc w:val="lowKashida"/>
        <w:rPr>
          <w:sz w:val="28"/>
          <w:szCs w:val="28"/>
          <w:rtl/>
          <w:lang w:val="fr-FR" w:bidi="ar-MA"/>
        </w:rPr>
      </w:pPr>
      <w:r>
        <w:rPr>
          <w:rFonts w:hint="cs"/>
          <w:sz w:val="28"/>
          <w:szCs w:val="28"/>
          <w:rtl/>
          <w:lang w:val="fr-FR" w:bidi="ar-MA"/>
        </w:rPr>
        <w:t>بحيث، بالرغم، من الإشارة على هذا المستوى إلى اسم المحكمة التي يجب تسجيل الشعار التجاري بها لكون نطاق الحماية محلي ولا يتعدى النفوذ الترابي للمحكمة المشار إليها، إلا أن المعني بالأمر يلجأ إلى تسجيله بمحكمة أخرى، الشيء الذي يترتب عنه، من جهة، فقدان حق حماية الشعار التجاري بالمحكمة المبينة الشهادة السلبية بمجرد انصرام سنة من تاريخ تسليم هذه الأخيرة، ومن جهة ثانية، بطلان التسجيل لارتكازه على معلومات خاطئة ولاحتمال وجود اسم مطابق أو مشابه في النفوذ الترابي للمحكمة التي سجل بها المعني بالأمر.</w:t>
      </w:r>
    </w:p>
    <w:p w:rsidR="006425C8" w:rsidRDefault="006425C8" w:rsidP="006425C8">
      <w:pPr>
        <w:jc w:val="lowKashida"/>
        <w:rPr>
          <w:b/>
          <w:bCs/>
          <w:sz w:val="28"/>
          <w:szCs w:val="28"/>
          <w:rtl/>
          <w:lang w:val="fr-FR" w:bidi="ar-MA"/>
        </w:rPr>
      </w:pPr>
    </w:p>
    <w:p w:rsidR="006425C8" w:rsidRDefault="006425C8" w:rsidP="006B10FD">
      <w:pPr>
        <w:pStyle w:val="Titre2"/>
        <w:spacing w:line="360" w:lineRule="auto"/>
        <w:jc w:val="center"/>
        <w:rPr>
          <w:rtl/>
          <w:lang w:val="fr-FR"/>
        </w:rPr>
      </w:pPr>
      <w:r>
        <w:rPr>
          <w:rFonts w:hint="cs"/>
          <w:b/>
          <w:bCs/>
          <w:rtl/>
          <w:lang w:val="fr-FR"/>
        </w:rPr>
        <w:t>مصــــدر الســـــؤال</w:t>
      </w:r>
    </w:p>
    <w:p w:rsidR="006425C8" w:rsidRDefault="006425C8" w:rsidP="006425C8">
      <w:pPr>
        <w:spacing w:line="360" w:lineRule="auto"/>
        <w:jc w:val="center"/>
        <w:rPr>
          <w:b/>
          <w:bCs/>
          <w:sz w:val="28"/>
          <w:szCs w:val="28"/>
          <w:rtl/>
          <w:lang w:val="fr-FR" w:bidi="ar-MA"/>
        </w:rPr>
      </w:pPr>
      <w:r w:rsidRPr="006B10FD">
        <w:rPr>
          <w:rFonts w:hint="cs"/>
          <w:b/>
          <w:bCs/>
          <w:sz w:val="30"/>
          <w:szCs w:val="30"/>
          <w:rtl/>
          <w:lang w:val="fr-FR" w:bidi="ar-MA"/>
        </w:rPr>
        <w:t>المكتب المغربي للملكية الصناعية والتجارية</w:t>
      </w:r>
      <w:r>
        <w:rPr>
          <w:rFonts w:hint="cs"/>
          <w:b/>
          <w:bCs/>
          <w:sz w:val="28"/>
          <w:szCs w:val="28"/>
          <w:rtl/>
          <w:lang w:val="fr-FR" w:bidi="ar-MA"/>
        </w:rPr>
        <w:t>.</w:t>
      </w:r>
    </w:p>
    <w:p w:rsidR="006425C8" w:rsidRDefault="006425C8" w:rsidP="006B10FD">
      <w:pPr>
        <w:pStyle w:val="Titre2"/>
        <w:spacing w:line="360" w:lineRule="auto"/>
        <w:jc w:val="center"/>
        <w:rPr>
          <w:b/>
          <w:bCs/>
          <w:rtl/>
          <w:lang w:val="fr-FR"/>
        </w:rPr>
      </w:pPr>
      <w:r>
        <w:rPr>
          <w:rFonts w:hint="cs"/>
          <w:b/>
          <w:bCs/>
          <w:rtl/>
          <w:lang w:val="fr-FR"/>
        </w:rPr>
        <w:t>تعـــليـــق</w:t>
      </w:r>
    </w:p>
    <w:p w:rsidR="006425C8" w:rsidRDefault="006425C8" w:rsidP="006425C8">
      <w:pPr>
        <w:jc w:val="lowKashida"/>
        <w:rPr>
          <w:rFonts w:cs="Simplified Arabic"/>
          <w:sz w:val="28"/>
          <w:szCs w:val="28"/>
          <w:rtl/>
        </w:rPr>
      </w:pPr>
      <w:r>
        <w:rPr>
          <w:rFonts w:cs="Simplified Arabic" w:hint="cs"/>
          <w:sz w:val="28"/>
          <w:szCs w:val="28"/>
          <w:rtl/>
        </w:rPr>
        <w:t>تنص المادة 30 من مدونة التجارة على أن كل تقييد في السجل التجاري لاسم تاجر أو لتسمي</w:t>
      </w:r>
      <w:r>
        <w:rPr>
          <w:rFonts w:cs="Simplified Arabic" w:hint="eastAsia"/>
          <w:sz w:val="28"/>
          <w:szCs w:val="28"/>
          <w:rtl/>
        </w:rPr>
        <w:t>ة</w:t>
      </w:r>
      <w:r>
        <w:rPr>
          <w:rFonts w:cs="Simplified Arabic" w:hint="cs"/>
          <w:sz w:val="28"/>
          <w:szCs w:val="28"/>
          <w:rtl/>
        </w:rPr>
        <w:t xml:space="preserve"> تجارية  يجب أن يتم بكتابة ضبط المحكمة التابع لها المركز الرئيسي للتاجر أو مقر الشركة . فدور كاتب الضبط  يتمثل في التأكد من الاسم أو الشعار التجار</w:t>
      </w:r>
      <w:r>
        <w:rPr>
          <w:rFonts w:cs="Simplified Arabic" w:hint="eastAsia"/>
          <w:sz w:val="28"/>
          <w:szCs w:val="28"/>
          <w:rtl/>
        </w:rPr>
        <w:t>ي</w:t>
      </w:r>
      <w:r>
        <w:rPr>
          <w:rFonts w:cs="Simplified Arabic" w:hint="cs"/>
          <w:sz w:val="28"/>
          <w:szCs w:val="28"/>
          <w:rtl/>
        </w:rPr>
        <w:t xml:space="preserve"> المضمن بالشهادة السلبية أولا ثم من اسم المحكمة التي يجب تسجيل الشعار التجاري بها و التي تأتي بعد عبار</w:t>
      </w:r>
      <w:r>
        <w:rPr>
          <w:rFonts w:cs="Simplified Arabic" w:hint="eastAsia"/>
          <w:sz w:val="28"/>
          <w:szCs w:val="28"/>
          <w:rtl/>
        </w:rPr>
        <w:t>ة</w:t>
      </w:r>
      <w:r>
        <w:rPr>
          <w:rFonts w:cs="Simplified Arabic" w:hint="cs"/>
          <w:sz w:val="28"/>
          <w:szCs w:val="28"/>
          <w:rtl/>
        </w:rPr>
        <w:t xml:space="preserve"> </w:t>
      </w:r>
      <w:r>
        <w:rPr>
          <w:rFonts w:cs="Simplified Arabic"/>
          <w:sz w:val="28"/>
          <w:szCs w:val="28"/>
          <w:rtl/>
        </w:rPr>
        <w:t>« </w:t>
      </w:r>
      <w:r>
        <w:rPr>
          <w:rFonts w:cs="Simplified Arabic"/>
          <w:sz w:val="28"/>
          <w:szCs w:val="28"/>
        </w:rPr>
        <w:t xml:space="preserve">nom du tribunal </w:t>
      </w:r>
      <w:r>
        <w:rPr>
          <w:rFonts w:cs="Simplified Arabic"/>
          <w:sz w:val="28"/>
          <w:szCs w:val="28"/>
          <w:rtl/>
        </w:rPr>
        <w:t>« </w:t>
      </w:r>
      <w:r>
        <w:rPr>
          <w:rFonts w:cs="Simplified Arabic"/>
          <w:sz w:val="28"/>
          <w:szCs w:val="28"/>
        </w:rPr>
        <w:t xml:space="preserve">  </w:t>
      </w:r>
      <w:r>
        <w:rPr>
          <w:rFonts w:cs="Simplified Arabic" w:hint="cs"/>
          <w:sz w:val="28"/>
          <w:szCs w:val="28"/>
          <w:rtl/>
        </w:rPr>
        <w:t xml:space="preserve"> </w:t>
      </w:r>
      <w:r>
        <w:rPr>
          <w:rFonts w:cs="Simplified Arabic"/>
          <w:sz w:val="28"/>
          <w:szCs w:val="28"/>
        </w:rPr>
        <w:t>dont il sera fait usage exclusif à</w:t>
      </w:r>
      <w:r>
        <w:rPr>
          <w:rFonts w:cs="Simplified Arabic" w:hint="cs"/>
          <w:sz w:val="28"/>
          <w:szCs w:val="28"/>
          <w:rtl/>
        </w:rPr>
        <w:t xml:space="preserve"> </w:t>
      </w:r>
    </w:p>
    <w:p w:rsidR="006425C8" w:rsidRDefault="006425C8" w:rsidP="006425C8">
      <w:pPr>
        <w:jc w:val="lowKashida"/>
        <w:rPr>
          <w:rFonts w:cs="Simplified Arabic"/>
          <w:sz w:val="28"/>
          <w:szCs w:val="28"/>
          <w:rtl/>
        </w:rPr>
      </w:pPr>
      <w:r>
        <w:rPr>
          <w:rFonts w:cs="Simplified Arabic" w:hint="cs"/>
          <w:sz w:val="28"/>
          <w:szCs w:val="28"/>
          <w:rtl/>
        </w:rPr>
        <w:t>ومقارنة ذلك مع ما هو مضمن بالتصريح وبالوثائق المرفقة به تفاديا لوجود أسماء أو تسميات تجارية متشابهة وتمكينا لطالب الشعار من حفظ حقه وحمايته محليا بالمحكمة المبينة بالشهادة السلبية.</w:t>
      </w:r>
    </w:p>
    <w:p w:rsidR="006425C8" w:rsidRDefault="006425C8" w:rsidP="006425C8">
      <w:pPr>
        <w:rPr>
          <w:rtl/>
          <w:lang w:val="fr-FR" w:bidi="ar-MA"/>
        </w:rPr>
      </w:pPr>
    </w:p>
    <w:p w:rsidR="006425C8" w:rsidRDefault="006425C8" w:rsidP="006425C8">
      <w:pPr>
        <w:pStyle w:val="Titre3"/>
        <w:ind w:right="-1134"/>
        <w:rPr>
          <w:sz w:val="40"/>
          <w:szCs w:val="40"/>
          <w:rtl/>
        </w:rPr>
      </w:pPr>
      <w:r>
        <w:rPr>
          <w:rFonts w:hint="cs"/>
          <w:sz w:val="40"/>
          <w:szCs w:val="40"/>
          <w:rtl/>
        </w:rPr>
        <w:t>رأي اللجنــــــة</w:t>
      </w:r>
    </w:p>
    <w:p w:rsidR="003E1BB8" w:rsidRPr="003E1BB8" w:rsidRDefault="003E1BB8" w:rsidP="003E1BB8">
      <w:pPr>
        <w:rPr>
          <w:rtl/>
        </w:rPr>
      </w:pPr>
    </w:p>
    <w:p w:rsidR="006425C8" w:rsidRDefault="006425C8" w:rsidP="006425C8">
      <w:pPr>
        <w:jc w:val="lowKashida"/>
        <w:rPr>
          <w:b/>
          <w:bCs/>
          <w:sz w:val="28"/>
          <w:szCs w:val="28"/>
          <w:rtl/>
          <w:lang w:val="fr-FR" w:bidi="ar-MA"/>
        </w:rPr>
      </w:pPr>
      <w:r>
        <w:rPr>
          <w:rFonts w:hint="cs"/>
          <w:b/>
          <w:bCs/>
          <w:sz w:val="28"/>
          <w:szCs w:val="28"/>
          <w:rtl/>
          <w:lang w:val="fr-FR" w:bidi="ar-MA"/>
        </w:rPr>
        <w:t>1- الشهادة السلبي</w:t>
      </w:r>
      <w:r>
        <w:rPr>
          <w:rFonts w:hint="eastAsia"/>
          <w:b/>
          <w:bCs/>
          <w:sz w:val="28"/>
          <w:szCs w:val="28"/>
          <w:rtl/>
          <w:lang w:val="fr-FR" w:bidi="ar-MA"/>
        </w:rPr>
        <w:t>ة</w:t>
      </w:r>
      <w:r>
        <w:rPr>
          <w:rFonts w:hint="cs"/>
          <w:b/>
          <w:bCs/>
          <w:sz w:val="28"/>
          <w:szCs w:val="28"/>
          <w:rtl/>
          <w:lang w:val="fr-FR" w:bidi="ar-MA"/>
        </w:rPr>
        <w:t xml:space="preserve"> المسلمة للأشخاص الذاتيين  للتقييد في دائرة محكمة معينة لا يجوز استعمالها في دائرة محكمة أخرى. لذا وجب الإنتباه لاسم المحكمة ذات الاختصاص المبينة بالشهادة السلبية.</w:t>
      </w:r>
    </w:p>
    <w:p w:rsidR="006425C8" w:rsidRDefault="006425C8" w:rsidP="006425C8">
      <w:pPr>
        <w:jc w:val="lowKashida"/>
        <w:rPr>
          <w:b/>
          <w:bCs/>
          <w:sz w:val="28"/>
          <w:szCs w:val="28"/>
          <w:rtl/>
          <w:lang w:val="fr-FR" w:bidi="ar-MA"/>
        </w:rPr>
      </w:pPr>
      <w:r>
        <w:rPr>
          <w:rFonts w:hint="cs"/>
          <w:b/>
          <w:bCs/>
          <w:sz w:val="28"/>
          <w:szCs w:val="28"/>
          <w:rtl/>
          <w:lang w:val="fr-FR" w:bidi="ar-MA"/>
        </w:rPr>
        <w:t xml:space="preserve">2- يسجل الشعار التجاري </w:t>
      </w:r>
      <w:r>
        <w:rPr>
          <w:b/>
          <w:bCs/>
          <w:sz w:val="28"/>
          <w:szCs w:val="28"/>
          <w:lang w:val="fr-FR"/>
        </w:rPr>
        <w:t>(enseigne)</w:t>
      </w:r>
      <w:r>
        <w:rPr>
          <w:rFonts w:hint="cs"/>
          <w:b/>
          <w:bCs/>
          <w:sz w:val="28"/>
          <w:szCs w:val="28"/>
          <w:rtl/>
          <w:lang w:val="fr-FR" w:bidi="ar-MA"/>
        </w:rPr>
        <w:t xml:space="preserve"> بدائرة المحكمة التابع لها عنوان المقاولة والمبين بالشهادة السلبية.</w:t>
      </w:r>
    </w:p>
    <w:p w:rsidR="006425C8" w:rsidRDefault="006425C8" w:rsidP="006425C8">
      <w:pPr>
        <w:jc w:val="lowKashida"/>
        <w:rPr>
          <w:b/>
          <w:bCs/>
          <w:sz w:val="28"/>
          <w:szCs w:val="28"/>
          <w:rtl/>
          <w:lang w:val="fr-FR" w:bidi="ar-MA"/>
        </w:rPr>
      </w:pPr>
      <w:r>
        <w:rPr>
          <w:rFonts w:hint="cs"/>
          <w:b/>
          <w:bCs/>
          <w:sz w:val="28"/>
          <w:szCs w:val="28"/>
          <w:rtl/>
          <w:lang w:val="fr-FR" w:bidi="ar-MA"/>
        </w:rPr>
        <w:t>3- إذا حدث، بالرغم من ذلك، أن توصل المكتب المغربي للملكية الصناعية والتجارية بخطأ من هذا القبيل، عليه أن يشعر مصلحة السجل التجاري المحلي المعنية بالأمر قصد اتخاذ الإجراءات القانونية اللازمة.</w:t>
      </w:r>
    </w:p>
    <w:p w:rsidR="006425C8" w:rsidRDefault="006425C8" w:rsidP="006425C8">
      <w:pPr>
        <w:rPr>
          <w:sz w:val="28"/>
          <w:szCs w:val="28"/>
          <w:rtl/>
          <w:lang w:val="fr-FR" w:bidi="ar-MA"/>
        </w:rPr>
      </w:pPr>
    </w:p>
    <w:p w:rsidR="006425C8" w:rsidRDefault="006425C8" w:rsidP="006425C8">
      <w:pPr>
        <w:rPr>
          <w:sz w:val="28"/>
          <w:szCs w:val="28"/>
          <w:rtl/>
          <w:lang w:val="fr-FR" w:bidi="ar-MA"/>
        </w:rPr>
      </w:pPr>
    </w:p>
    <w:p w:rsidR="006425C8" w:rsidRDefault="006425C8" w:rsidP="006425C8">
      <w:pPr>
        <w:rPr>
          <w:sz w:val="28"/>
          <w:szCs w:val="28"/>
          <w:rtl/>
          <w:lang w:val="fr-FR" w:bidi="ar-MA"/>
        </w:rPr>
      </w:pPr>
    </w:p>
    <w:p w:rsidR="006425C8" w:rsidRDefault="006425C8" w:rsidP="006425C8">
      <w:pPr>
        <w:rPr>
          <w:rtl/>
          <w:lang w:val="fr-FR" w:bidi="ar-MA"/>
        </w:rPr>
      </w:pPr>
      <w:r>
        <w:rPr>
          <w:rFonts w:hint="cs"/>
          <w:rtl/>
          <w:lang w:val="fr-FR" w:bidi="ar-MA"/>
        </w:rPr>
        <w:t>مداولة اللجنة بتاريخ 31 يناير 2005.</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المقرران: السيدة أمينة المباركي عن  المحكمة التجارية بالدار البيضاء.</w:t>
      </w:r>
    </w:p>
    <w:p w:rsidR="003E1BB8" w:rsidRDefault="003E1BB8" w:rsidP="006425C8">
      <w:pPr>
        <w:rPr>
          <w:rtl/>
          <w:lang w:val="fr-FR" w:bidi="ar-MA"/>
        </w:rPr>
      </w:pPr>
    </w:p>
    <w:p w:rsidR="003E1BB8" w:rsidRDefault="003E1BB8" w:rsidP="006425C8">
      <w:pPr>
        <w:rPr>
          <w:rtl/>
          <w:lang w:val="fr-FR" w:bidi="ar-MA"/>
        </w:rPr>
      </w:pPr>
    </w:p>
    <w:p w:rsidR="006425C8" w:rsidRDefault="006425C8" w:rsidP="006425C8">
      <w:pPr>
        <w:ind w:firstLine="720"/>
        <w:rPr>
          <w:rtl/>
          <w:lang w:val="fr-FR" w:bidi="ar-MA"/>
        </w:rPr>
      </w:pPr>
      <w:r>
        <w:rPr>
          <w:rFonts w:hint="cs"/>
          <w:rtl/>
          <w:lang w:val="fr-FR" w:bidi="ar-MA"/>
        </w:rPr>
        <w:lastRenderedPageBreak/>
        <w:t xml:space="preserve"> السيد محمد </w:t>
      </w:r>
      <w:r w:rsidR="00EC648D" w:rsidRPr="00EC648D">
        <w:rPr>
          <w:noProof/>
          <w:sz w:val="20"/>
          <w:rtl/>
          <w:lang w:val="ar-SA"/>
        </w:rPr>
        <w:pict>
          <v:shape id="_x0000_s1059" type="#_x0000_t75" style="position:absolute;left:0;text-align:left;margin-left:243pt;margin-top:4.75pt;width:54pt;height:54pt;z-index:251694080;mso-wrap-edited:f;mso-position-horizontal-relative:text;mso-position-vertical-relative:text" wrapcoords="-218 0 -218 21375 21600 21375 21600 0 -218 0">
            <v:imagedata r:id="rId8" o:title=""/>
          </v:shape>
          <o:OLEObject Type="Embed" ProgID="PBrush" ShapeID="_x0000_s1059" DrawAspect="Content" ObjectID="_1461398758" r:id="rId20"/>
        </w:pict>
      </w:r>
      <w:r w:rsidR="00EC648D" w:rsidRPr="00EC648D">
        <w:rPr>
          <w:b/>
          <w:bCs/>
          <w:noProof/>
          <w:sz w:val="36"/>
          <w:szCs w:val="36"/>
          <w:u w:val="single"/>
          <w:rtl/>
          <w:lang w:val="ar-SA"/>
        </w:rPr>
        <w:pict>
          <v:shape id="_x0000_s1037" type="#_x0000_t202" style="position:absolute;left:0;text-align:left;margin-left:396pt;margin-top:-13.25pt;width:108pt;height:81pt;z-index:251671552;mso-position-horizontal-relative:text;mso-position-vertical-relative:text" stroked="f">
            <v:textbox style="mso-next-textbox:#_x0000_s1037">
              <w:txbxContent>
                <w:p w:rsidR="00FD0BE3" w:rsidRDefault="00FD0BE3" w:rsidP="006425C8">
                  <w:pPr>
                    <w:jc w:val="center"/>
                    <w:rPr>
                      <w:b/>
                      <w:bCs/>
                      <w:sz w:val="28"/>
                      <w:szCs w:val="28"/>
                      <w:rtl/>
                      <w:lang w:bidi="ar-MA"/>
                    </w:rPr>
                  </w:pPr>
                  <w:r>
                    <w:rPr>
                      <w:rFonts w:hint="cs"/>
                      <w:b/>
                      <w:bCs/>
                      <w:sz w:val="28"/>
                      <w:szCs w:val="28"/>
                      <w:rtl/>
                      <w:lang w:bidi="ar-MA"/>
                    </w:rPr>
                    <w:t>المملكة المغربية</w:t>
                  </w:r>
                </w:p>
                <w:p w:rsidR="00FD0BE3" w:rsidRDefault="00FD0BE3" w:rsidP="006425C8">
                  <w:pPr>
                    <w:pStyle w:val="Titre3"/>
                    <w:rPr>
                      <w:sz w:val="28"/>
                      <w:szCs w:val="28"/>
                      <w:rtl/>
                    </w:rPr>
                  </w:pPr>
                  <w:r>
                    <w:rPr>
                      <w:rFonts w:hint="cs"/>
                      <w:sz w:val="28"/>
                      <w:szCs w:val="28"/>
                      <w:rtl/>
                    </w:rPr>
                    <w:t>وزارة العدل</w:t>
                  </w:r>
                </w:p>
                <w:p w:rsidR="00FD0BE3" w:rsidRDefault="00FD0BE3" w:rsidP="006425C8">
                  <w:pPr>
                    <w:jc w:val="center"/>
                    <w:rPr>
                      <w:b/>
                      <w:bCs/>
                      <w:sz w:val="28"/>
                      <w:szCs w:val="28"/>
                      <w:rtl/>
                      <w:lang w:bidi="ar-MA"/>
                    </w:rPr>
                  </w:pPr>
                  <w:r>
                    <w:rPr>
                      <w:rFonts w:hint="cs"/>
                      <w:b/>
                      <w:bCs/>
                      <w:sz w:val="28"/>
                      <w:szCs w:val="28"/>
                      <w:rtl/>
                      <w:lang w:bidi="ar-MA"/>
                    </w:rPr>
                    <w:t>مديرية الشؤون</w:t>
                  </w:r>
                </w:p>
                <w:p w:rsidR="00FD0BE3" w:rsidRDefault="00FD0BE3" w:rsidP="006425C8">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ind w:firstLine="720"/>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spacing w:line="360" w:lineRule="auto"/>
        <w:ind w:firstLine="720"/>
        <w:rPr>
          <w:rtl/>
          <w:lang w:val="fr-FR" w:bidi="ar-MA"/>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Default="006425C8" w:rsidP="006425C8">
      <w:pPr>
        <w:pStyle w:val="Titre2"/>
        <w:spacing w:line="360" w:lineRule="auto"/>
        <w:rPr>
          <w:rtl/>
        </w:rPr>
      </w:pPr>
    </w:p>
    <w:p w:rsidR="006425C8" w:rsidRDefault="006425C8" w:rsidP="006425C8">
      <w:pPr>
        <w:pStyle w:val="Titre2"/>
        <w:spacing w:line="360" w:lineRule="auto"/>
        <w:rPr>
          <w:b/>
          <w:bCs/>
          <w:rtl/>
        </w:rPr>
      </w:pPr>
      <w:r>
        <w:rPr>
          <w:rFonts w:hint="cs"/>
          <w:b/>
          <w:bCs/>
          <w:u w:val="none"/>
          <w:rtl/>
        </w:rPr>
        <w:t xml:space="preserve">                                                     </w:t>
      </w:r>
      <w:r>
        <w:rPr>
          <w:rFonts w:hint="cs"/>
          <w:b/>
          <w:bCs/>
          <w:rtl/>
        </w:rPr>
        <w:t xml:space="preserve">السؤال رقم12 </w:t>
      </w:r>
    </w:p>
    <w:p w:rsidR="006425C8" w:rsidRDefault="006425C8" w:rsidP="006425C8">
      <w:pPr>
        <w:jc w:val="lowKashida"/>
        <w:rPr>
          <w:sz w:val="28"/>
          <w:szCs w:val="28"/>
          <w:rtl/>
          <w:lang w:val="fr-FR" w:bidi="ar-MA"/>
        </w:rPr>
      </w:pPr>
      <w:r>
        <w:rPr>
          <w:rFonts w:hint="cs"/>
          <w:sz w:val="28"/>
          <w:szCs w:val="28"/>
          <w:rtl/>
          <w:lang w:bidi="ar-MA"/>
        </w:rPr>
        <w:t xml:space="preserve">تسلم للأشخاص الذاتيين شواهد سلبية متعلقة بالشعارات التجارية </w:t>
      </w:r>
      <w:r>
        <w:rPr>
          <w:sz w:val="28"/>
          <w:szCs w:val="28"/>
          <w:rtl/>
          <w:lang w:val="fr-FR" w:bidi="ar-MA"/>
        </w:rPr>
        <w:t>« </w:t>
      </w:r>
      <w:r>
        <w:rPr>
          <w:sz w:val="28"/>
          <w:szCs w:val="28"/>
          <w:lang w:val="fr-FR"/>
        </w:rPr>
        <w:t>enseignes</w:t>
      </w:r>
      <w:r>
        <w:rPr>
          <w:sz w:val="28"/>
          <w:szCs w:val="28"/>
          <w:rtl/>
          <w:lang w:val="fr-FR" w:bidi="ar-MA"/>
        </w:rPr>
        <w:t> »</w:t>
      </w:r>
      <w:r>
        <w:rPr>
          <w:rFonts w:hint="cs"/>
          <w:sz w:val="28"/>
          <w:szCs w:val="28"/>
          <w:rtl/>
          <w:lang w:val="fr-FR" w:bidi="ar-MA"/>
        </w:rPr>
        <w:t xml:space="preserve"> من أجل تسجيلها </w:t>
      </w:r>
      <w:r w:rsidR="00ED7E36">
        <w:rPr>
          <w:rFonts w:hint="cs"/>
          <w:sz w:val="28"/>
          <w:szCs w:val="28"/>
          <w:rtl/>
          <w:lang w:val="fr-FR" w:bidi="ar-MA"/>
        </w:rPr>
        <w:t>بالسجلا</w:t>
      </w:r>
      <w:r w:rsidR="00ED7E36">
        <w:rPr>
          <w:rFonts w:hint="eastAsia"/>
          <w:sz w:val="28"/>
          <w:szCs w:val="28"/>
          <w:rtl/>
          <w:lang w:val="fr-FR" w:bidi="ar-MA"/>
        </w:rPr>
        <w:t>ت</w:t>
      </w:r>
      <w:r>
        <w:rPr>
          <w:rFonts w:hint="cs"/>
          <w:sz w:val="28"/>
          <w:szCs w:val="28"/>
          <w:rtl/>
          <w:lang w:val="fr-FR" w:bidi="ar-MA"/>
        </w:rPr>
        <w:t xml:space="preserve"> ت التجارية المحلية التابعين لها  ومزاولة تجارتهم تحتها كتجار، إلا أنهم يلجئون إلى تسجيلها كتسميات تجارية        </w:t>
      </w:r>
      <w:r>
        <w:rPr>
          <w:sz w:val="28"/>
          <w:szCs w:val="28"/>
          <w:rtl/>
          <w:lang w:val="fr-FR" w:bidi="ar-MA"/>
        </w:rPr>
        <w:t>« </w:t>
      </w:r>
      <w:r>
        <w:rPr>
          <w:sz w:val="28"/>
          <w:szCs w:val="28"/>
          <w:lang w:val="fr-FR"/>
        </w:rPr>
        <w:t>dénominations</w:t>
      </w:r>
      <w:r>
        <w:rPr>
          <w:sz w:val="28"/>
          <w:szCs w:val="28"/>
          <w:rtl/>
          <w:lang w:val="fr-FR" w:bidi="ar-MA"/>
        </w:rPr>
        <w:t> »</w:t>
      </w:r>
      <w:r>
        <w:rPr>
          <w:rFonts w:hint="cs"/>
          <w:sz w:val="28"/>
          <w:szCs w:val="28"/>
          <w:rtl/>
          <w:lang w:val="fr-FR" w:bidi="ar-MA"/>
        </w:rPr>
        <w:t xml:space="preserve"> لشركات تجارية ذات طبيعة قانونية معينة، والعكس صحيح.</w:t>
      </w:r>
    </w:p>
    <w:p w:rsidR="006425C8" w:rsidRDefault="006425C8" w:rsidP="006425C8">
      <w:pPr>
        <w:jc w:val="lowKashida"/>
        <w:rPr>
          <w:sz w:val="28"/>
          <w:szCs w:val="28"/>
          <w:rtl/>
          <w:lang w:val="fr-FR" w:bidi="ar-MA"/>
        </w:rPr>
      </w:pPr>
    </w:p>
    <w:p w:rsidR="006425C8" w:rsidRDefault="006425C8" w:rsidP="006B10FD">
      <w:pPr>
        <w:pStyle w:val="Titre2"/>
        <w:spacing w:line="360" w:lineRule="auto"/>
        <w:jc w:val="center"/>
        <w:rPr>
          <w:b/>
          <w:bCs/>
          <w:rtl/>
          <w:lang w:val="fr-FR"/>
        </w:rPr>
      </w:pPr>
      <w:r>
        <w:rPr>
          <w:rFonts w:hint="cs"/>
          <w:b/>
          <w:bCs/>
          <w:rtl/>
          <w:lang w:val="fr-FR"/>
        </w:rPr>
        <w:t>مصــــدر الســـــؤال</w:t>
      </w:r>
    </w:p>
    <w:p w:rsidR="006425C8" w:rsidRDefault="006425C8" w:rsidP="006425C8">
      <w:pPr>
        <w:spacing w:line="360" w:lineRule="auto"/>
        <w:jc w:val="center"/>
        <w:rPr>
          <w:b/>
          <w:bCs/>
          <w:sz w:val="28"/>
          <w:szCs w:val="28"/>
          <w:rtl/>
          <w:lang w:val="fr-FR" w:bidi="ar-MA"/>
        </w:rPr>
      </w:pPr>
      <w:r w:rsidRPr="006B10FD">
        <w:rPr>
          <w:rFonts w:hint="cs"/>
          <w:b/>
          <w:bCs/>
          <w:sz w:val="32"/>
          <w:szCs w:val="32"/>
          <w:rtl/>
          <w:lang w:val="fr-FR" w:bidi="ar-MA"/>
        </w:rPr>
        <w:t>المكتب المغربي للملكية الصناعية والتجارية</w:t>
      </w:r>
      <w:r>
        <w:rPr>
          <w:rFonts w:hint="cs"/>
          <w:b/>
          <w:bCs/>
          <w:sz w:val="28"/>
          <w:szCs w:val="28"/>
          <w:rtl/>
          <w:lang w:val="fr-FR" w:bidi="ar-MA"/>
        </w:rPr>
        <w:t>.</w:t>
      </w:r>
    </w:p>
    <w:p w:rsidR="006425C8" w:rsidRDefault="006425C8" w:rsidP="006B10FD">
      <w:pPr>
        <w:pStyle w:val="Titre2"/>
        <w:spacing w:line="360" w:lineRule="auto"/>
        <w:jc w:val="center"/>
        <w:rPr>
          <w:b/>
          <w:bCs/>
          <w:rtl/>
          <w:lang w:val="fr-FR"/>
        </w:rPr>
      </w:pPr>
      <w:r>
        <w:rPr>
          <w:rFonts w:hint="cs"/>
          <w:b/>
          <w:bCs/>
          <w:rtl/>
          <w:lang w:val="fr-FR"/>
        </w:rPr>
        <w:t>تعـــليـــــــــق</w:t>
      </w:r>
    </w:p>
    <w:p w:rsidR="006425C8" w:rsidRDefault="006425C8" w:rsidP="006425C8">
      <w:pPr>
        <w:jc w:val="lowKashida"/>
        <w:rPr>
          <w:sz w:val="28"/>
          <w:szCs w:val="28"/>
          <w:rtl/>
          <w:lang w:val="fr-FR" w:bidi="ar-MA"/>
        </w:rPr>
      </w:pPr>
      <w:r>
        <w:rPr>
          <w:rFonts w:hint="cs"/>
          <w:sz w:val="28"/>
          <w:szCs w:val="28"/>
          <w:rtl/>
          <w:lang w:val="fr-FR" w:bidi="ar-MA"/>
        </w:rPr>
        <w:t xml:space="preserve">الشعار التجاري أو الاسم التجاري هو الاسم الذي يمارس به التاجر شخصا طبيعيا كان أو معنويا تجارته، ويختاره لمقاولته بقصد منحها طابعا خاصا لان حمايته مقرونة بقيده بالسجل التجاري وهذا ما أكدته المادة 70 من قانون </w:t>
      </w:r>
      <w:r w:rsidR="00C115B4">
        <w:rPr>
          <w:rFonts w:hint="cs"/>
          <w:sz w:val="28"/>
          <w:szCs w:val="28"/>
          <w:rtl/>
          <w:lang w:val="fr-FR" w:bidi="ar-MA"/>
        </w:rPr>
        <w:t>95- 15التي</w:t>
      </w:r>
      <w:r>
        <w:rPr>
          <w:rFonts w:hint="cs"/>
          <w:sz w:val="28"/>
          <w:szCs w:val="28"/>
          <w:rtl/>
          <w:lang w:val="fr-FR" w:bidi="ar-MA"/>
        </w:rPr>
        <w:t xml:space="preserve"> </w:t>
      </w:r>
      <w:r w:rsidR="00C115B4">
        <w:rPr>
          <w:rFonts w:hint="cs"/>
          <w:sz w:val="28"/>
          <w:szCs w:val="28"/>
          <w:rtl/>
          <w:lang w:val="fr-FR" w:bidi="ar-MA"/>
        </w:rPr>
        <w:t>تنص على</w:t>
      </w:r>
      <w:r>
        <w:rPr>
          <w:rFonts w:hint="cs"/>
          <w:sz w:val="28"/>
          <w:szCs w:val="28"/>
          <w:rtl/>
          <w:lang w:val="fr-FR" w:bidi="ar-MA"/>
        </w:rPr>
        <w:t xml:space="preserve"> ما </w:t>
      </w:r>
      <w:r w:rsidR="00C115B4">
        <w:rPr>
          <w:rFonts w:hint="cs"/>
          <w:sz w:val="28"/>
          <w:szCs w:val="28"/>
          <w:rtl/>
          <w:lang w:val="fr-FR" w:bidi="ar-MA"/>
        </w:rPr>
        <w:t>يلي:</w:t>
      </w:r>
      <w:r>
        <w:rPr>
          <w:rFonts w:hint="cs"/>
          <w:sz w:val="28"/>
          <w:szCs w:val="28"/>
          <w:rtl/>
          <w:lang w:val="fr-FR" w:bidi="ar-MA"/>
        </w:rPr>
        <w:t xml:space="preserve"> </w:t>
      </w:r>
    </w:p>
    <w:p w:rsidR="006425C8" w:rsidRDefault="006425C8" w:rsidP="006425C8">
      <w:pPr>
        <w:jc w:val="lowKashida"/>
        <w:rPr>
          <w:sz w:val="28"/>
          <w:szCs w:val="28"/>
          <w:rtl/>
          <w:lang w:val="fr-FR" w:bidi="ar-MA"/>
        </w:rPr>
      </w:pPr>
      <w:r>
        <w:rPr>
          <w:rFonts w:hint="cs"/>
          <w:sz w:val="28"/>
          <w:szCs w:val="28"/>
          <w:rtl/>
          <w:lang w:val="fr-FR" w:bidi="ar-MA"/>
        </w:rPr>
        <w:t xml:space="preserve">"ان الحق في استعمال اسم تاجر أو عنوان تجاري مقيد بالسجل التجاري ومشهر في إحدى الجرائد المخول لها نشر الإعلانات القانونية يختص به مالكه دون غيره ".    </w:t>
      </w:r>
    </w:p>
    <w:p w:rsidR="006425C8" w:rsidRDefault="006425C8" w:rsidP="006425C8">
      <w:pPr>
        <w:jc w:val="lowKashida"/>
        <w:rPr>
          <w:sz w:val="28"/>
          <w:szCs w:val="28"/>
          <w:rtl/>
          <w:lang w:val="fr-FR" w:bidi="ar-MA"/>
        </w:rPr>
      </w:pPr>
      <w:r>
        <w:rPr>
          <w:rFonts w:hint="cs"/>
          <w:sz w:val="28"/>
          <w:szCs w:val="28"/>
          <w:rtl/>
          <w:lang w:val="fr-FR" w:bidi="ar-MA"/>
        </w:rPr>
        <w:t xml:space="preserve">فكاتب الضبط قبل أن يوقع التصريح بالتسجيل أو التعديل، </w:t>
      </w:r>
      <w:r w:rsidR="00E174F2">
        <w:rPr>
          <w:rFonts w:hint="cs"/>
          <w:sz w:val="28"/>
          <w:szCs w:val="28"/>
          <w:rtl/>
          <w:lang w:val="fr-FR" w:bidi="ar-MA"/>
        </w:rPr>
        <w:t>عليه أن</w:t>
      </w:r>
      <w:r>
        <w:rPr>
          <w:rFonts w:hint="cs"/>
          <w:sz w:val="28"/>
          <w:szCs w:val="28"/>
          <w:rtl/>
          <w:lang w:val="fr-FR" w:bidi="ar-MA"/>
        </w:rPr>
        <w:t xml:space="preserve"> يتأكد من أن الاسم التجاري المضمن بالشهادة السلبية الغير المتبو</w:t>
      </w:r>
      <w:r>
        <w:rPr>
          <w:rFonts w:hint="eastAsia"/>
          <w:sz w:val="28"/>
          <w:szCs w:val="28"/>
          <w:rtl/>
          <w:lang w:val="fr-FR" w:bidi="ar-MA"/>
        </w:rPr>
        <w:t>ع</w:t>
      </w:r>
      <w:r>
        <w:rPr>
          <w:rFonts w:hint="cs"/>
          <w:sz w:val="28"/>
          <w:szCs w:val="28"/>
          <w:rtl/>
          <w:lang w:val="fr-FR" w:bidi="ar-MA"/>
        </w:rPr>
        <w:t xml:space="preserve"> بالشكل </w:t>
      </w:r>
      <w:r w:rsidR="00E174F2">
        <w:rPr>
          <w:rFonts w:hint="cs"/>
          <w:sz w:val="28"/>
          <w:szCs w:val="28"/>
          <w:rtl/>
          <w:lang w:val="fr-FR" w:bidi="ar-MA"/>
        </w:rPr>
        <w:t>القانوني لشركة</w:t>
      </w:r>
      <w:r>
        <w:rPr>
          <w:rFonts w:hint="cs"/>
          <w:sz w:val="28"/>
          <w:szCs w:val="28"/>
          <w:rtl/>
          <w:lang w:val="fr-FR" w:bidi="ar-MA"/>
        </w:rPr>
        <w:t xml:space="preserve"> يتعلق بشخص ذاتي أي تاجر،  وإذا كان متبوعا بالشكل القانوني لشركة ما مثلا  ش.م.م - </w:t>
      </w:r>
      <w:r>
        <w:rPr>
          <w:sz w:val="28"/>
          <w:szCs w:val="28"/>
          <w:lang w:val="fr-FR"/>
        </w:rPr>
        <w:t>SARL</w:t>
      </w:r>
      <w:r>
        <w:rPr>
          <w:rFonts w:hint="cs"/>
          <w:sz w:val="28"/>
          <w:szCs w:val="28"/>
          <w:rtl/>
          <w:lang w:val="fr-FR" w:bidi="ar-MA"/>
        </w:rPr>
        <w:t xml:space="preserve">-  أو شركة التضامن - </w:t>
      </w:r>
      <w:r>
        <w:rPr>
          <w:sz w:val="28"/>
          <w:szCs w:val="28"/>
          <w:lang w:val="fr-FR"/>
        </w:rPr>
        <w:t>S.N.C</w:t>
      </w:r>
      <w:r>
        <w:rPr>
          <w:rFonts w:hint="cs"/>
          <w:sz w:val="28"/>
          <w:szCs w:val="28"/>
          <w:rtl/>
          <w:lang w:val="fr-FR" w:bidi="ar-MA"/>
        </w:rPr>
        <w:t xml:space="preserve"> -  فهو أكيد لشخص معنوي . فالشهادة السلبية على العموم تحمل دائما عبارة:</w:t>
      </w:r>
    </w:p>
    <w:p w:rsidR="006425C8" w:rsidRDefault="006425C8" w:rsidP="006425C8">
      <w:pPr>
        <w:jc w:val="center"/>
        <w:rPr>
          <w:sz w:val="28"/>
          <w:szCs w:val="28"/>
          <w:rtl/>
          <w:lang w:val="fr-FR" w:bidi="ar-MA"/>
        </w:rPr>
      </w:pPr>
      <w:r>
        <w:rPr>
          <w:lang w:val="fr-FR" w:bidi="ar-MA"/>
        </w:rPr>
        <w:t xml:space="preserve">CERTIFICAT NEGATIF RELATIF AUX </w:t>
      </w:r>
      <w:r>
        <w:rPr>
          <w:b/>
          <w:bCs/>
          <w:u w:val="single"/>
          <w:lang w:val="fr-FR" w:bidi="ar-MA"/>
        </w:rPr>
        <w:t>ENSEIGNES</w:t>
      </w:r>
    </w:p>
    <w:p w:rsidR="006425C8" w:rsidRDefault="006425C8" w:rsidP="006425C8">
      <w:pPr>
        <w:jc w:val="center"/>
        <w:rPr>
          <w:sz w:val="28"/>
          <w:szCs w:val="28"/>
          <w:rtl/>
          <w:lang w:val="fr-FR" w:bidi="ar-MA"/>
        </w:rPr>
      </w:pPr>
      <w:r>
        <w:rPr>
          <w:sz w:val="28"/>
          <w:szCs w:val="28"/>
          <w:lang w:val="fr-FR" w:bidi="ar-MA"/>
        </w:rPr>
        <w:t>OU</w:t>
      </w:r>
    </w:p>
    <w:p w:rsidR="006425C8" w:rsidRDefault="006425C8" w:rsidP="006425C8">
      <w:pPr>
        <w:jc w:val="center"/>
        <w:rPr>
          <w:b/>
          <w:bCs/>
          <w:u w:val="single"/>
          <w:rtl/>
          <w:lang w:val="fr-FR" w:bidi="ar-MA"/>
        </w:rPr>
      </w:pPr>
      <w:r>
        <w:rPr>
          <w:lang w:val="fr-FR" w:bidi="ar-MA"/>
        </w:rPr>
        <w:t xml:space="preserve">CERTIFICAT NEGATIF RELATIF AUX </w:t>
      </w:r>
      <w:r>
        <w:rPr>
          <w:b/>
          <w:bCs/>
          <w:u w:val="single"/>
          <w:lang w:val="fr-FR" w:bidi="ar-MA"/>
        </w:rPr>
        <w:t>DENOMINATIONS</w:t>
      </w:r>
    </w:p>
    <w:p w:rsidR="006425C8" w:rsidRDefault="006425C8" w:rsidP="006425C8">
      <w:pPr>
        <w:jc w:val="center"/>
        <w:rPr>
          <w:rtl/>
          <w:lang w:val="fr-FR" w:bidi="ar-MA"/>
        </w:rPr>
      </w:pPr>
    </w:p>
    <w:p w:rsidR="006425C8" w:rsidRDefault="006425C8" w:rsidP="006425C8">
      <w:pPr>
        <w:pStyle w:val="Corpsdetexte"/>
        <w:rPr>
          <w:rtl/>
        </w:rPr>
      </w:pPr>
      <w:r>
        <w:rPr>
          <w:rFonts w:hint="cs"/>
          <w:rtl/>
        </w:rPr>
        <w:t xml:space="preserve">وذلك لاختلاف نطاق الحماية، فهو محلي بالنسبة للشعارات التجارية </w:t>
      </w:r>
      <w:r>
        <w:t>enseignes</w:t>
      </w:r>
      <w:r>
        <w:rPr>
          <w:rFonts w:hint="cs"/>
          <w:rtl/>
        </w:rPr>
        <w:t xml:space="preserve"> ووطني بالنسبة للتسميات التجارية</w:t>
      </w:r>
      <w:r>
        <w:t xml:space="preserve"> . denominations </w:t>
      </w:r>
    </w:p>
    <w:p w:rsidR="006425C8" w:rsidRPr="006B10FD" w:rsidRDefault="006425C8" w:rsidP="006B10FD">
      <w:pPr>
        <w:pStyle w:val="Titre2"/>
        <w:spacing w:line="360" w:lineRule="auto"/>
        <w:jc w:val="center"/>
        <w:rPr>
          <w:b/>
          <w:bCs/>
          <w:sz w:val="36"/>
          <w:szCs w:val="36"/>
          <w:rtl/>
          <w:lang w:val="fr-FR"/>
        </w:rPr>
      </w:pPr>
      <w:r w:rsidRPr="006B10FD">
        <w:rPr>
          <w:rFonts w:hint="cs"/>
          <w:b/>
          <w:bCs/>
          <w:sz w:val="36"/>
          <w:szCs w:val="36"/>
          <w:rtl/>
          <w:lang w:val="fr-FR"/>
        </w:rPr>
        <w:t>رأي اللجنــــــة</w:t>
      </w:r>
    </w:p>
    <w:p w:rsidR="006425C8" w:rsidRDefault="006425C8" w:rsidP="006425C8">
      <w:pPr>
        <w:rPr>
          <w:b/>
          <w:bCs/>
          <w:sz w:val="28"/>
          <w:szCs w:val="28"/>
          <w:rtl/>
          <w:lang w:val="fr-FR" w:bidi="ar-MA"/>
        </w:rPr>
      </w:pPr>
      <w:r>
        <w:rPr>
          <w:rFonts w:hint="cs"/>
          <w:b/>
          <w:bCs/>
          <w:sz w:val="28"/>
          <w:szCs w:val="28"/>
          <w:rtl/>
          <w:lang w:val="fr-FR" w:bidi="ar-MA"/>
        </w:rPr>
        <w:t xml:space="preserve">ضرورة التقيد باستعمال الشعار  أو التسمية التجارية </w:t>
      </w:r>
      <w:r>
        <w:rPr>
          <w:b/>
          <w:bCs/>
          <w:sz w:val="28"/>
          <w:szCs w:val="28"/>
          <w:lang w:val="fr-FR"/>
        </w:rPr>
        <w:t xml:space="preserve"> </w:t>
      </w:r>
      <w:r>
        <w:rPr>
          <w:rFonts w:hint="cs"/>
          <w:b/>
          <w:bCs/>
          <w:sz w:val="28"/>
          <w:szCs w:val="28"/>
          <w:rtl/>
          <w:lang w:val="fr-FR" w:bidi="ar-MA"/>
        </w:rPr>
        <w:t>حسب ما هو مضمن بالشهادة السلبية .</w:t>
      </w:r>
    </w:p>
    <w:p w:rsidR="006425C8" w:rsidRDefault="00E8422A" w:rsidP="00E8422A">
      <w:pPr>
        <w:tabs>
          <w:tab w:val="left" w:pos="7729"/>
        </w:tabs>
        <w:spacing w:line="360" w:lineRule="auto"/>
        <w:rPr>
          <w:rtl/>
          <w:lang w:val="fr-FR" w:bidi="ar-MA"/>
        </w:rPr>
      </w:pPr>
      <w:r>
        <w:rPr>
          <w:rtl/>
          <w:lang w:val="fr-FR" w:bidi="ar-MA"/>
        </w:rPr>
        <w:tab/>
      </w:r>
    </w:p>
    <w:p w:rsidR="006425C8" w:rsidRDefault="006425C8" w:rsidP="006425C8">
      <w:pPr>
        <w:rPr>
          <w:rtl/>
          <w:lang w:val="fr-FR" w:bidi="ar-MA"/>
        </w:rPr>
      </w:pPr>
      <w:r>
        <w:rPr>
          <w:rFonts w:hint="cs"/>
          <w:rtl/>
          <w:lang w:val="fr-FR" w:bidi="ar-MA"/>
        </w:rPr>
        <w:t>مداولة اللجنة بتاريخ 31 يناير 2005.</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المقرران: السيدة أمينة المباركي عن  المحكمة التجارية بالدار البيضاء.</w:t>
      </w:r>
    </w:p>
    <w:p w:rsidR="006425C8" w:rsidRDefault="006425C8" w:rsidP="006425C8">
      <w:pPr>
        <w:ind w:firstLine="720"/>
        <w:rPr>
          <w:rtl/>
          <w:lang w:val="fr-FR" w:bidi="ar-MA"/>
        </w:rPr>
      </w:pPr>
      <w:r>
        <w:rPr>
          <w:rFonts w:hint="cs"/>
          <w:rtl/>
          <w:lang w:val="fr-FR" w:bidi="ar-MA"/>
        </w:rPr>
        <w:t xml:space="preserve"> السيد محمد عابد عن المكتب المغربي للملكية الصناعية والتجارية.</w:t>
      </w:r>
    </w:p>
    <w:p w:rsidR="003E1BB8" w:rsidRDefault="003E1BB8" w:rsidP="006425C8">
      <w:pPr>
        <w:ind w:firstLine="720"/>
        <w:rPr>
          <w:rtl/>
          <w:lang w:val="fr-FR" w:bidi="ar-MA"/>
        </w:rPr>
      </w:pPr>
    </w:p>
    <w:p w:rsidR="006425C8" w:rsidRDefault="006425C8" w:rsidP="006425C8">
      <w:pPr>
        <w:spacing w:line="360" w:lineRule="auto"/>
        <w:ind w:firstLine="720"/>
        <w:rPr>
          <w:rtl/>
          <w:lang w:val="fr-FR" w:bidi="ar-MA"/>
        </w:rPr>
      </w:pPr>
    </w:p>
    <w:p w:rsidR="006425C8" w:rsidRDefault="00EC648D" w:rsidP="006425C8">
      <w:pPr>
        <w:spacing w:line="360" w:lineRule="auto"/>
        <w:ind w:hanging="26"/>
        <w:rPr>
          <w:rtl/>
          <w:lang w:val="fr-FR" w:bidi="ar-MA"/>
        </w:rPr>
      </w:pPr>
      <w:r w:rsidRPr="00EC648D">
        <w:rPr>
          <w:b/>
          <w:bCs/>
          <w:noProof/>
          <w:sz w:val="20"/>
          <w:szCs w:val="36"/>
          <w:u w:val="single"/>
          <w:rtl/>
          <w:lang w:val="ar-SA"/>
        </w:rPr>
        <w:pict>
          <v:shape id="_x0000_s1060" type="#_x0000_t75" style="position:absolute;left:0;text-align:left;margin-left:222pt;margin-top:-19.25pt;width:54pt;height:54pt;z-index:251695104;mso-wrap-edited:f" wrapcoords="-218 0 -218 21375 21600 21375 21600 0 -218 0">
            <v:imagedata r:id="rId8" o:title=""/>
          </v:shape>
          <o:OLEObject Type="Embed" ProgID="PBrush" ShapeID="_x0000_s1060" DrawAspect="Content" ObjectID="_1461398759" r:id="rId21"/>
        </w:pict>
      </w:r>
      <w:r w:rsidRPr="00EC648D">
        <w:rPr>
          <w:b/>
          <w:bCs/>
          <w:noProof/>
          <w:sz w:val="36"/>
          <w:szCs w:val="36"/>
          <w:u w:val="single"/>
          <w:rtl/>
          <w:lang w:val="ar-SA"/>
        </w:rPr>
        <w:pict>
          <v:shape id="_x0000_s1038" type="#_x0000_t202" style="position:absolute;left:0;text-align:left;margin-left:414pt;margin-top:-31.25pt;width:90pt;height:90pt;z-index:251672576" stroked="f">
            <v:textbox style="mso-next-textbox:#_x0000_s1038">
              <w:txbxContent>
                <w:p w:rsidR="00FD0BE3" w:rsidRDefault="00FD0BE3" w:rsidP="006425C8">
                  <w:pPr>
                    <w:jc w:val="center"/>
                    <w:rPr>
                      <w:b/>
                      <w:bCs/>
                      <w:sz w:val="28"/>
                      <w:szCs w:val="28"/>
                      <w:rtl/>
                      <w:lang w:bidi="ar-MA"/>
                    </w:rPr>
                  </w:pPr>
                  <w:r>
                    <w:rPr>
                      <w:rFonts w:hint="cs"/>
                      <w:b/>
                      <w:bCs/>
                      <w:sz w:val="28"/>
                      <w:szCs w:val="28"/>
                      <w:rtl/>
                      <w:lang w:bidi="ar-MA"/>
                    </w:rPr>
                    <w:t>المملكة المغربية</w:t>
                  </w:r>
                </w:p>
                <w:p w:rsidR="00FD0BE3" w:rsidRDefault="00FD0BE3" w:rsidP="006425C8">
                  <w:pPr>
                    <w:pStyle w:val="Titre3"/>
                    <w:rPr>
                      <w:sz w:val="28"/>
                      <w:szCs w:val="28"/>
                      <w:rtl/>
                    </w:rPr>
                  </w:pPr>
                  <w:r>
                    <w:rPr>
                      <w:rFonts w:hint="cs"/>
                      <w:sz w:val="28"/>
                      <w:szCs w:val="28"/>
                      <w:rtl/>
                    </w:rPr>
                    <w:t>وزارة العدل</w:t>
                  </w:r>
                </w:p>
                <w:p w:rsidR="00FD0BE3" w:rsidRDefault="00FD0BE3" w:rsidP="006425C8">
                  <w:pPr>
                    <w:jc w:val="center"/>
                    <w:rPr>
                      <w:b/>
                      <w:bCs/>
                      <w:sz w:val="28"/>
                      <w:szCs w:val="28"/>
                      <w:rtl/>
                      <w:lang w:bidi="ar-MA"/>
                    </w:rPr>
                  </w:pPr>
                  <w:r>
                    <w:rPr>
                      <w:rFonts w:hint="cs"/>
                      <w:b/>
                      <w:bCs/>
                      <w:sz w:val="28"/>
                      <w:szCs w:val="28"/>
                      <w:rtl/>
                      <w:lang w:bidi="ar-MA"/>
                    </w:rPr>
                    <w:t>مديرية الشؤون</w:t>
                  </w:r>
                </w:p>
                <w:p w:rsidR="00FD0BE3" w:rsidRDefault="00FD0BE3" w:rsidP="006425C8">
                  <w:pPr>
                    <w:pStyle w:val="Titre6"/>
                    <w:rPr>
                      <w:rtl/>
                    </w:rPr>
                  </w:pPr>
                  <w:r>
                    <w:rPr>
                      <w:rFonts w:hint="cs"/>
                      <w:rtl/>
                    </w:rPr>
                    <w:t xml:space="preserve"> المدنية</w:t>
                  </w:r>
                </w:p>
              </w:txbxContent>
            </v:textbox>
          </v:shape>
        </w:pict>
      </w:r>
    </w:p>
    <w:p w:rsidR="006425C8" w:rsidRDefault="006425C8" w:rsidP="006425C8">
      <w:pPr>
        <w:spacing w:line="360" w:lineRule="auto"/>
        <w:ind w:firstLine="720"/>
        <w:rPr>
          <w:rtl/>
          <w:lang w:val="fr-FR" w:bidi="ar-MA"/>
        </w:rPr>
      </w:pPr>
    </w:p>
    <w:p w:rsidR="006425C8" w:rsidRDefault="006425C8" w:rsidP="006425C8">
      <w:pPr>
        <w:spacing w:line="360" w:lineRule="auto"/>
        <w:ind w:firstLine="720"/>
        <w:rPr>
          <w:rtl/>
          <w:lang w:val="fr-FR" w:bidi="ar-MA"/>
        </w:rPr>
      </w:pPr>
    </w:p>
    <w:p w:rsidR="006425C8" w:rsidRDefault="006425C8" w:rsidP="006425C8">
      <w:pPr>
        <w:pStyle w:val="Titre1"/>
        <w:spacing w:line="360" w:lineRule="auto"/>
        <w:jc w:val="center"/>
        <w:rPr>
          <w:b/>
          <w:bCs/>
          <w:sz w:val="36"/>
          <w:szCs w:val="36"/>
          <w:u w:val="single"/>
          <w:rtl/>
        </w:rPr>
      </w:pPr>
    </w:p>
    <w:p w:rsidR="006425C8" w:rsidRPr="003C44E4" w:rsidRDefault="006425C8" w:rsidP="006425C8">
      <w:pPr>
        <w:pStyle w:val="Titre1"/>
        <w:spacing w:line="360" w:lineRule="auto"/>
        <w:jc w:val="center"/>
        <w:rPr>
          <w:b/>
          <w:bCs/>
          <w:color w:val="FF0000"/>
          <w:sz w:val="36"/>
          <w:szCs w:val="36"/>
          <w:u w:val="single"/>
          <w:rtl/>
        </w:rPr>
      </w:pPr>
      <w:r w:rsidRPr="003C44E4">
        <w:rPr>
          <w:rFonts w:hint="cs"/>
          <w:b/>
          <w:bCs/>
          <w:color w:val="FF0000"/>
          <w:sz w:val="36"/>
          <w:szCs w:val="36"/>
          <w:u w:val="single"/>
          <w:rtl/>
        </w:rPr>
        <w:t>لجنة التنسيق المتعلقة بالسجل التجاري</w:t>
      </w:r>
    </w:p>
    <w:p w:rsidR="006425C8" w:rsidRPr="003C44E4" w:rsidRDefault="006425C8" w:rsidP="006425C8">
      <w:pPr>
        <w:rPr>
          <w:b/>
          <w:bCs/>
          <w:color w:val="FF0000"/>
          <w:rtl/>
          <w:lang w:bidi="ar-MA"/>
        </w:rPr>
      </w:pPr>
    </w:p>
    <w:p w:rsidR="006425C8" w:rsidRPr="003C44E4" w:rsidRDefault="006425C8" w:rsidP="006425C8">
      <w:pPr>
        <w:pStyle w:val="Titre2"/>
        <w:spacing w:line="360" w:lineRule="auto"/>
        <w:rPr>
          <w:color w:val="FF0000"/>
          <w:rtl/>
        </w:rPr>
      </w:pPr>
      <w:r w:rsidRPr="003C44E4">
        <w:rPr>
          <w:rFonts w:hint="cs"/>
          <w:b/>
          <w:bCs/>
          <w:color w:val="FF0000"/>
          <w:u w:val="none"/>
          <w:rtl/>
        </w:rPr>
        <w:t xml:space="preserve">                                                 </w:t>
      </w:r>
      <w:r w:rsidRPr="003C44E4">
        <w:rPr>
          <w:rFonts w:hint="cs"/>
          <w:b/>
          <w:bCs/>
          <w:color w:val="FF0000"/>
          <w:rtl/>
        </w:rPr>
        <w:t>السؤال رقم 13</w:t>
      </w:r>
    </w:p>
    <w:p w:rsidR="006425C8" w:rsidRPr="003C44E4" w:rsidRDefault="006425C8" w:rsidP="006425C8">
      <w:pPr>
        <w:jc w:val="lowKashida"/>
        <w:rPr>
          <w:color w:val="FF0000"/>
          <w:sz w:val="28"/>
          <w:szCs w:val="28"/>
          <w:rtl/>
          <w:lang w:bidi="ar-MA"/>
        </w:rPr>
      </w:pPr>
      <w:r w:rsidRPr="003C44E4">
        <w:rPr>
          <w:rFonts w:hint="cs"/>
          <w:color w:val="FF0000"/>
          <w:sz w:val="28"/>
          <w:szCs w:val="28"/>
          <w:rtl/>
          <w:lang w:bidi="ar-MA"/>
        </w:rPr>
        <w:t xml:space="preserve">حالات بيع الأصل التجاري: عدم إتمام الإجراءات المتعلقة بالبيع من طرف البائع (شطب الأصل التجاري المفوت من السجل التجاري) وكذا عدم الإشارة إلى البيانات المتعلقة بالأصل التجاري وبالمالك القديم من طرف المقتني، تطرح إشكالا بالنسبة لتفويت " الشعار التجاري = </w:t>
      </w:r>
      <w:r w:rsidRPr="003C44E4">
        <w:rPr>
          <w:color w:val="FF0000"/>
          <w:sz w:val="28"/>
          <w:szCs w:val="28"/>
        </w:rPr>
        <w:t xml:space="preserve"> enseigne</w:t>
      </w:r>
      <w:r w:rsidRPr="003C44E4">
        <w:rPr>
          <w:rFonts w:hint="cs"/>
          <w:color w:val="FF0000"/>
          <w:sz w:val="28"/>
          <w:szCs w:val="28"/>
          <w:rtl/>
          <w:lang w:bidi="ar-MA"/>
        </w:rPr>
        <w:t>" إلى اسم المالك الجديد.</w:t>
      </w:r>
    </w:p>
    <w:p w:rsidR="006425C8" w:rsidRPr="003C44E4" w:rsidRDefault="006425C8" w:rsidP="006425C8">
      <w:pPr>
        <w:jc w:val="lowKashida"/>
        <w:rPr>
          <w:color w:val="FF0000"/>
          <w:sz w:val="28"/>
          <w:szCs w:val="28"/>
          <w:rtl/>
          <w:lang w:bidi="ar-MA"/>
        </w:rPr>
      </w:pPr>
    </w:p>
    <w:p w:rsidR="006425C8" w:rsidRPr="003C44E4" w:rsidRDefault="006425C8" w:rsidP="006B10FD">
      <w:pPr>
        <w:pStyle w:val="Titre2"/>
        <w:spacing w:line="360" w:lineRule="auto"/>
        <w:jc w:val="center"/>
        <w:rPr>
          <w:b/>
          <w:bCs/>
          <w:color w:val="FF0000"/>
          <w:rtl/>
          <w:lang w:val="fr-FR"/>
        </w:rPr>
      </w:pPr>
      <w:r w:rsidRPr="003C44E4">
        <w:rPr>
          <w:rFonts w:hint="cs"/>
          <w:b/>
          <w:bCs/>
          <w:color w:val="FF0000"/>
          <w:rtl/>
          <w:lang w:val="fr-FR"/>
        </w:rPr>
        <w:t>مصــــدر الســـــؤال</w:t>
      </w:r>
    </w:p>
    <w:p w:rsidR="006425C8" w:rsidRPr="003C44E4" w:rsidRDefault="006425C8" w:rsidP="006425C8">
      <w:pPr>
        <w:spacing w:line="360" w:lineRule="auto"/>
        <w:jc w:val="center"/>
        <w:rPr>
          <w:b/>
          <w:bCs/>
          <w:color w:val="FF0000"/>
          <w:sz w:val="28"/>
          <w:szCs w:val="28"/>
          <w:rtl/>
          <w:lang w:val="fr-FR" w:bidi="ar-MA"/>
        </w:rPr>
      </w:pPr>
      <w:r w:rsidRPr="003C44E4">
        <w:rPr>
          <w:rFonts w:hint="cs"/>
          <w:b/>
          <w:bCs/>
          <w:color w:val="FF0000"/>
          <w:sz w:val="28"/>
          <w:szCs w:val="28"/>
          <w:rtl/>
          <w:lang w:val="fr-FR" w:bidi="ar-MA"/>
        </w:rPr>
        <w:t>المكتب المغربي للملكية الصناعية والتجارية.</w:t>
      </w:r>
    </w:p>
    <w:p w:rsidR="006425C8" w:rsidRPr="003C44E4" w:rsidRDefault="006425C8" w:rsidP="006425C8">
      <w:pPr>
        <w:spacing w:line="360" w:lineRule="auto"/>
        <w:jc w:val="center"/>
        <w:rPr>
          <w:b/>
          <w:bCs/>
          <w:color w:val="FF0000"/>
          <w:sz w:val="28"/>
          <w:szCs w:val="28"/>
          <w:rtl/>
          <w:lang w:val="fr-FR" w:bidi="ar-MA"/>
        </w:rPr>
      </w:pPr>
    </w:p>
    <w:p w:rsidR="006425C8" w:rsidRPr="003C44E4" w:rsidRDefault="006425C8" w:rsidP="006B10FD">
      <w:pPr>
        <w:pStyle w:val="Titre2"/>
        <w:spacing w:line="360" w:lineRule="auto"/>
        <w:jc w:val="center"/>
        <w:rPr>
          <w:color w:val="FF0000"/>
          <w:rtl/>
          <w:lang w:val="fr-FR"/>
        </w:rPr>
      </w:pPr>
      <w:r w:rsidRPr="003C44E4">
        <w:rPr>
          <w:rFonts w:hint="cs"/>
          <w:b/>
          <w:bCs/>
          <w:color w:val="FF0000"/>
          <w:rtl/>
          <w:lang w:val="fr-FR"/>
        </w:rPr>
        <w:t>تعـــليـــــــــق</w:t>
      </w:r>
    </w:p>
    <w:p w:rsidR="006425C8" w:rsidRPr="003C44E4" w:rsidRDefault="006425C8" w:rsidP="006425C8">
      <w:pPr>
        <w:pStyle w:val="Corpsdetexte3"/>
        <w:bidi/>
        <w:jc w:val="both"/>
        <w:rPr>
          <w:rFonts w:cs="Times New Roman"/>
          <w:b w:val="0"/>
          <w:bCs w:val="0"/>
          <w:color w:val="FF0000"/>
          <w:rtl/>
        </w:rPr>
      </w:pPr>
      <w:r w:rsidRPr="003C44E4">
        <w:rPr>
          <w:rFonts w:cs="Times New Roman" w:hint="cs"/>
          <w:b w:val="0"/>
          <w:bCs w:val="0"/>
          <w:color w:val="FF0000"/>
          <w:rtl/>
        </w:rPr>
        <w:t>تنص المادة 52 من مدونة التجارة:" في حالة تملك أو اكتراء أصل تجاري، يتم القيام بشطب تقييد الأصل التجاري المفوت أو المكرى من السجل التجاري للمالك أو للمكري السابقين."</w:t>
      </w:r>
    </w:p>
    <w:p w:rsidR="006425C8" w:rsidRPr="003C44E4" w:rsidRDefault="006425C8" w:rsidP="006425C8">
      <w:pPr>
        <w:pStyle w:val="Corpsdetexte3"/>
        <w:bidi/>
        <w:jc w:val="both"/>
        <w:rPr>
          <w:rFonts w:cs="Times New Roman"/>
          <w:b w:val="0"/>
          <w:bCs w:val="0"/>
          <w:color w:val="FF0000"/>
          <w:rtl/>
        </w:rPr>
      </w:pPr>
      <w:r w:rsidRPr="003C44E4">
        <w:rPr>
          <w:rFonts w:cs="Times New Roman" w:hint="cs"/>
          <w:b w:val="0"/>
          <w:bCs w:val="0"/>
          <w:color w:val="FF0000"/>
          <w:rtl/>
        </w:rPr>
        <w:t>وتضيف المادة 71: " يجوز لمن يقتني أصلا تجاريا أو يستغله أن يواصل استعمال نفس الاسم أو العنوان التجاري شريطة أن يؤذن له بذلك صراحة. ويتعين عليه في هذه الحالة أن يضيف إلى الاسم أو العنوان التجاري بيانا يفيد التعاقب أو التفويت. ويتحمل الوارث نفس الالتزام إذا أراد الانتفاع بالحقوق الناتجة عن التقييد في السجل التجاري.</w:t>
      </w:r>
    </w:p>
    <w:p w:rsidR="006425C8" w:rsidRPr="003C44E4" w:rsidRDefault="006425C8" w:rsidP="006425C8">
      <w:pPr>
        <w:pStyle w:val="Corpsdetexte3"/>
        <w:bidi/>
        <w:jc w:val="both"/>
        <w:rPr>
          <w:rFonts w:cs="Times New Roman"/>
          <w:b w:val="0"/>
          <w:bCs w:val="0"/>
          <w:color w:val="FF0000"/>
          <w:rtl/>
        </w:rPr>
      </w:pPr>
      <w:r w:rsidRPr="003C44E4">
        <w:rPr>
          <w:rFonts w:cs="Times New Roman" w:hint="cs"/>
          <w:b w:val="0"/>
          <w:bCs w:val="0"/>
          <w:color w:val="FF0000"/>
          <w:rtl/>
        </w:rPr>
        <w:t>أما المادة 79 فقد جاء فيها أن : " الأصل التجاري مال منقول معنوي يشمل جميع الأموال المنقولة المخصصة لممارسة نشاط تجاري أو عدة أنشطة تجارية."</w:t>
      </w:r>
    </w:p>
    <w:p w:rsidR="006425C8" w:rsidRPr="003C44E4" w:rsidRDefault="006425C8" w:rsidP="006425C8">
      <w:pPr>
        <w:pStyle w:val="Corpsdetexte3"/>
        <w:bidi/>
        <w:jc w:val="both"/>
        <w:rPr>
          <w:b w:val="0"/>
          <w:bCs w:val="0"/>
          <w:color w:val="FF0000"/>
          <w:rtl/>
        </w:rPr>
      </w:pPr>
      <w:r w:rsidRPr="003C44E4">
        <w:rPr>
          <w:rFonts w:cs="Times New Roman" w:hint="cs"/>
          <w:b w:val="0"/>
          <w:bCs w:val="0"/>
          <w:color w:val="FF0000"/>
          <w:rtl/>
        </w:rPr>
        <w:t>المادة 80: " يشتمل الأصل التجاري وجوبا على زبناء وسمعة تجارية. ويشمل أيضا كل الأموال الأخرى الضرورية لاستغلال الأصل كالاسم التجاري  والشعار والحق في الكراء والأثاث التجاري والبضائع والمعدات والأدوات وبراءات الاختراع والرخص وعلامات الصنع والتجارة والخدمة والرسوم والنماذج الصناعية وبصفة عامة كل حقوق الملكية الصناعية أو الأدبية أو الفنية الملحقة بالأصل.</w:t>
      </w:r>
      <w:r w:rsidRPr="003C44E4">
        <w:rPr>
          <w:rFonts w:hint="cs"/>
          <w:b w:val="0"/>
          <w:bCs w:val="0"/>
          <w:color w:val="FF0000"/>
          <w:rtl/>
        </w:rPr>
        <w:t xml:space="preserve">" </w:t>
      </w:r>
    </w:p>
    <w:p w:rsidR="006425C8" w:rsidRPr="003C44E4" w:rsidRDefault="006425C8" w:rsidP="006425C8">
      <w:pPr>
        <w:pStyle w:val="Corpsdetexte3"/>
        <w:bidi/>
        <w:jc w:val="both"/>
        <w:rPr>
          <w:b w:val="0"/>
          <w:bCs w:val="0"/>
          <w:color w:val="FF0000"/>
          <w:rtl/>
        </w:rPr>
      </w:pPr>
      <w:r w:rsidRPr="003C44E4">
        <w:rPr>
          <w:rFonts w:cs="Times New Roman" w:hint="cs"/>
          <w:b w:val="0"/>
          <w:bCs w:val="0"/>
          <w:color w:val="FF0000"/>
          <w:rtl/>
        </w:rPr>
        <w:t>عند إيداع  طلب لتفو</w:t>
      </w:r>
      <w:r w:rsidRPr="003C44E4">
        <w:rPr>
          <w:rFonts w:cs="Times New Roman" w:hint="cs"/>
          <w:b w:val="0"/>
          <w:bCs w:val="0"/>
          <w:color w:val="FF0000"/>
          <w:rtl/>
          <w:lang w:bidi="ar-SA"/>
        </w:rPr>
        <w:t>يت</w:t>
      </w:r>
      <w:r w:rsidRPr="003C44E4">
        <w:rPr>
          <w:rFonts w:cs="Times New Roman" w:hint="cs"/>
          <w:b w:val="0"/>
          <w:bCs w:val="0"/>
          <w:color w:val="FF0000"/>
          <w:rtl/>
        </w:rPr>
        <w:t xml:space="preserve"> الشعار في حالة بيع الأصل التجاري فان مصلحة السجل التجاري  ملزمة أن تطلب ما يفيد التشطيب على الأصل التجاري المفو</w:t>
      </w:r>
      <w:r w:rsidRPr="003C44E4">
        <w:rPr>
          <w:rFonts w:cs="Times New Roman" w:hint="eastAsia"/>
          <w:b w:val="0"/>
          <w:bCs w:val="0"/>
          <w:color w:val="FF0000"/>
          <w:rtl/>
        </w:rPr>
        <w:t>ت</w:t>
      </w:r>
      <w:r w:rsidRPr="003C44E4">
        <w:rPr>
          <w:rFonts w:cs="Times New Roman" w:hint="cs"/>
          <w:b w:val="0"/>
          <w:bCs w:val="0"/>
          <w:color w:val="FF0000"/>
          <w:rtl/>
        </w:rPr>
        <w:t xml:space="preserve"> ، و التشطيب هنا يكون بناء على أمر قضائ</w:t>
      </w:r>
      <w:r w:rsidRPr="003C44E4">
        <w:rPr>
          <w:rFonts w:cs="Times New Roman" w:hint="eastAsia"/>
          <w:b w:val="0"/>
          <w:bCs w:val="0"/>
          <w:color w:val="FF0000"/>
          <w:rtl/>
        </w:rPr>
        <w:t>ي</w:t>
      </w:r>
      <w:r w:rsidRPr="003C44E4">
        <w:rPr>
          <w:rFonts w:cs="Times New Roman" w:hint="cs"/>
          <w:b w:val="0"/>
          <w:bCs w:val="0"/>
          <w:color w:val="FF0000"/>
          <w:rtl/>
        </w:rPr>
        <w:t xml:space="preserve"> أو بواسطة التصريح بالتعديل أو التشطيب المودع من طرف البائع مع العلم أن مصلحة السجل التجاري ترسل آخر كل شهر نسخة من التصريح  المذكور إلى السجل التجاري المركزي.</w:t>
      </w:r>
      <w:r w:rsidRPr="003C44E4">
        <w:rPr>
          <w:rFonts w:hint="cs"/>
          <w:b w:val="0"/>
          <w:bCs w:val="0"/>
          <w:color w:val="FF0000"/>
          <w:rtl/>
        </w:rPr>
        <w:t xml:space="preserve"> </w:t>
      </w:r>
    </w:p>
    <w:p w:rsidR="006425C8" w:rsidRPr="003C44E4" w:rsidRDefault="006425C8" w:rsidP="006425C8">
      <w:pPr>
        <w:jc w:val="lowKashida"/>
        <w:rPr>
          <w:color w:val="FF0000"/>
          <w:rtl/>
          <w:lang w:val="fr-FR" w:bidi="ar-MA"/>
        </w:rPr>
      </w:pPr>
    </w:p>
    <w:p w:rsidR="006425C8" w:rsidRPr="003C44E4" w:rsidRDefault="006425C8" w:rsidP="006B10FD">
      <w:pPr>
        <w:pStyle w:val="Titre2"/>
        <w:spacing w:line="360" w:lineRule="auto"/>
        <w:jc w:val="center"/>
        <w:rPr>
          <w:b/>
          <w:bCs/>
          <w:color w:val="FF0000"/>
          <w:sz w:val="36"/>
          <w:szCs w:val="36"/>
          <w:rtl/>
          <w:lang w:val="fr-FR"/>
        </w:rPr>
      </w:pPr>
      <w:r w:rsidRPr="003C44E4">
        <w:rPr>
          <w:rFonts w:hint="cs"/>
          <w:b/>
          <w:bCs/>
          <w:color w:val="FF0000"/>
          <w:sz w:val="36"/>
          <w:szCs w:val="36"/>
          <w:rtl/>
          <w:lang w:val="fr-FR"/>
        </w:rPr>
        <w:t>رأي اللجنــــــة</w:t>
      </w:r>
    </w:p>
    <w:p w:rsidR="006425C8" w:rsidRPr="003C44E4" w:rsidRDefault="006425C8" w:rsidP="006425C8">
      <w:pPr>
        <w:rPr>
          <w:b/>
          <w:bCs/>
          <w:color w:val="FF0000"/>
          <w:sz w:val="28"/>
          <w:szCs w:val="28"/>
          <w:rtl/>
          <w:lang w:val="fr-FR" w:bidi="ar-MA"/>
        </w:rPr>
      </w:pPr>
      <w:r w:rsidRPr="003C44E4">
        <w:rPr>
          <w:rFonts w:hint="cs"/>
          <w:b/>
          <w:bCs/>
          <w:color w:val="FF0000"/>
          <w:sz w:val="28"/>
          <w:szCs w:val="28"/>
          <w:rtl/>
          <w:lang w:val="fr-FR" w:bidi="ar-MA"/>
        </w:rPr>
        <w:t>ضرورة ملأ التصاريح بشكل صحيح وتام، خاصة ما يتعلق بمصدر الأصل التجاري المفوت (مصدر الأصل التجاري، رقم السجل التجاري، اسم المالك القديم) .</w:t>
      </w:r>
    </w:p>
    <w:p w:rsidR="006425C8" w:rsidRPr="003C44E4" w:rsidRDefault="006425C8" w:rsidP="006425C8">
      <w:pPr>
        <w:spacing w:line="360" w:lineRule="auto"/>
        <w:rPr>
          <w:b/>
          <w:bCs/>
          <w:color w:val="FF0000"/>
          <w:rtl/>
          <w:lang w:val="fr-FR" w:bidi="ar-MA"/>
        </w:rPr>
      </w:pPr>
    </w:p>
    <w:p w:rsidR="006425C8" w:rsidRPr="003C44E4" w:rsidRDefault="006425C8" w:rsidP="006425C8">
      <w:pPr>
        <w:rPr>
          <w:color w:val="FF0000"/>
          <w:rtl/>
          <w:lang w:val="fr-FR" w:bidi="ar-MA"/>
        </w:rPr>
      </w:pPr>
      <w:r w:rsidRPr="003C44E4">
        <w:rPr>
          <w:rFonts w:hint="cs"/>
          <w:color w:val="FF0000"/>
          <w:rtl/>
          <w:lang w:val="fr-FR" w:bidi="ar-MA"/>
        </w:rPr>
        <w:t>مداولة اللجنة بتاريخ 31 يناير 2005.</w:t>
      </w:r>
    </w:p>
    <w:p w:rsidR="006425C8" w:rsidRPr="003C44E4" w:rsidRDefault="006425C8" w:rsidP="006425C8">
      <w:pPr>
        <w:rPr>
          <w:color w:val="FF0000"/>
          <w:rtl/>
          <w:lang w:val="fr-FR" w:bidi="ar-MA"/>
        </w:rPr>
      </w:pPr>
      <w:r w:rsidRPr="003C44E4">
        <w:rPr>
          <w:rFonts w:hint="cs"/>
          <w:color w:val="FF0000"/>
          <w:rtl/>
          <w:lang w:val="fr-FR" w:bidi="ar-MA"/>
        </w:rPr>
        <w:t>الرئيس  : السيد الحسن الكاسم.</w:t>
      </w:r>
    </w:p>
    <w:p w:rsidR="006425C8" w:rsidRPr="003C44E4" w:rsidRDefault="006425C8" w:rsidP="006425C8">
      <w:pPr>
        <w:rPr>
          <w:color w:val="FF0000"/>
          <w:rtl/>
          <w:lang w:val="fr-FR" w:bidi="ar-MA"/>
        </w:rPr>
      </w:pPr>
      <w:r w:rsidRPr="003C44E4">
        <w:rPr>
          <w:rFonts w:hint="cs"/>
          <w:color w:val="FF0000"/>
          <w:rtl/>
          <w:lang w:val="fr-FR" w:bidi="ar-MA"/>
        </w:rPr>
        <w:t>المقرران: السيدة أمينة المباركي عن  المحكمة التجارية بالدار البيضاء.</w:t>
      </w:r>
    </w:p>
    <w:p w:rsidR="006425C8" w:rsidRPr="003C44E4" w:rsidRDefault="006425C8" w:rsidP="006425C8">
      <w:pPr>
        <w:ind w:firstLine="720"/>
        <w:rPr>
          <w:color w:val="FF0000"/>
          <w:rtl/>
          <w:lang w:val="fr-FR" w:bidi="ar-MA"/>
        </w:rPr>
      </w:pPr>
      <w:r w:rsidRPr="003C44E4">
        <w:rPr>
          <w:rFonts w:hint="cs"/>
          <w:color w:val="FF0000"/>
          <w:rtl/>
          <w:lang w:val="fr-FR" w:bidi="ar-MA"/>
        </w:rPr>
        <w:t xml:space="preserve"> السيد محمد عابد عن المكتب المغربي للملكية الصناعية والتجارية.</w:t>
      </w:r>
    </w:p>
    <w:p w:rsidR="006425C8" w:rsidRDefault="006425C8" w:rsidP="006425C8">
      <w:pPr>
        <w:ind w:firstLine="720"/>
        <w:rPr>
          <w:rtl/>
          <w:lang w:val="fr-FR" w:bidi="ar-MA"/>
        </w:rPr>
      </w:pPr>
    </w:p>
    <w:p w:rsidR="006425C8" w:rsidRDefault="00EC648D" w:rsidP="006425C8">
      <w:pPr>
        <w:ind w:firstLine="720"/>
        <w:rPr>
          <w:rtl/>
          <w:lang w:val="fr-FR" w:bidi="ar-MA"/>
        </w:rPr>
      </w:pPr>
      <w:r w:rsidRPr="00EC648D">
        <w:rPr>
          <w:b/>
          <w:bCs/>
          <w:noProof/>
          <w:sz w:val="20"/>
          <w:szCs w:val="36"/>
          <w:u w:val="single"/>
          <w:rtl/>
          <w:lang w:val="ar-SA"/>
        </w:rPr>
        <w:pict>
          <v:shape id="_x0000_s1067" type="#_x0000_t75" style="position:absolute;left:0;text-align:left;margin-left:3in;margin-top:-31.25pt;width:54pt;height:63pt;z-index:251702272;mso-wrap-edited:f" wrapcoords="-218 0 -218 21375 21600 21375 21600 0 -218 0">
            <v:imagedata r:id="rId8" o:title=""/>
          </v:shape>
          <o:OLEObject Type="Embed" ProgID="PBrush" ShapeID="_x0000_s1067" DrawAspect="Content" ObjectID="_1461398760" r:id="rId22"/>
        </w:pict>
      </w:r>
      <w:r w:rsidRPr="00EC648D">
        <w:rPr>
          <w:b/>
          <w:bCs/>
          <w:noProof/>
          <w:sz w:val="36"/>
          <w:szCs w:val="36"/>
          <w:u w:val="single"/>
          <w:rtl/>
          <w:lang w:val="ar-SA"/>
        </w:rPr>
        <w:pict>
          <v:shape id="_x0000_s1039" type="#_x0000_t202" style="position:absolute;left:0;text-align:left;margin-left:405pt;margin-top:-31.25pt;width:90pt;height:90pt;z-index:251673600" stroked="f">
            <v:textbox style="mso-next-textbox:#_x0000_s1039">
              <w:txbxContent>
                <w:p w:rsidR="00FD0BE3" w:rsidRDefault="00FD0BE3" w:rsidP="006425C8">
                  <w:pPr>
                    <w:jc w:val="center"/>
                    <w:rPr>
                      <w:b/>
                      <w:bCs/>
                      <w:sz w:val="28"/>
                      <w:szCs w:val="28"/>
                      <w:rtl/>
                      <w:lang w:bidi="ar-MA"/>
                    </w:rPr>
                  </w:pPr>
                  <w:r>
                    <w:rPr>
                      <w:rFonts w:hint="cs"/>
                      <w:b/>
                      <w:bCs/>
                      <w:sz w:val="28"/>
                      <w:szCs w:val="28"/>
                      <w:rtl/>
                      <w:lang w:bidi="ar-MA"/>
                    </w:rPr>
                    <w:t>المملكة المغربية</w:t>
                  </w:r>
                </w:p>
                <w:p w:rsidR="00FD0BE3" w:rsidRDefault="00FD0BE3" w:rsidP="006425C8">
                  <w:pPr>
                    <w:pStyle w:val="Titre3"/>
                    <w:rPr>
                      <w:sz w:val="28"/>
                      <w:szCs w:val="28"/>
                      <w:rtl/>
                    </w:rPr>
                  </w:pPr>
                  <w:r>
                    <w:rPr>
                      <w:rFonts w:hint="cs"/>
                      <w:sz w:val="28"/>
                      <w:szCs w:val="28"/>
                      <w:rtl/>
                    </w:rPr>
                    <w:t>وزارة العدل</w:t>
                  </w:r>
                </w:p>
                <w:p w:rsidR="00FD0BE3" w:rsidRDefault="00FD0BE3" w:rsidP="006425C8">
                  <w:pPr>
                    <w:jc w:val="center"/>
                    <w:rPr>
                      <w:b/>
                      <w:bCs/>
                      <w:sz w:val="28"/>
                      <w:szCs w:val="28"/>
                      <w:rtl/>
                      <w:lang w:bidi="ar-MA"/>
                    </w:rPr>
                  </w:pPr>
                  <w:r>
                    <w:rPr>
                      <w:rFonts w:hint="cs"/>
                      <w:b/>
                      <w:bCs/>
                      <w:sz w:val="28"/>
                      <w:szCs w:val="28"/>
                      <w:rtl/>
                      <w:lang w:bidi="ar-MA"/>
                    </w:rPr>
                    <w:t>مديرية الشؤون</w:t>
                  </w:r>
                </w:p>
                <w:p w:rsidR="00FD0BE3" w:rsidRDefault="00FD0BE3" w:rsidP="006425C8">
                  <w:pPr>
                    <w:jc w:val="center"/>
                    <w:rPr>
                      <w:b/>
                      <w:bCs/>
                      <w:sz w:val="28"/>
                      <w:szCs w:val="28"/>
                      <w:rtl/>
                      <w:lang w:bidi="ar-MA"/>
                    </w:rPr>
                  </w:pPr>
                  <w:r>
                    <w:rPr>
                      <w:rFonts w:hint="cs"/>
                      <w:b/>
                      <w:bCs/>
                      <w:sz w:val="28"/>
                      <w:szCs w:val="28"/>
                      <w:rtl/>
                      <w:lang w:bidi="ar-MA"/>
                    </w:rPr>
                    <w:t xml:space="preserve"> المدنية</w:t>
                  </w:r>
                </w:p>
                <w:p w:rsidR="00FD0BE3" w:rsidRDefault="00FD0BE3" w:rsidP="006425C8">
                  <w:pPr>
                    <w:jc w:val="center"/>
                    <w:rPr>
                      <w:b/>
                      <w:bCs/>
                      <w:sz w:val="28"/>
                      <w:szCs w:val="28"/>
                      <w:rtl/>
                      <w:lang w:bidi="ar-MA"/>
                    </w:rPr>
                  </w:pPr>
                </w:p>
                <w:p w:rsidR="00FD0BE3" w:rsidRDefault="00FD0BE3" w:rsidP="006425C8">
                  <w:pPr>
                    <w:jc w:val="center"/>
                    <w:rPr>
                      <w:b/>
                      <w:bCs/>
                      <w:sz w:val="28"/>
                      <w:szCs w:val="28"/>
                      <w:rtl/>
                      <w:lang w:bidi="ar-MA"/>
                    </w:rPr>
                  </w:pPr>
                </w:p>
              </w:txbxContent>
            </v:textbox>
          </v:shape>
        </w:pict>
      </w:r>
    </w:p>
    <w:p w:rsidR="006425C8" w:rsidRDefault="006425C8" w:rsidP="006425C8">
      <w:pPr>
        <w:ind w:firstLine="720"/>
        <w:rPr>
          <w:rtl/>
          <w:lang w:val="fr-FR" w:bidi="ar-MA"/>
        </w:rPr>
      </w:pPr>
    </w:p>
    <w:p w:rsidR="006425C8" w:rsidRDefault="006425C8" w:rsidP="006425C8">
      <w:pPr>
        <w:pStyle w:val="Titre1"/>
        <w:spacing w:line="360" w:lineRule="auto"/>
        <w:jc w:val="center"/>
        <w:rPr>
          <w:b/>
          <w:bCs/>
          <w:sz w:val="36"/>
          <w:szCs w:val="36"/>
          <w:u w:val="single"/>
          <w:rtl/>
        </w:rPr>
      </w:pPr>
    </w:p>
    <w:p w:rsidR="006425C8" w:rsidRPr="003C44E4" w:rsidRDefault="006425C8" w:rsidP="006425C8">
      <w:pPr>
        <w:pStyle w:val="Titre1"/>
        <w:spacing w:line="360" w:lineRule="auto"/>
        <w:jc w:val="center"/>
        <w:rPr>
          <w:b/>
          <w:bCs/>
          <w:color w:val="FF0000"/>
          <w:sz w:val="36"/>
          <w:szCs w:val="36"/>
          <w:u w:val="single"/>
          <w:rtl/>
        </w:rPr>
      </w:pPr>
      <w:r w:rsidRPr="003C44E4">
        <w:rPr>
          <w:rFonts w:hint="cs"/>
          <w:b/>
          <w:bCs/>
          <w:color w:val="FF0000"/>
          <w:sz w:val="36"/>
          <w:szCs w:val="36"/>
          <w:u w:val="single"/>
          <w:rtl/>
        </w:rPr>
        <w:t>لجنة التنسيق المتعلقة بالسجل التجاري</w:t>
      </w:r>
    </w:p>
    <w:p w:rsidR="006425C8" w:rsidRPr="003C44E4" w:rsidRDefault="006425C8" w:rsidP="006425C8">
      <w:pPr>
        <w:rPr>
          <w:color w:val="FF0000"/>
          <w:rtl/>
          <w:lang w:bidi="ar-MA"/>
        </w:rPr>
      </w:pPr>
    </w:p>
    <w:p w:rsidR="006425C8" w:rsidRPr="003C44E4" w:rsidRDefault="006425C8" w:rsidP="006425C8">
      <w:pPr>
        <w:pStyle w:val="Titre2"/>
        <w:spacing w:line="360" w:lineRule="auto"/>
        <w:rPr>
          <w:b/>
          <w:bCs/>
          <w:color w:val="FF0000"/>
          <w:rtl/>
        </w:rPr>
      </w:pPr>
      <w:r w:rsidRPr="003C44E4">
        <w:rPr>
          <w:rFonts w:hint="cs"/>
          <w:color w:val="FF0000"/>
          <w:u w:val="none"/>
          <w:rtl/>
        </w:rPr>
        <w:t xml:space="preserve">                                             </w:t>
      </w:r>
      <w:r w:rsidRPr="003C44E4">
        <w:rPr>
          <w:rFonts w:hint="cs"/>
          <w:b/>
          <w:bCs/>
          <w:color w:val="FF0000"/>
          <w:rtl/>
        </w:rPr>
        <w:t>السؤال رقم 14</w:t>
      </w:r>
    </w:p>
    <w:p w:rsidR="006425C8" w:rsidRPr="003C44E4" w:rsidRDefault="006425C8" w:rsidP="006425C8">
      <w:pPr>
        <w:jc w:val="lowKashida"/>
        <w:rPr>
          <w:color w:val="FF0000"/>
          <w:sz w:val="28"/>
          <w:szCs w:val="28"/>
          <w:rtl/>
          <w:lang w:val="fr-FR" w:bidi="ar-MA"/>
        </w:rPr>
      </w:pPr>
    </w:p>
    <w:p w:rsidR="006425C8" w:rsidRPr="003C44E4" w:rsidRDefault="006425C8" w:rsidP="006425C8">
      <w:pPr>
        <w:jc w:val="lowKashida"/>
        <w:rPr>
          <w:color w:val="FF0000"/>
          <w:sz w:val="28"/>
          <w:szCs w:val="28"/>
          <w:rtl/>
          <w:lang w:val="fr-FR" w:bidi="ar-MA"/>
        </w:rPr>
      </w:pPr>
      <w:r w:rsidRPr="003C44E4">
        <w:rPr>
          <w:rFonts w:hint="cs"/>
          <w:color w:val="FF0000"/>
          <w:sz w:val="28"/>
          <w:szCs w:val="28"/>
          <w:rtl/>
          <w:lang w:val="fr-FR" w:bidi="ar-MA"/>
        </w:rPr>
        <w:t>في إطار أنشطة المحاكم التجارية المتعلقة بمساطر معالجة صعوبات المقاولات، تصدر عن هذه المحاكم أحكام تتعلق بالتسوية وبالتصفية القضائية لها تأثير مباشر على حياة وطبيعة المقاولات المعنية بالأمر. وبالرغم من مقتضيات المادة 569 من قانون مدونة التجارة، التي تنص على الطابع الفوري للإشارة إلى الحكم القاضي بفتح المسطرة في السجل التجاري ( بشقيه المحلي والمركزي. أنظر المادة 27 من نفس القانون)، فإن جل المحاكم التجارية لا توافي مصلحة السجل التجاري المركزي بالمكتب المغربي للملكية الصناعية والتجارية بإشعار أو نسخ من هذه الأحكام. الشيء الذي يترتب عنه تفاوت فيما هو مضمن من معلومات عن هذه المقاولات في السجلات المحلية والسجل التجاري المركزي مما  قد يفضي بالمكتب إلى الإدلاء بمعلومات غير مطابقة للواقع.</w:t>
      </w:r>
    </w:p>
    <w:p w:rsidR="006425C8" w:rsidRPr="003C44E4" w:rsidRDefault="006425C8" w:rsidP="006425C8">
      <w:pPr>
        <w:jc w:val="lowKashida"/>
        <w:rPr>
          <w:color w:val="FF0000"/>
          <w:sz w:val="28"/>
          <w:szCs w:val="28"/>
          <w:rtl/>
          <w:lang w:val="fr-FR" w:bidi="ar-MA"/>
        </w:rPr>
      </w:pPr>
    </w:p>
    <w:p w:rsidR="006425C8" w:rsidRPr="003C44E4" w:rsidRDefault="006425C8" w:rsidP="006B10FD">
      <w:pPr>
        <w:pStyle w:val="Titre2"/>
        <w:spacing w:line="360" w:lineRule="auto"/>
        <w:jc w:val="center"/>
        <w:rPr>
          <w:b/>
          <w:bCs/>
          <w:color w:val="FF0000"/>
          <w:rtl/>
          <w:lang w:val="fr-FR"/>
        </w:rPr>
      </w:pPr>
      <w:r w:rsidRPr="003C44E4">
        <w:rPr>
          <w:rFonts w:hint="cs"/>
          <w:b/>
          <w:bCs/>
          <w:color w:val="FF0000"/>
          <w:rtl/>
          <w:lang w:val="fr-FR"/>
        </w:rPr>
        <w:t>مصــــدر الســـــؤال</w:t>
      </w:r>
    </w:p>
    <w:p w:rsidR="006425C8" w:rsidRPr="003C44E4" w:rsidRDefault="006425C8" w:rsidP="006425C8">
      <w:pPr>
        <w:spacing w:line="360" w:lineRule="auto"/>
        <w:jc w:val="center"/>
        <w:rPr>
          <w:b/>
          <w:bCs/>
          <w:color w:val="FF0000"/>
          <w:sz w:val="28"/>
          <w:szCs w:val="28"/>
          <w:rtl/>
          <w:lang w:val="fr-FR" w:bidi="ar-MA"/>
        </w:rPr>
      </w:pPr>
      <w:r w:rsidRPr="003C44E4">
        <w:rPr>
          <w:rFonts w:hint="cs"/>
          <w:b/>
          <w:bCs/>
          <w:color w:val="FF0000"/>
          <w:sz w:val="28"/>
          <w:szCs w:val="28"/>
          <w:rtl/>
          <w:lang w:val="fr-FR" w:bidi="ar-MA"/>
        </w:rPr>
        <w:t>المكتب المغربي للملكية الصناعية والتجارية.</w:t>
      </w:r>
    </w:p>
    <w:p w:rsidR="006425C8" w:rsidRPr="003C44E4" w:rsidRDefault="006425C8" w:rsidP="006425C8">
      <w:pPr>
        <w:spacing w:line="360" w:lineRule="auto"/>
        <w:jc w:val="center"/>
        <w:rPr>
          <w:b/>
          <w:bCs/>
          <w:color w:val="FF0000"/>
          <w:sz w:val="28"/>
          <w:szCs w:val="28"/>
          <w:rtl/>
          <w:lang w:val="fr-FR" w:bidi="ar-MA"/>
        </w:rPr>
      </w:pPr>
    </w:p>
    <w:p w:rsidR="006425C8" w:rsidRPr="003C44E4" w:rsidRDefault="006425C8" w:rsidP="006B10FD">
      <w:pPr>
        <w:pStyle w:val="Titre2"/>
        <w:spacing w:line="360" w:lineRule="auto"/>
        <w:jc w:val="center"/>
        <w:rPr>
          <w:b/>
          <w:bCs/>
          <w:color w:val="FF0000"/>
          <w:rtl/>
          <w:lang w:val="fr-FR"/>
        </w:rPr>
      </w:pPr>
      <w:r w:rsidRPr="003C44E4">
        <w:rPr>
          <w:rFonts w:hint="cs"/>
          <w:b/>
          <w:bCs/>
          <w:color w:val="FF0000"/>
          <w:rtl/>
          <w:lang w:val="fr-FR"/>
        </w:rPr>
        <w:t>تعـــليـــــــــق</w:t>
      </w:r>
    </w:p>
    <w:p w:rsidR="006425C8" w:rsidRPr="003C44E4" w:rsidRDefault="006425C8" w:rsidP="006425C8">
      <w:pPr>
        <w:pStyle w:val="Corpsdetexte3"/>
        <w:bidi/>
        <w:jc w:val="both"/>
        <w:rPr>
          <w:rFonts w:cs="Times New Roman"/>
          <w:b w:val="0"/>
          <w:bCs w:val="0"/>
          <w:color w:val="FF0000"/>
          <w:rtl/>
          <w:lang w:val="fr-FR"/>
        </w:rPr>
      </w:pPr>
      <w:r w:rsidRPr="003C44E4">
        <w:rPr>
          <w:rFonts w:cs="Times New Roman" w:hint="cs"/>
          <w:b w:val="0"/>
          <w:bCs w:val="0"/>
          <w:color w:val="FF0000"/>
          <w:rtl/>
          <w:lang w:val="fr-FR"/>
        </w:rPr>
        <w:t>تنص المادة 27 من مدونة التجارة على كون السجل التجاري يتكون من سجلات محلية وسجل مركزي.</w:t>
      </w:r>
    </w:p>
    <w:p w:rsidR="006425C8" w:rsidRPr="003C44E4" w:rsidRDefault="006425C8" w:rsidP="006425C8">
      <w:pPr>
        <w:pStyle w:val="Corpsdetexte3"/>
        <w:bidi/>
        <w:jc w:val="both"/>
        <w:rPr>
          <w:rFonts w:cs="Times New Roman"/>
          <w:b w:val="0"/>
          <w:bCs w:val="0"/>
          <w:color w:val="FF0000"/>
          <w:rtl/>
          <w:lang w:val="fr-FR"/>
        </w:rPr>
      </w:pPr>
      <w:r w:rsidRPr="003C44E4">
        <w:rPr>
          <w:rFonts w:cs="Times New Roman" w:hint="cs"/>
          <w:b w:val="0"/>
          <w:bCs w:val="0"/>
          <w:color w:val="FF0000"/>
          <w:rtl/>
          <w:lang w:val="fr-FR"/>
        </w:rPr>
        <w:t>وتضيف المادة 569: يسري اثر الحكم القاضي بفتح المسطرة من تاريخ صدوره. ويشار إليه في السجل التجاري فورا...</w:t>
      </w:r>
    </w:p>
    <w:p w:rsidR="006425C8" w:rsidRPr="003C44E4" w:rsidRDefault="006425C8" w:rsidP="006425C8">
      <w:pPr>
        <w:pStyle w:val="Corpsdetexte3"/>
        <w:bidi/>
        <w:jc w:val="both"/>
        <w:rPr>
          <w:rFonts w:cs="Times New Roman"/>
          <w:b w:val="0"/>
          <w:bCs w:val="0"/>
          <w:color w:val="FF0000"/>
          <w:rtl/>
          <w:lang w:val="fr-FR"/>
        </w:rPr>
      </w:pPr>
    </w:p>
    <w:p w:rsidR="006425C8" w:rsidRPr="003C44E4" w:rsidRDefault="006425C8" w:rsidP="006425C8">
      <w:pPr>
        <w:pStyle w:val="Corpsdetexte3"/>
        <w:bidi/>
        <w:jc w:val="both"/>
        <w:rPr>
          <w:rFonts w:cs="Times New Roman"/>
          <w:b w:val="0"/>
          <w:bCs w:val="0"/>
          <w:color w:val="FF0000"/>
          <w:rtl/>
          <w:lang w:val="fr-FR"/>
        </w:rPr>
      </w:pPr>
      <w:r w:rsidRPr="003C44E4">
        <w:rPr>
          <w:rFonts w:cs="Times New Roman" w:hint="cs"/>
          <w:b w:val="0"/>
          <w:bCs w:val="0"/>
          <w:color w:val="FF0000"/>
          <w:rtl/>
          <w:lang w:val="fr-FR"/>
        </w:rPr>
        <w:t xml:space="preserve">انطلاقا من هاتين المادتين يتضح أن مصالح صعوبات المقاولة بالمحاكم التجارية ملزمة بإشعار مصلحة السجل التجاري المركزي والسجل التجاري المحلي. </w:t>
      </w:r>
    </w:p>
    <w:p w:rsidR="006425C8" w:rsidRPr="003C44E4" w:rsidRDefault="006425C8" w:rsidP="006425C8">
      <w:pPr>
        <w:spacing w:line="360" w:lineRule="auto"/>
        <w:rPr>
          <w:color w:val="FF0000"/>
          <w:sz w:val="28"/>
          <w:szCs w:val="28"/>
          <w:rtl/>
          <w:lang w:val="fr-FR" w:bidi="ar-MA"/>
        </w:rPr>
      </w:pPr>
    </w:p>
    <w:p w:rsidR="006425C8" w:rsidRPr="003C44E4" w:rsidRDefault="006425C8" w:rsidP="006425C8">
      <w:pPr>
        <w:spacing w:line="360" w:lineRule="auto"/>
        <w:rPr>
          <w:color w:val="FF0000"/>
          <w:rtl/>
          <w:lang w:val="fr-FR" w:bidi="ar-MA"/>
        </w:rPr>
      </w:pPr>
    </w:p>
    <w:p w:rsidR="006425C8" w:rsidRPr="003C44E4" w:rsidRDefault="006425C8" w:rsidP="006B10FD">
      <w:pPr>
        <w:pStyle w:val="Titre2"/>
        <w:spacing w:line="360" w:lineRule="auto"/>
        <w:jc w:val="center"/>
        <w:rPr>
          <w:b/>
          <w:bCs/>
          <w:color w:val="FF0000"/>
          <w:sz w:val="36"/>
          <w:szCs w:val="36"/>
          <w:rtl/>
          <w:lang w:val="fr-FR"/>
        </w:rPr>
      </w:pPr>
      <w:r w:rsidRPr="003C44E4">
        <w:rPr>
          <w:rFonts w:hint="cs"/>
          <w:b/>
          <w:bCs/>
          <w:color w:val="FF0000"/>
          <w:sz w:val="36"/>
          <w:szCs w:val="36"/>
          <w:rtl/>
          <w:lang w:val="fr-FR"/>
        </w:rPr>
        <w:t>رأي اللجنــــــة</w:t>
      </w:r>
    </w:p>
    <w:p w:rsidR="006425C8" w:rsidRDefault="006425C8" w:rsidP="006425C8">
      <w:pPr>
        <w:pStyle w:val="Corpsdetexte"/>
        <w:rPr>
          <w:bCs/>
          <w:rtl/>
        </w:rPr>
      </w:pPr>
      <w:r w:rsidRPr="003C44E4">
        <w:rPr>
          <w:rFonts w:hint="cs"/>
          <w:bCs/>
          <w:color w:val="FF0000"/>
          <w:rtl/>
        </w:rPr>
        <w:t>يشعر السجل التجاري المركزي فورا بالأحكام الصادرة في مادة صعوبة المقاولة من طرف كتابة الضبط</w:t>
      </w:r>
      <w:r>
        <w:rPr>
          <w:rFonts w:hint="cs"/>
          <w:bCs/>
          <w:rtl/>
        </w:rPr>
        <w:t>.</w:t>
      </w: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rPr>
          <w:rtl/>
          <w:lang w:val="fr-FR" w:bidi="ar-MA"/>
        </w:rPr>
      </w:pPr>
      <w:r>
        <w:rPr>
          <w:rFonts w:hint="cs"/>
          <w:rtl/>
          <w:lang w:val="fr-FR" w:bidi="ar-MA"/>
        </w:rPr>
        <w:t>مداولة اللجنة بتاريخ 31 يناير 2005.</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المقرران: السيدة أمينة المباركي عن  المحكمة التجارية بالدار البيضاء.</w:t>
      </w:r>
    </w:p>
    <w:p w:rsidR="006425C8" w:rsidRDefault="006425C8" w:rsidP="006425C8">
      <w:pPr>
        <w:ind w:firstLine="720"/>
        <w:rPr>
          <w:lang w:val="fr-FR"/>
        </w:rPr>
      </w:pPr>
      <w:r>
        <w:rPr>
          <w:rFonts w:hint="cs"/>
          <w:rtl/>
          <w:lang w:val="fr-FR" w:bidi="ar-MA"/>
        </w:rPr>
        <w:t xml:space="preserve"> السيد محمد عابد عن المكتب المغربي للملكية الصناعية والتجارية.</w:t>
      </w:r>
    </w:p>
    <w:p w:rsidR="006425C8" w:rsidRDefault="00EC648D" w:rsidP="006425C8">
      <w:pPr>
        <w:pStyle w:val="Titre1"/>
        <w:spacing w:line="360" w:lineRule="auto"/>
        <w:jc w:val="center"/>
        <w:rPr>
          <w:b/>
          <w:bCs/>
          <w:sz w:val="36"/>
          <w:szCs w:val="36"/>
          <w:u w:val="single"/>
          <w:rtl/>
        </w:rPr>
      </w:pPr>
      <w:r w:rsidRPr="00EC648D">
        <w:rPr>
          <w:b/>
          <w:bCs/>
          <w:noProof/>
          <w:sz w:val="20"/>
          <w:szCs w:val="36"/>
          <w:u w:val="single"/>
          <w:rtl/>
          <w:lang w:val="ar-SA" w:eastAsia="ar-SA" w:bidi="ar-SA"/>
        </w:rPr>
        <w:lastRenderedPageBreak/>
        <w:pict>
          <v:shape id="_x0000_s1066" type="#_x0000_t75" style="position:absolute;left:0;text-align:left;margin-left:219.75pt;margin-top:-27.5pt;width:54pt;height:54pt;z-index:251701248;mso-wrap-edited:f" wrapcoords="-218 0 -218 21375 21600 21375 21600 0 -218 0">
            <v:imagedata r:id="rId8" o:title=""/>
          </v:shape>
          <o:OLEObject Type="Embed" ProgID="PBrush" ShapeID="_x0000_s1066" DrawAspect="Content" ObjectID="_1461398761" r:id="rId23"/>
        </w:pict>
      </w:r>
      <w:r w:rsidRPr="00EC648D">
        <w:rPr>
          <w:b/>
          <w:bCs/>
          <w:noProof/>
          <w:sz w:val="36"/>
          <w:szCs w:val="36"/>
          <w:u w:val="single"/>
          <w:rtl/>
          <w:lang w:val="ar-SA" w:bidi="ar-SA"/>
        </w:rPr>
        <w:pict>
          <v:shape id="_x0000_s1040" type="#_x0000_t202" style="position:absolute;left:0;text-align:left;margin-left:387pt;margin-top:-22.25pt;width:117pt;height:90pt;z-index:251674624" stroked="f">
            <v:textbox style="mso-next-textbox:#_x0000_s1040">
              <w:txbxContent>
                <w:p w:rsidR="00FD0BE3" w:rsidRDefault="00FD0BE3" w:rsidP="006425C8">
                  <w:pPr>
                    <w:jc w:val="center"/>
                    <w:rPr>
                      <w:b/>
                      <w:bCs/>
                      <w:sz w:val="28"/>
                      <w:szCs w:val="28"/>
                      <w:rtl/>
                      <w:lang w:bidi="ar-MA"/>
                    </w:rPr>
                  </w:pPr>
                  <w:r>
                    <w:rPr>
                      <w:rFonts w:hint="cs"/>
                      <w:b/>
                      <w:bCs/>
                      <w:sz w:val="28"/>
                      <w:szCs w:val="28"/>
                      <w:rtl/>
                      <w:lang w:bidi="ar-MA"/>
                    </w:rPr>
                    <w:t>المملكة المغربية</w:t>
                  </w:r>
                </w:p>
                <w:p w:rsidR="00FD0BE3" w:rsidRDefault="00FD0BE3" w:rsidP="006425C8">
                  <w:pPr>
                    <w:pStyle w:val="Titre3"/>
                    <w:rPr>
                      <w:sz w:val="28"/>
                      <w:szCs w:val="28"/>
                      <w:rtl/>
                    </w:rPr>
                  </w:pPr>
                  <w:r>
                    <w:rPr>
                      <w:rFonts w:hint="cs"/>
                      <w:sz w:val="28"/>
                      <w:szCs w:val="28"/>
                      <w:rtl/>
                    </w:rPr>
                    <w:t>وزارة العدل</w:t>
                  </w:r>
                </w:p>
                <w:p w:rsidR="00FD0BE3" w:rsidRDefault="00FD0BE3" w:rsidP="006425C8">
                  <w:pPr>
                    <w:jc w:val="center"/>
                    <w:rPr>
                      <w:b/>
                      <w:bCs/>
                      <w:sz w:val="28"/>
                      <w:szCs w:val="28"/>
                      <w:rtl/>
                      <w:lang w:bidi="ar-MA"/>
                    </w:rPr>
                  </w:pPr>
                  <w:r>
                    <w:rPr>
                      <w:rFonts w:hint="cs"/>
                      <w:b/>
                      <w:bCs/>
                      <w:sz w:val="28"/>
                      <w:szCs w:val="28"/>
                      <w:rtl/>
                      <w:lang w:bidi="ar-MA"/>
                    </w:rPr>
                    <w:t>مديرية الشؤون</w:t>
                  </w:r>
                </w:p>
                <w:p w:rsidR="00FD0BE3" w:rsidRDefault="00FD0BE3" w:rsidP="006425C8">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Default="006425C8" w:rsidP="006425C8">
      <w:pPr>
        <w:rPr>
          <w:rtl/>
          <w:lang w:bidi="ar-MA"/>
        </w:rPr>
      </w:pPr>
    </w:p>
    <w:p w:rsidR="006425C8" w:rsidRDefault="006425C8" w:rsidP="006425C8">
      <w:pPr>
        <w:pStyle w:val="Titre2"/>
        <w:spacing w:line="360" w:lineRule="auto"/>
        <w:rPr>
          <w:b/>
          <w:bCs/>
          <w:rtl/>
        </w:rPr>
      </w:pPr>
      <w:r>
        <w:rPr>
          <w:rFonts w:hint="cs"/>
          <w:b/>
          <w:bCs/>
          <w:u w:val="none"/>
          <w:rtl/>
        </w:rPr>
        <w:t xml:space="preserve">                                                 </w:t>
      </w:r>
      <w:r>
        <w:rPr>
          <w:rFonts w:hint="cs"/>
          <w:b/>
          <w:bCs/>
          <w:rtl/>
        </w:rPr>
        <w:t>السؤال رقم 15</w:t>
      </w:r>
    </w:p>
    <w:p w:rsidR="006425C8" w:rsidRDefault="006425C8" w:rsidP="006425C8">
      <w:pPr>
        <w:jc w:val="lowKashida"/>
        <w:rPr>
          <w:sz w:val="28"/>
          <w:szCs w:val="28"/>
          <w:rtl/>
          <w:lang w:val="fr-FR" w:bidi="ar-MA"/>
        </w:rPr>
      </w:pPr>
      <w:r>
        <w:rPr>
          <w:rFonts w:hint="cs"/>
          <w:sz w:val="28"/>
          <w:szCs w:val="28"/>
          <w:rtl/>
          <w:lang w:val="fr-FR" w:bidi="ar-MA"/>
        </w:rPr>
        <w:t>بالنسبة "للبتانتا":</w:t>
      </w:r>
    </w:p>
    <w:p w:rsidR="006425C8" w:rsidRDefault="006425C8" w:rsidP="006425C8">
      <w:pPr>
        <w:jc w:val="lowKashida"/>
        <w:rPr>
          <w:sz w:val="28"/>
          <w:szCs w:val="28"/>
          <w:rtl/>
          <w:lang w:val="fr-FR" w:bidi="ar-MA"/>
        </w:rPr>
      </w:pPr>
      <w:r>
        <w:rPr>
          <w:rFonts w:hint="cs"/>
          <w:sz w:val="28"/>
          <w:szCs w:val="28"/>
          <w:rtl/>
          <w:lang w:val="fr-FR" w:bidi="ar-MA"/>
        </w:rPr>
        <w:t>يلاحظ من خلال نماذج التصاريح التي تتوصل بها مصلحة السجل التجاري المركزي أن البيانات المتعلقة "بالبتانتا" تتخللها من حين لآخر، بعض الشوائب نذكر منها:</w:t>
      </w:r>
    </w:p>
    <w:p w:rsidR="006425C8" w:rsidRDefault="006425C8" w:rsidP="006425C8">
      <w:pPr>
        <w:jc w:val="lowKashida"/>
        <w:rPr>
          <w:sz w:val="28"/>
          <w:szCs w:val="28"/>
          <w:rtl/>
          <w:lang w:val="fr-FR" w:bidi="ar-MA"/>
        </w:rPr>
      </w:pPr>
      <w:r>
        <w:rPr>
          <w:rFonts w:hint="cs"/>
          <w:sz w:val="28"/>
          <w:szCs w:val="28"/>
          <w:rtl/>
          <w:lang w:val="fr-FR" w:bidi="ar-MA"/>
        </w:rPr>
        <w:t>- إعطاء أكثر من رقم "بتانتا" واحد لنفس الأصل التجاري بدعوى تعدد الأنشطة التجارية المزاولة فيه.</w:t>
      </w:r>
    </w:p>
    <w:p w:rsidR="006425C8" w:rsidRDefault="006425C8" w:rsidP="006425C8">
      <w:pPr>
        <w:jc w:val="lowKashida"/>
        <w:rPr>
          <w:sz w:val="28"/>
          <w:szCs w:val="28"/>
          <w:rtl/>
          <w:lang w:val="fr-FR" w:bidi="ar-MA"/>
        </w:rPr>
      </w:pPr>
      <w:r>
        <w:rPr>
          <w:rFonts w:hint="cs"/>
          <w:sz w:val="28"/>
          <w:szCs w:val="28"/>
          <w:rtl/>
          <w:lang w:val="fr-FR" w:bidi="ar-MA"/>
        </w:rPr>
        <w:t xml:space="preserve">- تسليم نموذج رقم "1220" المتعلق بالبتانتا من طرف الجهات المختصة يتضمن بيان    </w:t>
      </w:r>
      <w:r>
        <w:rPr>
          <w:sz w:val="28"/>
          <w:szCs w:val="28"/>
          <w:rtl/>
          <w:lang w:val="fr-FR" w:bidi="ar-MA"/>
        </w:rPr>
        <w:t>« </w:t>
      </w:r>
      <w:r>
        <w:rPr>
          <w:sz w:val="28"/>
          <w:szCs w:val="28"/>
          <w:lang w:val="fr-FR"/>
        </w:rPr>
        <w:t>en cours</w:t>
      </w:r>
      <w:r>
        <w:rPr>
          <w:sz w:val="28"/>
          <w:szCs w:val="28"/>
          <w:rtl/>
          <w:lang w:val="fr-FR" w:bidi="ar-MA"/>
        </w:rPr>
        <w:t> »</w:t>
      </w:r>
      <w:r>
        <w:rPr>
          <w:rFonts w:hint="cs"/>
          <w:sz w:val="28"/>
          <w:szCs w:val="28"/>
          <w:rtl/>
          <w:lang w:val="fr-FR" w:bidi="ar-MA"/>
        </w:rPr>
        <w:t xml:space="preserve"> عوض رقم البتانتا الذي تسلم من أجله هذه الشهادة.</w:t>
      </w:r>
    </w:p>
    <w:p w:rsidR="006425C8" w:rsidRDefault="006425C8" w:rsidP="006425C8">
      <w:pPr>
        <w:jc w:val="lowKashida"/>
        <w:rPr>
          <w:sz w:val="28"/>
          <w:szCs w:val="28"/>
          <w:rtl/>
          <w:lang w:val="fr-FR" w:bidi="ar-MA"/>
        </w:rPr>
      </w:pPr>
      <w:r>
        <w:rPr>
          <w:rFonts w:hint="cs"/>
          <w:sz w:val="28"/>
          <w:szCs w:val="28"/>
          <w:rtl/>
          <w:lang w:val="fr-FR" w:bidi="ar-MA"/>
        </w:rPr>
        <w:t>-  التشطيب على التجار أو الأصول التجارية من جدول الضرائب دون الإدلاء بشهادة الشطب من السجل التجاري.</w:t>
      </w:r>
    </w:p>
    <w:p w:rsidR="006425C8" w:rsidRDefault="006425C8" w:rsidP="006425C8">
      <w:pPr>
        <w:spacing w:line="360" w:lineRule="auto"/>
        <w:jc w:val="lowKashida"/>
        <w:rPr>
          <w:b/>
          <w:bCs/>
          <w:sz w:val="28"/>
          <w:szCs w:val="28"/>
          <w:rtl/>
          <w:lang w:val="fr-FR" w:bidi="ar-MA"/>
        </w:rPr>
      </w:pPr>
    </w:p>
    <w:p w:rsidR="006425C8" w:rsidRDefault="006425C8" w:rsidP="006B10FD">
      <w:pPr>
        <w:pStyle w:val="Titre2"/>
        <w:spacing w:line="360" w:lineRule="auto"/>
        <w:jc w:val="center"/>
        <w:rPr>
          <w:rtl/>
          <w:lang w:val="fr-FR"/>
        </w:rPr>
      </w:pPr>
      <w:r>
        <w:rPr>
          <w:rFonts w:hint="cs"/>
          <w:b/>
          <w:bCs/>
          <w:rtl/>
          <w:lang w:val="fr-FR"/>
        </w:rPr>
        <w:t>مصــــدر الســـــؤال</w:t>
      </w:r>
    </w:p>
    <w:p w:rsidR="006425C8" w:rsidRDefault="006425C8" w:rsidP="006B10FD">
      <w:pPr>
        <w:spacing w:line="360" w:lineRule="auto"/>
        <w:jc w:val="center"/>
        <w:rPr>
          <w:b/>
          <w:bCs/>
          <w:sz w:val="28"/>
          <w:szCs w:val="28"/>
          <w:rtl/>
          <w:lang w:val="fr-FR" w:bidi="ar-MA"/>
        </w:rPr>
      </w:pPr>
      <w:r w:rsidRPr="006B10FD">
        <w:rPr>
          <w:rFonts w:hint="cs"/>
          <w:b/>
          <w:bCs/>
          <w:sz w:val="32"/>
          <w:szCs w:val="32"/>
          <w:rtl/>
          <w:lang w:val="fr-FR" w:bidi="ar-MA"/>
        </w:rPr>
        <w:t>المكتب المغربي للملكية الصناعية والتجارية</w:t>
      </w:r>
      <w:r>
        <w:rPr>
          <w:rFonts w:hint="cs"/>
          <w:b/>
          <w:bCs/>
          <w:sz w:val="28"/>
          <w:szCs w:val="28"/>
          <w:rtl/>
          <w:lang w:val="fr-FR" w:bidi="ar-MA"/>
        </w:rPr>
        <w:t>.</w:t>
      </w:r>
    </w:p>
    <w:p w:rsidR="006425C8" w:rsidRDefault="006425C8" w:rsidP="006B10FD">
      <w:pPr>
        <w:pStyle w:val="Titre2"/>
        <w:spacing w:line="360" w:lineRule="auto"/>
        <w:jc w:val="center"/>
        <w:rPr>
          <w:rtl/>
          <w:lang w:val="fr-FR"/>
        </w:rPr>
      </w:pPr>
      <w:r>
        <w:rPr>
          <w:rFonts w:hint="cs"/>
          <w:b/>
          <w:bCs/>
          <w:rtl/>
          <w:lang w:val="fr-FR"/>
        </w:rPr>
        <w:t>تعـــليـــــــــق</w:t>
      </w:r>
    </w:p>
    <w:p w:rsidR="006425C8" w:rsidRDefault="006425C8" w:rsidP="006425C8">
      <w:pPr>
        <w:jc w:val="lowKashida"/>
        <w:rPr>
          <w:sz w:val="28"/>
          <w:szCs w:val="28"/>
          <w:rtl/>
          <w:lang w:val="fr-FR" w:bidi="ar-MA"/>
        </w:rPr>
      </w:pPr>
      <w:r>
        <w:rPr>
          <w:rFonts w:hint="cs"/>
          <w:sz w:val="28"/>
          <w:szCs w:val="28"/>
          <w:rtl/>
          <w:lang w:val="fr-FR" w:bidi="ar-MA"/>
        </w:rPr>
        <w:t>تنص المادة 42 من مدونة التجارة إلى مايلي: يجب على الأشخاص الطبيعيين التجار الإشارة في تصريحات تسجيلهم إلى :</w:t>
      </w:r>
    </w:p>
    <w:p w:rsidR="006425C8" w:rsidRDefault="006425C8" w:rsidP="006425C8">
      <w:pPr>
        <w:jc w:val="lowKashida"/>
        <w:rPr>
          <w:sz w:val="28"/>
          <w:szCs w:val="28"/>
          <w:rtl/>
          <w:lang w:val="fr-FR" w:bidi="ar-MA"/>
        </w:rPr>
      </w:pPr>
      <w:r>
        <w:rPr>
          <w:rFonts w:hint="cs"/>
          <w:sz w:val="28"/>
          <w:szCs w:val="28"/>
          <w:rtl/>
          <w:lang w:val="fr-FR" w:bidi="ar-MA"/>
        </w:rPr>
        <w:t xml:space="preserve">...7) مكان مقر مقاولته أو مؤسسته الرئيسية و مكان المؤسسات التابعة لها و الموجودة بالمغرب أو بالخارج وكذا رقم التسجيل في جدول الضريبة المهنية ( البتانتا ) ... </w:t>
      </w:r>
    </w:p>
    <w:p w:rsidR="006425C8" w:rsidRDefault="006425C8" w:rsidP="006425C8">
      <w:pPr>
        <w:jc w:val="lowKashida"/>
        <w:rPr>
          <w:sz w:val="28"/>
          <w:szCs w:val="28"/>
          <w:rtl/>
          <w:lang w:val="fr-FR" w:bidi="ar-MA"/>
        </w:rPr>
      </w:pPr>
      <w:r>
        <w:rPr>
          <w:rFonts w:hint="cs"/>
          <w:sz w:val="28"/>
          <w:szCs w:val="28"/>
          <w:rtl/>
          <w:lang w:val="fr-FR" w:bidi="ar-MA"/>
        </w:rPr>
        <w:t>وتضيف المادة   45  انه يجب على الشركات التجارية أن تشير في تصريحات تسجيلها إلى ما يلي :</w:t>
      </w:r>
    </w:p>
    <w:p w:rsidR="006425C8" w:rsidRDefault="006425C8" w:rsidP="006425C8">
      <w:pPr>
        <w:jc w:val="lowKashida"/>
        <w:rPr>
          <w:sz w:val="28"/>
          <w:szCs w:val="28"/>
          <w:rtl/>
          <w:lang w:val="fr-FR" w:bidi="ar-MA"/>
        </w:rPr>
      </w:pPr>
      <w:r>
        <w:rPr>
          <w:rFonts w:hint="cs"/>
          <w:sz w:val="28"/>
          <w:szCs w:val="28"/>
          <w:rtl/>
          <w:lang w:val="fr-FR" w:bidi="ar-MA"/>
        </w:rPr>
        <w:t xml:space="preserve">... 5) المقر الاجتماعي و الأمكنة التي للشركة فيها  فروع في المغرب أو الخارج إن وجدت ، وكذا رقم التسجيل في جدول الضريبة المهنية ( البتانتا ) ... </w:t>
      </w:r>
    </w:p>
    <w:p w:rsidR="006425C8" w:rsidRDefault="006425C8" w:rsidP="006425C8">
      <w:pPr>
        <w:jc w:val="lowKashida"/>
        <w:rPr>
          <w:szCs w:val="28"/>
          <w:rtl/>
          <w:lang w:val="fr-FR"/>
        </w:rPr>
      </w:pPr>
      <w:r>
        <w:rPr>
          <w:rFonts w:hint="cs"/>
          <w:sz w:val="28"/>
          <w:szCs w:val="28"/>
          <w:rtl/>
          <w:lang w:val="fr-FR" w:bidi="ar-MA"/>
        </w:rPr>
        <w:t xml:space="preserve">كما يجب التذكير، أن </w:t>
      </w:r>
      <w:r>
        <w:rPr>
          <w:rFonts w:hint="cs"/>
          <w:szCs w:val="28"/>
          <w:rtl/>
          <w:lang w:val="fr-FR"/>
        </w:rPr>
        <w:t>المادة 51 من مدونة التجارة  تنص على أنه لا يمكن شطب الملزم  من جداول  الضريبة المهنية الخاصة  بالنشاط الذي سجل من اجله ، إلا بإثبات شطبه من السجل التجاري مسبقا .</w:t>
      </w:r>
    </w:p>
    <w:p w:rsidR="006425C8" w:rsidRDefault="006425C8" w:rsidP="006425C8">
      <w:pPr>
        <w:jc w:val="lowKashida"/>
        <w:rPr>
          <w:sz w:val="28"/>
          <w:szCs w:val="28"/>
          <w:rtl/>
          <w:lang w:val="fr-FR" w:bidi="ar-MA"/>
        </w:rPr>
      </w:pPr>
      <w:r>
        <w:rPr>
          <w:rFonts w:hint="cs"/>
          <w:rtl/>
          <w:lang w:val="fr-FR"/>
        </w:rPr>
        <w:t xml:space="preserve"> </w:t>
      </w:r>
      <w:r>
        <w:rPr>
          <w:rFonts w:hint="cs"/>
          <w:sz w:val="28"/>
          <w:szCs w:val="28"/>
          <w:rtl/>
          <w:lang w:val="fr-FR" w:bidi="ar-MA"/>
        </w:rPr>
        <w:t xml:space="preserve"> </w:t>
      </w:r>
    </w:p>
    <w:p w:rsidR="006425C8" w:rsidRDefault="006425C8" w:rsidP="006B10FD">
      <w:pPr>
        <w:pStyle w:val="Titre2"/>
        <w:spacing w:line="360" w:lineRule="auto"/>
        <w:jc w:val="center"/>
        <w:rPr>
          <w:b/>
          <w:bCs/>
          <w:rtl/>
          <w:lang w:val="fr-FR"/>
        </w:rPr>
      </w:pPr>
      <w:r>
        <w:rPr>
          <w:rFonts w:hint="cs"/>
          <w:b/>
          <w:bCs/>
          <w:rtl/>
          <w:lang w:val="fr-FR"/>
        </w:rPr>
        <w:t>رأي اللجنــــــة</w:t>
      </w:r>
    </w:p>
    <w:p w:rsidR="006425C8" w:rsidRDefault="006425C8" w:rsidP="006425C8">
      <w:pPr>
        <w:pStyle w:val="Corpsdetexte"/>
        <w:rPr>
          <w:bCs/>
          <w:rtl/>
        </w:rPr>
      </w:pPr>
      <w:r>
        <w:rPr>
          <w:rFonts w:hint="cs"/>
          <w:bCs/>
          <w:rtl/>
        </w:rPr>
        <w:t>1 - يجب أن يشار في كل تصريح من أجل القيد في السجل التجاري إلى رقم واحد للبتانتا خاص بكل محل تجاري.</w:t>
      </w:r>
    </w:p>
    <w:p w:rsidR="006425C8" w:rsidRDefault="006425C8" w:rsidP="006425C8">
      <w:pPr>
        <w:pStyle w:val="Corpsdetexte"/>
        <w:rPr>
          <w:rtl/>
        </w:rPr>
      </w:pPr>
      <w:r>
        <w:rPr>
          <w:rFonts w:hint="cs"/>
          <w:rtl/>
        </w:rPr>
        <w:t xml:space="preserve">2 </w:t>
      </w:r>
      <w:r>
        <w:rPr>
          <w:rtl/>
        </w:rPr>
        <w:t>–</w:t>
      </w:r>
      <w:r>
        <w:rPr>
          <w:rFonts w:hint="cs"/>
          <w:rtl/>
        </w:rPr>
        <w:t xml:space="preserve"> </w:t>
      </w:r>
      <w:r>
        <w:rPr>
          <w:rFonts w:hint="cs"/>
          <w:b/>
          <w:bCs/>
          <w:rtl/>
        </w:rPr>
        <w:t xml:space="preserve">لا يمكن التشطيب من جدول الضريبة المهنية </w:t>
      </w:r>
      <w:r w:rsidR="00245300">
        <w:rPr>
          <w:rFonts w:hint="cs"/>
          <w:b/>
          <w:bCs/>
          <w:rtl/>
        </w:rPr>
        <w:t>إلا</w:t>
      </w:r>
      <w:r>
        <w:rPr>
          <w:rFonts w:hint="cs"/>
          <w:b/>
          <w:bCs/>
          <w:rtl/>
        </w:rPr>
        <w:t xml:space="preserve"> </w:t>
      </w:r>
      <w:r w:rsidR="00245300">
        <w:rPr>
          <w:rFonts w:hint="cs"/>
          <w:b/>
          <w:bCs/>
          <w:rtl/>
        </w:rPr>
        <w:t>بإثبات</w:t>
      </w:r>
      <w:r>
        <w:rPr>
          <w:rFonts w:hint="cs"/>
          <w:b/>
          <w:bCs/>
          <w:rtl/>
        </w:rPr>
        <w:t xml:space="preserve"> الشطب من السجل التجاري مسبقا.</w:t>
      </w:r>
    </w:p>
    <w:p w:rsidR="006425C8" w:rsidRDefault="006425C8" w:rsidP="006425C8">
      <w:pPr>
        <w:spacing w:line="360" w:lineRule="auto"/>
        <w:rPr>
          <w:bCs/>
          <w:rtl/>
          <w:lang w:val="fr-FR" w:bidi="ar-MA"/>
        </w:rPr>
      </w:pPr>
    </w:p>
    <w:p w:rsidR="006425C8" w:rsidRDefault="006425C8" w:rsidP="006425C8">
      <w:pPr>
        <w:rPr>
          <w:rtl/>
          <w:lang w:val="fr-FR" w:bidi="ar-MA"/>
        </w:rPr>
      </w:pPr>
      <w:r>
        <w:rPr>
          <w:rFonts w:hint="cs"/>
          <w:rtl/>
          <w:lang w:val="fr-FR" w:bidi="ar-MA"/>
        </w:rPr>
        <w:t>مداولة اللجنة بتاريخ 31 يناير 2005.</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المقرران: السيدة أمينة المباركي عن  المحكمة التجارية بالدار البيضاء.</w:t>
      </w:r>
    </w:p>
    <w:p w:rsidR="006425C8" w:rsidRDefault="006425C8" w:rsidP="006425C8">
      <w:pPr>
        <w:ind w:firstLine="720"/>
        <w:rPr>
          <w:rtl/>
          <w:lang w:val="fr-FR" w:bidi="ar-MA"/>
        </w:rPr>
      </w:pPr>
      <w:r>
        <w:rPr>
          <w:rFonts w:hint="cs"/>
          <w:rtl/>
          <w:lang w:val="fr-FR" w:bidi="ar-MA"/>
        </w:rPr>
        <w:t xml:space="preserve"> السيد محمد عابد عن المكتب المغربي للملكية الصناعية والتجارية.</w:t>
      </w:r>
    </w:p>
    <w:p w:rsidR="0034680C" w:rsidRDefault="0034680C" w:rsidP="006425C8">
      <w:pPr>
        <w:ind w:firstLine="720"/>
        <w:rPr>
          <w:rtl/>
          <w:lang w:val="fr-FR" w:bidi="ar-MA"/>
        </w:rPr>
      </w:pPr>
    </w:p>
    <w:p w:rsidR="0034680C" w:rsidRDefault="0034680C" w:rsidP="006425C8">
      <w:pPr>
        <w:ind w:firstLine="720"/>
        <w:rPr>
          <w:rtl/>
          <w:lang w:val="fr-FR" w:bidi="ar-MA"/>
        </w:rPr>
      </w:pPr>
    </w:p>
    <w:p w:rsidR="006425C8" w:rsidRDefault="006425C8" w:rsidP="006425C8">
      <w:pPr>
        <w:spacing w:line="360" w:lineRule="auto"/>
        <w:ind w:firstLine="720"/>
        <w:rPr>
          <w:rtl/>
          <w:lang w:val="fr-FR" w:bidi="ar-MA"/>
        </w:rPr>
      </w:pPr>
    </w:p>
    <w:p w:rsidR="006425C8" w:rsidRDefault="00EC648D" w:rsidP="006425C8">
      <w:pPr>
        <w:spacing w:line="360" w:lineRule="auto"/>
        <w:ind w:firstLine="720"/>
        <w:rPr>
          <w:rtl/>
          <w:lang w:val="fr-FR" w:bidi="ar-MA"/>
        </w:rPr>
      </w:pPr>
      <w:r w:rsidRPr="00EC648D">
        <w:rPr>
          <w:noProof/>
          <w:sz w:val="20"/>
          <w:rtl/>
          <w:lang w:val="ar-SA"/>
        </w:rPr>
        <w:pict>
          <v:shape id="_x0000_s1062" type="#_x0000_t75" style="position:absolute;left:0;text-align:left;margin-left:234.75pt;margin-top:-28.25pt;width:54pt;height:54pt;z-index:251697152;mso-wrap-edited:f" wrapcoords="-218 0 -218 21375 21600 21375 21600 0 -218 0">
            <v:imagedata r:id="rId8" o:title=""/>
          </v:shape>
          <o:OLEObject Type="Embed" ProgID="PBrush" ShapeID="_x0000_s1062" DrawAspect="Content" ObjectID="_1461398762" r:id="rId24"/>
        </w:pict>
      </w:r>
      <w:r w:rsidRPr="00EC648D">
        <w:rPr>
          <w:b/>
          <w:bCs/>
          <w:noProof/>
          <w:sz w:val="36"/>
          <w:szCs w:val="36"/>
          <w:u w:val="single"/>
          <w:rtl/>
          <w:lang w:val="ar-SA"/>
        </w:rPr>
        <w:pict>
          <v:shape id="_x0000_s1041" type="#_x0000_t202" style="position:absolute;left:0;text-align:left;margin-left:401.25pt;margin-top:-28.25pt;width:99pt;height:1in;z-index:251675648" stroked="f">
            <v:textbox style="mso-next-textbox:#_x0000_s1041">
              <w:txbxContent>
                <w:p w:rsidR="00FD0BE3" w:rsidRDefault="00FD0BE3" w:rsidP="006425C8">
                  <w:pPr>
                    <w:jc w:val="center"/>
                    <w:rPr>
                      <w:b/>
                      <w:bCs/>
                      <w:sz w:val="28"/>
                      <w:szCs w:val="28"/>
                      <w:rtl/>
                      <w:lang w:bidi="ar-MA"/>
                    </w:rPr>
                  </w:pPr>
                  <w:r>
                    <w:rPr>
                      <w:rFonts w:hint="cs"/>
                      <w:b/>
                      <w:bCs/>
                      <w:sz w:val="28"/>
                      <w:szCs w:val="28"/>
                      <w:rtl/>
                      <w:lang w:bidi="ar-MA"/>
                    </w:rPr>
                    <w:t>المملكة المغربية</w:t>
                  </w:r>
                </w:p>
                <w:p w:rsidR="00FD0BE3" w:rsidRDefault="00FD0BE3" w:rsidP="006425C8">
                  <w:pPr>
                    <w:pStyle w:val="Titre3"/>
                    <w:rPr>
                      <w:sz w:val="28"/>
                      <w:szCs w:val="28"/>
                      <w:rtl/>
                    </w:rPr>
                  </w:pPr>
                  <w:r>
                    <w:rPr>
                      <w:rFonts w:hint="cs"/>
                      <w:sz w:val="28"/>
                      <w:szCs w:val="28"/>
                      <w:rtl/>
                    </w:rPr>
                    <w:t>وزارة العدل</w:t>
                  </w:r>
                </w:p>
                <w:p w:rsidR="00FD0BE3" w:rsidRDefault="00FD0BE3" w:rsidP="006425C8">
                  <w:pPr>
                    <w:jc w:val="center"/>
                    <w:rPr>
                      <w:b/>
                      <w:bCs/>
                      <w:sz w:val="28"/>
                      <w:szCs w:val="28"/>
                      <w:rtl/>
                      <w:lang w:bidi="ar-MA"/>
                    </w:rPr>
                  </w:pPr>
                  <w:r>
                    <w:rPr>
                      <w:rFonts w:hint="cs"/>
                      <w:b/>
                      <w:bCs/>
                      <w:sz w:val="28"/>
                      <w:szCs w:val="28"/>
                      <w:rtl/>
                      <w:lang w:bidi="ar-MA"/>
                    </w:rPr>
                    <w:t>مديرية الشؤون</w:t>
                  </w:r>
                </w:p>
                <w:p w:rsidR="00FD0BE3" w:rsidRDefault="00FD0BE3" w:rsidP="006425C8">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spacing w:line="360" w:lineRule="auto"/>
        <w:ind w:firstLine="720"/>
        <w:rPr>
          <w:rtl/>
          <w:lang w:val="fr-FR" w:bidi="ar-MA"/>
        </w:rPr>
      </w:pPr>
    </w:p>
    <w:p w:rsidR="006425C8" w:rsidRDefault="006425C8" w:rsidP="006425C8">
      <w:pPr>
        <w:spacing w:line="360" w:lineRule="auto"/>
        <w:ind w:firstLine="720"/>
        <w:rPr>
          <w:rtl/>
          <w:lang w:val="fr-FR" w:bidi="ar-MA"/>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Default="006425C8" w:rsidP="006425C8">
      <w:pPr>
        <w:rPr>
          <w:rtl/>
          <w:lang w:bidi="ar-MA"/>
        </w:rPr>
      </w:pPr>
    </w:p>
    <w:p w:rsidR="006425C8" w:rsidRDefault="006425C8" w:rsidP="006425C8">
      <w:pPr>
        <w:pStyle w:val="Titre2"/>
        <w:spacing w:line="360" w:lineRule="auto"/>
        <w:rPr>
          <w:b/>
          <w:bCs/>
          <w:rtl/>
        </w:rPr>
      </w:pPr>
      <w:r>
        <w:rPr>
          <w:rFonts w:hint="cs"/>
          <w:b/>
          <w:bCs/>
          <w:u w:val="none"/>
          <w:rtl/>
        </w:rPr>
        <w:t xml:space="preserve">                                                 </w:t>
      </w:r>
      <w:r>
        <w:rPr>
          <w:rFonts w:hint="cs"/>
          <w:b/>
          <w:bCs/>
          <w:rtl/>
        </w:rPr>
        <w:t>السؤال رقم 16</w:t>
      </w:r>
    </w:p>
    <w:p w:rsidR="006425C8" w:rsidRDefault="006425C8" w:rsidP="006425C8">
      <w:pPr>
        <w:pStyle w:val="Titre4"/>
        <w:rPr>
          <w:rFonts w:cs="Times New Roman"/>
          <w:sz w:val="28"/>
          <w:szCs w:val="28"/>
          <w:u w:val="none"/>
          <w:rtl/>
          <w:lang w:val="fr-FR" w:bidi="ar-MA"/>
        </w:rPr>
      </w:pPr>
    </w:p>
    <w:p w:rsidR="006425C8" w:rsidRDefault="006425C8" w:rsidP="006425C8">
      <w:pPr>
        <w:pStyle w:val="Titre4"/>
        <w:rPr>
          <w:u w:val="none"/>
          <w:rtl/>
        </w:rPr>
      </w:pPr>
      <w:r>
        <w:rPr>
          <w:rFonts w:cs="Times New Roman" w:hint="cs"/>
          <w:sz w:val="28"/>
          <w:szCs w:val="28"/>
          <w:u w:val="none"/>
          <w:rtl/>
          <w:lang w:val="fr-FR" w:bidi="ar-MA"/>
        </w:rPr>
        <w:t>هل بإمكان المهندسين المعماريين التسجيل بالسجل التجاري</w:t>
      </w:r>
      <w:r>
        <w:rPr>
          <w:rFonts w:hint="cs"/>
          <w:u w:val="none"/>
          <w:rtl/>
        </w:rPr>
        <w:t xml:space="preserve"> ؟</w:t>
      </w:r>
    </w:p>
    <w:p w:rsidR="006425C8" w:rsidRDefault="006425C8" w:rsidP="006425C8">
      <w:pPr>
        <w:spacing w:line="360" w:lineRule="auto"/>
        <w:jc w:val="lowKashida"/>
        <w:rPr>
          <w:b/>
          <w:bCs/>
          <w:sz w:val="28"/>
          <w:szCs w:val="28"/>
          <w:rtl/>
          <w:lang w:val="fr-FR" w:bidi="ar-MA"/>
        </w:rPr>
      </w:pPr>
    </w:p>
    <w:p w:rsidR="006425C8" w:rsidRDefault="006425C8" w:rsidP="0034680C">
      <w:pPr>
        <w:pStyle w:val="Titre2"/>
        <w:spacing w:line="360" w:lineRule="auto"/>
        <w:jc w:val="center"/>
        <w:rPr>
          <w:rtl/>
          <w:lang w:val="fr-FR"/>
        </w:rPr>
      </w:pPr>
      <w:r>
        <w:rPr>
          <w:rFonts w:hint="cs"/>
          <w:b/>
          <w:bCs/>
          <w:rtl/>
          <w:lang w:val="fr-FR"/>
        </w:rPr>
        <w:t>مصــــدر الســـــؤال</w:t>
      </w:r>
    </w:p>
    <w:p w:rsidR="006425C8" w:rsidRDefault="006425C8" w:rsidP="0034680C">
      <w:pPr>
        <w:spacing w:line="360" w:lineRule="auto"/>
        <w:jc w:val="center"/>
        <w:rPr>
          <w:b/>
          <w:bCs/>
          <w:sz w:val="28"/>
          <w:szCs w:val="28"/>
          <w:rtl/>
          <w:lang w:val="fr-FR" w:bidi="ar-MA"/>
        </w:rPr>
      </w:pPr>
      <w:r>
        <w:rPr>
          <w:rFonts w:hint="cs"/>
          <w:b/>
          <w:bCs/>
          <w:sz w:val="28"/>
          <w:szCs w:val="28"/>
          <w:rtl/>
          <w:lang w:val="fr-FR" w:bidi="ar-MA"/>
        </w:rPr>
        <w:t>وزارة الصناعة والتجارة وتأهيل الاقتصاد</w:t>
      </w:r>
    </w:p>
    <w:p w:rsidR="006425C8" w:rsidRDefault="006425C8" w:rsidP="0034680C">
      <w:pPr>
        <w:pStyle w:val="Titre2"/>
        <w:spacing w:line="360" w:lineRule="auto"/>
        <w:jc w:val="center"/>
        <w:rPr>
          <w:rtl/>
          <w:lang w:val="fr-FR"/>
        </w:rPr>
      </w:pPr>
      <w:r>
        <w:rPr>
          <w:rFonts w:hint="cs"/>
          <w:b/>
          <w:bCs/>
          <w:rtl/>
          <w:lang w:val="fr-FR"/>
        </w:rPr>
        <w:t>تعـــليـــــــــق</w:t>
      </w:r>
    </w:p>
    <w:p w:rsidR="006425C8" w:rsidRDefault="006425C8" w:rsidP="006425C8">
      <w:pPr>
        <w:jc w:val="lowKashida"/>
        <w:rPr>
          <w:rtl/>
          <w:lang w:val="fr-FR" w:bidi="ar-MA"/>
        </w:rPr>
      </w:pPr>
      <w:r>
        <w:rPr>
          <w:rFonts w:hint="cs"/>
          <w:sz w:val="28"/>
          <w:szCs w:val="28"/>
          <w:rtl/>
          <w:lang w:val="fr-FR" w:bidi="ar-MA"/>
        </w:rPr>
        <w:t xml:space="preserve">تنص المادة  21 من قانون 89 </w:t>
      </w:r>
      <w:r>
        <w:rPr>
          <w:sz w:val="28"/>
          <w:szCs w:val="28"/>
          <w:rtl/>
          <w:lang w:val="fr-FR" w:bidi="ar-MA"/>
        </w:rPr>
        <w:t>–</w:t>
      </w:r>
      <w:r>
        <w:rPr>
          <w:rFonts w:hint="cs"/>
          <w:sz w:val="28"/>
          <w:szCs w:val="28"/>
          <w:rtl/>
          <w:lang w:val="fr-FR" w:bidi="ar-MA"/>
        </w:rPr>
        <w:t xml:space="preserve"> 016  على انه يجوز للمهندسين المعماريين المأذون لهم بصورة قانونية إذا أرادوا استعمال وسائل العمل المتوفرة لديهم بصفة مشتركة في مزاولة مهنتهم أن يؤسسوا فبما بينهم شركة التضامن لهذه الغاية وباعتبار شركة التضامن شركة تجارية فإنها تسجل بالسجل التجاري .</w:t>
      </w: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pStyle w:val="Titre2"/>
        <w:spacing w:line="360" w:lineRule="auto"/>
        <w:rPr>
          <w:b/>
          <w:bCs/>
          <w:rtl/>
          <w:lang w:val="fr-FR"/>
        </w:rPr>
      </w:pPr>
    </w:p>
    <w:p w:rsidR="006425C8" w:rsidRDefault="006425C8" w:rsidP="0034680C">
      <w:pPr>
        <w:pStyle w:val="Titre2"/>
        <w:spacing w:line="360" w:lineRule="auto"/>
        <w:jc w:val="center"/>
        <w:rPr>
          <w:b/>
          <w:bCs/>
          <w:rtl/>
          <w:lang w:val="fr-FR"/>
        </w:rPr>
      </w:pPr>
      <w:r>
        <w:rPr>
          <w:rFonts w:hint="cs"/>
          <w:b/>
          <w:bCs/>
          <w:rtl/>
          <w:lang w:val="fr-FR"/>
        </w:rPr>
        <w:t>رأي اللجنــــــة</w:t>
      </w:r>
    </w:p>
    <w:p w:rsidR="006425C8" w:rsidRDefault="006425C8" w:rsidP="006425C8">
      <w:pPr>
        <w:spacing w:line="360" w:lineRule="auto"/>
        <w:rPr>
          <w:bCs/>
          <w:sz w:val="28"/>
          <w:szCs w:val="28"/>
          <w:rtl/>
          <w:lang w:val="fr-FR" w:bidi="ar-MA"/>
        </w:rPr>
      </w:pPr>
      <w:r>
        <w:rPr>
          <w:rFonts w:hint="cs"/>
          <w:bCs/>
          <w:sz w:val="28"/>
          <w:szCs w:val="28"/>
          <w:rtl/>
          <w:lang w:val="fr-FR" w:bidi="ar-MA"/>
        </w:rPr>
        <w:t xml:space="preserve">1 </w:t>
      </w:r>
      <w:r>
        <w:rPr>
          <w:bCs/>
          <w:sz w:val="28"/>
          <w:szCs w:val="28"/>
          <w:rtl/>
          <w:lang w:val="fr-FR" w:bidi="ar-MA"/>
        </w:rPr>
        <w:t>–</w:t>
      </w:r>
      <w:r>
        <w:rPr>
          <w:rFonts w:hint="cs"/>
          <w:bCs/>
          <w:sz w:val="28"/>
          <w:szCs w:val="28"/>
          <w:rtl/>
          <w:lang w:val="fr-FR" w:bidi="ar-MA"/>
        </w:rPr>
        <w:t xml:space="preserve"> لا  يسجل المهندس المعماري في السجل التجاري.</w:t>
      </w:r>
    </w:p>
    <w:p w:rsidR="006425C8" w:rsidRDefault="006425C8" w:rsidP="006425C8">
      <w:pPr>
        <w:spacing w:line="360" w:lineRule="auto"/>
        <w:rPr>
          <w:bCs/>
          <w:sz w:val="28"/>
          <w:szCs w:val="28"/>
          <w:rtl/>
          <w:lang w:val="fr-FR" w:bidi="ar-MA"/>
        </w:rPr>
      </w:pPr>
      <w:r>
        <w:rPr>
          <w:rFonts w:hint="cs"/>
          <w:bCs/>
          <w:sz w:val="28"/>
          <w:szCs w:val="28"/>
          <w:rtl/>
          <w:lang w:val="fr-FR" w:bidi="ar-MA"/>
        </w:rPr>
        <w:t xml:space="preserve">2 </w:t>
      </w:r>
      <w:r>
        <w:rPr>
          <w:bCs/>
          <w:sz w:val="28"/>
          <w:szCs w:val="28"/>
          <w:rtl/>
          <w:lang w:val="fr-FR" w:bidi="ar-MA"/>
        </w:rPr>
        <w:t>–</w:t>
      </w:r>
      <w:r>
        <w:rPr>
          <w:rFonts w:hint="cs"/>
          <w:bCs/>
          <w:sz w:val="28"/>
          <w:szCs w:val="28"/>
          <w:rtl/>
          <w:lang w:val="fr-FR" w:bidi="ar-MA"/>
        </w:rPr>
        <w:t xml:space="preserve"> المهندسون المعماريون الذين يمارسون  نشاطهم بصفة مشتركة، يسجلون  في السجل التجاري في إطار شركة  تضامن.</w:t>
      </w: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rPr>
          <w:rtl/>
          <w:lang w:val="fr-FR" w:bidi="ar-MA"/>
        </w:rPr>
      </w:pPr>
      <w:r>
        <w:rPr>
          <w:rFonts w:hint="cs"/>
          <w:rtl/>
          <w:lang w:val="fr-FR" w:bidi="ar-MA"/>
        </w:rPr>
        <w:t>مداولة اللجنة بتاريخ 31 يناير 2005.</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المقرران: السيدة أمينة المباركي عن  المحكمة التجارية بالدار البيضاء.</w:t>
      </w:r>
    </w:p>
    <w:p w:rsidR="006425C8" w:rsidRDefault="006425C8" w:rsidP="006425C8">
      <w:pPr>
        <w:ind w:firstLine="720"/>
        <w:rPr>
          <w:rtl/>
          <w:lang w:val="fr-FR" w:bidi="ar-MA"/>
        </w:rPr>
      </w:pPr>
      <w:r>
        <w:rPr>
          <w:rFonts w:hint="cs"/>
          <w:rtl/>
          <w:lang w:val="fr-FR" w:bidi="ar-MA"/>
        </w:rPr>
        <w:t xml:space="preserve"> السيد محمد عابد عن المكتب المغربي للملكية الصناعية والتجارية.</w:t>
      </w:r>
    </w:p>
    <w:p w:rsidR="0034680C" w:rsidRDefault="0034680C" w:rsidP="006425C8">
      <w:pPr>
        <w:ind w:firstLine="720"/>
        <w:rPr>
          <w:rtl/>
          <w:lang w:val="fr-FR" w:bidi="ar-MA"/>
        </w:rPr>
      </w:pPr>
    </w:p>
    <w:p w:rsidR="006425C8" w:rsidRDefault="006425C8" w:rsidP="006425C8">
      <w:pPr>
        <w:ind w:firstLine="720"/>
        <w:rPr>
          <w:rtl/>
          <w:lang w:val="fr-FR" w:bidi="ar-MA"/>
        </w:rPr>
      </w:pPr>
    </w:p>
    <w:p w:rsidR="006425C8" w:rsidRDefault="006425C8" w:rsidP="006425C8">
      <w:pPr>
        <w:ind w:firstLine="720"/>
        <w:rPr>
          <w:rtl/>
          <w:lang w:val="fr-FR" w:bidi="ar-MA"/>
        </w:rPr>
      </w:pPr>
    </w:p>
    <w:p w:rsidR="006425C8" w:rsidRDefault="006425C8" w:rsidP="006425C8">
      <w:pPr>
        <w:spacing w:line="360" w:lineRule="auto"/>
        <w:ind w:firstLine="720"/>
        <w:rPr>
          <w:rtl/>
          <w:lang w:val="fr-FR" w:bidi="ar-MA"/>
        </w:rPr>
      </w:pPr>
    </w:p>
    <w:p w:rsidR="006425C8" w:rsidRDefault="00EC648D" w:rsidP="006425C8">
      <w:pPr>
        <w:spacing w:line="360" w:lineRule="auto"/>
        <w:ind w:firstLine="720"/>
        <w:rPr>
          <w:rtl/>
          <w:lang w:val="fr-FR" w:bidi="ar-MA"/>
        </w:rPr>
      </w:pPr>
      <w:r w:rsidRPr="00EC648D">
        <w:rPr>
          <w:b/>
          <w:bCs/>
          <w:noProof/>
          <w:sz w:val="20"/>
          <w:szCs w:val="36"/>
          <w:u w:val="single"/>
          <w:rtl/>
          <w:lang w:val="ar-SA"/>
        </w:rPr>
        <w:lastRenderedPageBreak/>
        <w:pict>
          <v:shape id="_x0000_s1069" type="#_x0000_t75" style="position:absolute;left:0;text-align:left;margin-left:180pt;margin-top:4.75pt;width:81pt;height:63pt;z-index:251704320;mso-wrap-edited:f" wrapcoords="-218 0 -218 21375 21600 21375 21600 0 -218 0">
            <v:imagedata r:id="rId8" o:title=""/>
          </v:shape>
          <o:OLEObject Type="Embed" ProgID="PBrush" ShapeID="_x0000_s1069" DrawAspect="Content" ObjectID="_1461398763" r:id="rId25"/>
        </w:pict>
      </w:r>
      <w:r w:rsidRPr="00EC648D">
        <w:rPr>
          <w:b/>
          <w:bCs/>
          <w:noProof/>
          <w:sz w:val="36"/>
          <w:szCs w:val="36"/>
          <w:u w:val="single"/>
          <w:rtl/>
          <w:lang w:val="ar-SA"/>
        </w:rPr>
        <w:pict>
          <v:shape id="_x0000_s1042" type="#_x0000_t202" style="position:absolute;left:0;text-align:left;margin-left:387pt;margin-top:0;width:99pt;height:1in;z-index:251676672" stroked="f">
            <v:textbox style="mso-next-textbox:#_x0000_s1042">
              <w:txbxContent>
                <w:p w:rsidR="00FD0BE3" w:rsidRDefault="00FD0BE3" w:rsidP="006425C8">
                  <w:pPr>
                    <w:jc w:val="center"/>
                    <w:rPr>
                      <w:b/>
                      <w:bCs/>
                      <w:sz w:val="28"/>
                      <w:szCs w:val="28"/>
                      <w:rtl/>
                      <w:lang w:bidi="ar-MA"/>
                    </w:rPr>
                  </w:pPr>
                  <w:r>
                    <w:rPr>
                      <w:rFonts w:hint="cs"/>
                      <w:b/>
                      <w:bCs/>
                      <w:sz w:val="28"/>
                      <w:szCs w:val="28"/>
                      <w:rtl/>
                      <w:lang w:bidi="ar-MA"/>
                    </w:rPr>
                    <w:t>المملكة المغربية</w:t>
                  </w:r>
                </w:p>
                <w:p w:rsidR="00FD0BE3" w:rsidRDefault="00FD0BE3" w:rsidP="006425C8">
                  <w:pPr>
                    <w:pStyle w:val="Titre3"/>
                    <w:rPr>
                      <w:sz w:val="28"/>
                      <w:szCs w:val="28"/>
                      <w:rtl/>
                    </w:rPr>
                  </w:pPr>
                  <w:r>
                    <w:rPr>
                      <w:rFonts w:hint="cs"/>
                      <w:sz w:val="28"/>
                      <w:szCs w:val="28"/>
                      <w:rtl/>
                    </w:rPr>
                    <w:t>وزارة العدل</w:t>
                  </w:r>
                </w:p>
                <w:p w:rsidR="00FD0BE3" w:rsidRDefault="00FD0BE3" w:rsidP="006425C8">
                  <w:pPr>
                    <w:jc w:val="center"/>
                    <w:rPr>
                      <w:b/>
                      <w:bCs/>
                      <w:sz w:val="28"/>
                      <w:szCs w:val="28"/>
                      <w:rtl/>
                      <w:lang w:bidi="ar-MA"/>
                    </w:rPr>
                  </w:pPr>
                  <w:r>
                    <w:rPr>
                      <w:rFonts w:hint="cs"/>
                      <w:b/>
                      <w:bCs/>
                      <w:sz w:val="28"/>
                      <w:szCs w:val="28"/>
                      <w:rtl/>
                      <w:lang w:bidi="ar-MA"/>
                    </w:rPr>
                    <w:t>مديرية الشؤون</w:t>
                  </w:r>
                </w:p>
                <w:p w:rsidR="00FD0BE3" w:rsidRDefault="00FD0BE3" w:rsidP="006425C8">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spacing w:line="360" w:lineRule="auto"/>
        <w:ind w:firstLine="720"/>
        <w:rPr>
          <w:rtl/>
          <w:lang w:val="fr-FR" w:bidi="ar-MA"/>
        </w:rPr>
      </w:pPr>
    </w:p>
    <w:p w:rsidR="006425C8" w:rsidRDefault="006425C8" w:rsidP="006425C8">
      <w:pPr>
        <w:spacing w:line="360" w:lineRule="auto"/>
        <w:ind w:firstLine="720"/>
        <w:rPr>
          <w:rtl/>
          <w:lang w:val="fr-FR" w:bidi="ar-MA"/>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Default="006425C8" w:rsidP="006425C8">
      <w:pPr>
        <w:pStyle w:val="Titre2"/>
        <w:spacing w:line="360" w:lineRule="auto"/>
        <w:rPr>
          <w:b/>
          <w:bCs/>
          <w:rtl/>
        </w:rPr>
      </w:pPr>
      <w:r>
        <w:rPr>
          <w:rFonts w:hint="cs"/>
          <w:b/>
          <w:bCs/>
          <w:u w:val="none"/>
          <w:rtl/>
        </w:rPr>
        <w:t xml:space="preserve">                                                  </w:t>
      </w:r>
      <w:r>
        <w:rPr>
          <w:rFonts w:hint="cs"/>
          <w:b/>
          <w:bCs/>
          <w:rtl/>
        </w:rPr>
        <w:t>السؤال رقم 17</w:t>
      </w:r>
    </w:p>
    <w:p w:rsidR="006425C8" w:rsidRDefault="006425C8" w:rsidP="006425C8">
      <w:pPr>
        <w:spacing w:line="360" w:lineRule="auto"/>
        <w:jc w:val="center"/>
        <w:rPr>
          <w:sz w:val="28"/>
          <w:szCs w:val="28"/>
          <w:rtl/>
          <w:lang w:val="fr-FR" w:bidi="ar-MA"/>
        </w:rPr>
      </w:pPr>
      <w:r>
        <w:rPr>
          <w:rFonts w:hint="cs"/>
          <w:b/>
          <w:bCs/>
          <w:sz w:val="28"/>
          <w:szCs w:val="28"/>
          <w:rtl/>
          <w:lang w:val="fr-FR" w:bidi="ar-MA"/>
        </w:rPr>
        <w:t>تأسيس الشركة بين الأب وابنه القاصر.</w:t>
      </w:r>
    </w:p>
    <w:p w:rsidR="006425C8" w:rsidRDefault="006425C8" w:rsidP="006425C8">
      <w:pPr>
        <w:spacing w:line="360" w:lineRule="auto"/>
        <w:jc w:val="center"/>
        <w:rPr>
          <w:b/>
          <w:bCs/>
          <w:sz w:val="28"/>
          <w:szCs w:val="28"/>
          <w:rtl/>
          <w:lang w:val="fr-FR" w:bidi="ar-MA"/>
        </w:rPr>
      </w:pPr>
    </w:p>
    <w:p w:rsidR="006425C8" w:rsidRDefault="006425C8" w:rsidP="0034680C">
      <w:pPr>
        <w:pStyle w:val="Titre2"/>
        <w:spacing w:line="360" w:lineRule="auto"/>
        <w:jc w:val="center"/>
        <w:rPr>
          <w:rtl/>
          <w:lang w:val="fr-FR"/>
        </w:rPr>
      </w:pPr>
      <w:r>
        <w:rPr>
          <w:rFonts w:hint="cs"/>
          <w:b/>
          <w:bCs/>
          <w:rtl/>
          <w:lang w:val="fr-FR"/>
        </w:rPr>
        <w:t>مصــــدر الســـــؤال</w:t>
      </w:r>
    </w:p>
    <w:p w:rsidR="006425C8" w:rsidRDefault="006425C8" w:rsidP="0034680C">
      <w:pPr>
        <w:spacing w:line="360" w:lineRule="auto"/>
        <w:jc w:val="center"/>
        <w:rPr>
          <w:b/>
          <w:bCs/>
          <w:sz w:val="28"/>
          <w:szCs w:val="28"/>
          <w:rtl/>
          <w:lang w:val="fr-FR" w:bidi="ar-MA"/>
        </w:rPr>
      </w:pPr>
      <w:r>
        <w:rPr>
          <w:rFonts w:hint="cs"/>
          <w:b/>
          <w:bCs/>
          <w:sz w:val="28"/>
          <w:szCs w:val="28"/>
          <w:rtl/>
          <w:lang w:val="fr-FR" w:bidi="ar-MA"/>
        </w:rPr>
        <w:t>إشكالية  قانونية واردة على مصلحة السجل التجاري بمديرية الشؤون المدنية</w:t>
      </w:r>
    </w:p>
    <w:p w:rsidR="006425C8" w:rsidRDefault="006425C8" w:rsidP="0034680C">
      <w:pPr>
        <w:spacing w:line="360" w:lineRule="auto"/>
        <w:jc w:val="center"/>
        <w:rPr>
          <w:b/>
          <w:bCs/>
          <w:sz w:val="28"/>
          <w:szCs w:val="28"/>
          <w:rtl/>
          <w:lang w:val="fr-FR" w:bidi="ar-MA"/>
        </w:rPr>
      </w:pPr>
      <w:r>
        <w:rPr>
          <w:rFonts w:hint="cs"/>
          <w:b/>
          <w:bCs/>
          <w:sz w:val="28"/>
          <w:szCs w:val="28"/>
          <w:rtl/>
          <w:lang w:val="fr-FR" w:bidi="ar-MA"/>
        </w:rPr>
        <w:t>من طرف المركز الجهوي للاستثمار بسطات.</w:t>
      </w:r>
    </w:p>
    <w:p w:rsidR="006425C8" w:rsidRDefault="006425C8" w:rsidP="0034680C">
      <w:pPr>
        <w:pStyle w:val="Titre2"/>
        <w:spacing w:line="360" w:lineRule="auto"/>
        <w:jc w:val="center"/>
        <w:rPr>
          <w:b/>
          <w:bCs/>
          <w:rtl/>
          <w:lang w:val="fr-FR"/>
        </w:rPr>
      </w:pPr>
      <w:r>
        <w:rPr>
          <w:rFonts w:hint="cs"/>
          <w:b/>
          <w:bCs/>
          <w:rtl/>
          <w:lang w:val="fr-FR"/>
        </w:rPr>
        <w:t>تعـــليـــــــــق</w:t>
      </w:r>
    </w:p>
    <w:p w:rsidR="006425C8" w:rsidRDefault="006425C8" w:rsidP="006425C8">
      <w:pPr>
        <w:jc w:val="lowKashida"/>
        <w:rPr>
          <w:sz w:val="28"/>
          <w:szCs w:val="28"/>
          <w:rtl/>
          <w:lang w:val="fr-FR" w:bidi="ar-MA"/>
        </w:rPr>
      </w:pPr>
      <w:r>
        <w:rPr>
          <w:rFonts w:hint="cs"/>
          <w:sz w:val="28"/>
          <w:szCs w:val="28"/>
          <w:rtl/>
          <w:lang w:val="fr-FR" w:bidi="ar-MA"/>
        </w:rPr>
        <w:t>تنص المادة 984 من قانون الالتزامات و العقود على انه لا يجوز عقد الشركة بين الأب وابنه المشمول بولايته . فالمادة المذكورة تصنف ضمن القواعد الآمرة التي لا يجو</w:t>
      </w:r>
      <w:r>
        <w:rPr>
          <w:rFonts w:hint="eastAsia"/>
          <w:sz w:val="28"/>
          <w:szCs w:val="28"/>
          <w:rtl/>
          <w:lang w:val="fr-FR" w:bidi="ar-MA"/>
        </w:rPr>
        <w:t>ز</w:t>
      </w:r>
      <w:r>
        <w:rPr>
          <w:rFonts w:hint="cs"/>
          <w:sz w:val="28"/>
          <w:szCs w:val="28"/>
          <w:rtl/>
          <w:lang w:val="fr-FR" w:bidi="ar-MA"/>
        </w:rPr>
        <w:t xml:space="preserve"> الاتفاق على مخالفتها  ، ويعني هذا بطلان الشركة المبرمة بين الأب وابنه المشمول برعايته .</w:t>
      </w: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34680C">
      <w:pPr>
        <w:pStyle w:val="Titre2"/>
        <w:spacing w:line="360" w:lineRule="auto"/>
        <w:jc w:val="center"/>
        <w:rPr>
          <w:sz w:val="36"/>
          <w:szCs w:val="36"/>
          <w:rtl/>
          <w:lang w:val="fr-FR"/>
        </w:rPr>
      </w:pPr>
      <w:r>
        <w:rPr>
          <w:rFonts w:hint="cs"/>
          <w:b/>
          <w:bCs/>
          <w:rtl/>
          <w:lang w:val="fr-FR"/>
        </w:rPr>
        <w:t>رأي اللجنــــــة</w:t>
      </w:r>
    </w:p>
    <w:p w:rsidR="006425C8" w:rsidRDefault="006425C8" w:rsidP="006425C8">
      <w:pPr>
        <w:pStyle w:val="Corpsdetexte"/>
        <w:rPr>
          <w:bCs/>
          <w:rtl/>
        </w:rPr>
      </w:pPr>
      <w:r>
        <w:rPr>
          <w:rFonts w:hint="cs"/>
          <w:bCs/>
          <w:rtl/>
        </w:rPr>
        <w:t>1 - لا يجوز تأسيس شركة بين الأب والابن المشمول بولايته.</w:t>
      </w:r>
    </w:p>
    <w:p w:rsidR="006425C8" w:rsidRDefault="006425C8" w:rsidP="006425C8">
      <w:pPr>
        <w:pStyle w:val="Corpsdetexte"/>
        <w:rPr>
          <w:bCs/>
          <w:rtl/>
        </w:rPr>
      </w:pPr>
      <w:r>
        <w:rPr>
          <w:rFonts w:hint="cs"/>
          <w:bCs/>
          <w:rtl/>
        </w:rPr>
        <w:t xml:space="preserve">2 </w:t>
      </w:r>
      <w:r>
        <w:rPr>
          <w:bCs/>
          <w:rtl/>
        </w:rPr>
        <w:t>–</w:t>
      </w:r>
      <w:r>
        <w:rPr>
          <w:rFonts w:hint="cs"/>
          <w:bCs/>
          <w:rtl/>
        </w:rPr>
        <w:t xml:space="preserve"> الشركة التي تؤسس بين شركاء رشداء من بينهم الأب وابنه القاصر المشمول بولايته قانونية.</w:t>
      </w:r>
    </w:p>
    <w:p w:rsidR="006425C8" w:rsidRDefault="006425C8" w:rsidP="006425C8">
      <w:pPr>
        <w:spacing w:line="360" w:lineRule="auto"/>
        <w:rPr>
          <w:rFonts w:cs="Simplified Arabic"/>
          <w:bCs/>
          <w:sz w:val="28"/>
          <w:szCs w:val="28"/>
          <w:rtl/>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r>
        <w:rPr>
          <w:rFonts w:hint="cs"/>
          <w:rtl/>
          <w:lang w:val="fr-FR" w:bidi="ar-MA"/>
        </w:rPr>
        <w:t>مداولة اللجنة بتاريخ 31 يناير 2005.</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المقرران: السيدة أمينة المباركي عن  المحكمة التجارية بالدار البيضاء.</w:t>
      </w:r>
    </w:p>
    <w:p w:rsidR="006425C8" w:rsidRDefault="006425C8" w:rsidP="006425C8">
      <w:pPr>
        <w:rPr>
          <w:lang w:val="fr-FR" w:bidi="ar-MA"/>
        </w:rPr>
      </w:pPr>
      <w:r>
        <w:rPr>
          <w:rFonts w:hint="cs"/>
          <w:rtl/>
          <w:lang w:val="fr-FR" w:bidi="ar-MA"/>
        </w:rPr>
        <w:t xml:space="preserve"> السيد محمد عابد عن المكتب المغربي للملكية الصناعية والتجارية.</w:t>
      </w:r>
    </w:p>
    <w:p w:rsidR="006425C8" w:rsidRDefault="006425C8" w:rsidP="006425C8">
      <w:pPr>
        <w:rPr>
          <w:rtl/>
          <w:lang w:val="fr-FR" w:bidi="ar-MA"/>
        </w:rPr>
      </w:pPr>
    </w:p>
    <w:p w:rsidR="0034680C" w:rsidRDefault="0034680C" w:rsidP="006425C8">
      <w:pPr>
        <w:rPr>
          <w:rtl/>
          <w:lang w:val="fr-FR" w:bidi="ar-MA"/>
        </w:rPr>
      </w:pPr>
    </w:p>
    <w:p w:rsidR="0034680C" w:rsidRDefault="0034680C" w:rsidP="006425C8">
      <w:pPr>
        <w:rPr>
          <w:rtl/>
          <w:lang w:val="fr-FR" w:bidi="ar-MA"/>
        </w:rPr>
      </w:pPr>
    </w:p>
    <w:p w:rsidR="0034680C" w:rsidRDefault="0034680C" w:rsidP="006425C8">
      <w:pPr>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EC648D" w:rsidP="006425C8">
      <w:pPr>
        <w:spacing w:line="360" w:lineRule="auto"/>
        <w:rPr>
          <w:rtl/>
          <w:lang w:val="fr-FR" w:bidi="ar-MA"/>
        </w:rPr>
      </w:pPr>
      <w:r w:rsidRPr="00EC648D">
        <w:rPr>
          <w:noProof/>
          <w:sz w:val="20"/>
          <w:rtl/>
          <w:lang w:val="ar-SA"/>
        </w:rPr>
        <w:lastRenderedPageBreak/>
        <w:pict>
          <v:shape id="_x0000_s1068" type="#_x0000_t75" style="position:absolute;left:0;text-align:left;margin-left:249.75pt;margin-top:-22.1pt;width:54pt;height:54pt;z-index:251703296;mso-wrap-edited:f" wrapcoords="-218 0 -218 21375 21600 21375 21600 0 -218 0">
            <v:imagedata r:id="rId8" o:title=""/>
          </v:shape>
          <o:OLEObject Type="Embed" ProgID="PBrush" ShapeID="_x0000_s1068" DrawAspect="Content" ObjectID="_1461398764" r:id="rId26"/>
        </w:pict>
      </w:r>
      <w:r w:rsidRPr="00EC648D">
        <w:rPr>
          <w:b/>
          <w:bCs/>
          <w:noProof/>
          <w:sz w:val="36"/>
          <w:szCs w:val="36"/>
          <w:u w:val="single"/>
          <w:rtl/>
          <w:lang w:val="ar-SA"/>
        </w:rPr>
        <w:pict>
          <v:shape id="_x0000_s1043" type="#_x0000_t202" style="position:absolute;left:0;text-align:left;margin-left:397.7pt;margin-top:-22.1pt;width:99pt;height:85.25pt;z-index:251677696" stroked="f">
            <v:textbox style="mso-next-textbox:#_x0000_s1043">
              <w:txbxContent>
                <w:p w:rsidR="00FD0BE3" w:rsidRDefault="00FD0BE3" w:rsidP="006425C8">
                  <w:pPr>
                    <w:jc w:val="center"/>
                    <w:rPr>
                      <w:b/>
                      <w:bCs/>
                      <w:sz w:val="28"/>
                      <w:szCs w:val="28"/>
                      <w:rtl/>
                      <w:lang w:bidi="ar-MA"/>
                    </w:rPr>
                  </w:pPr>
                  <w:r>
                    <w:rPr>
                      <w:rFonts w:hint="cs"/>
                      <w:b/>
                      <w:bCs/>
                      <w:sz w:val="28"/>
                      <w:szCs w:val="28"/>
                      <w:rtl/>
                      <w:lang w:bidi="ar-MA"/>
                    </w:rPr>
                    <w:t>المملكة المغربية</w:t>
                  </w:r>
                </w:p>
                <w:p w:rsidR="00FD0BE3" w:rsidRDefault="00FD0BE3" w:rsidP="006425C8">
                  <w:pPr>
                    <w:pStyle w:val="Titre3"/>
                    <w:rPr>
                      <w:sz w:val="28"/>
                      <w:szCs w:val="28"/>
                      <w:rtl/>
                    </w:rPr>
                  </w:pPr>
                  <w:r>
                    <w:rPr>
                      <w:rFonts w:hint="cs"/>
                      <w:sz w:val="28"/>
                      <w:szCs w:val="28"/>
                      <w:rtl/>
                    </w:rPr>
                    <w:t>وزارة العدل</w:t>
                  </w:r>
                </w:p>
                <w:p w:rsidR="00FD0BE3" w:rsidRDefault="00FD0BE3" w:rsidP="006425C8">
                  <w:pPr>
                    <w:jc w:val="center"/>
                    <w:rPr>
                      <w:b/>
                      <w:bCs/>
                      <w:sz w:val="28"/>
                      <w:szCs w:val="28"/>
                      <w:rtl/>
                      <w:lang w:bidi="ar-MA"/>
                    </w:rPr>
                  </w:pPr>
                  <w:r>
                    <w:rPr>
                      <w:rFonts w:hint="cs"/>
                      <w:b/>
                      <w:bCs/>
                      <w:sz w:val="28"/>
                      <w:szCs w:val="28"/>
                      <w:rtl/>
                      <w:lang w:bidi="ar-MA"/>
                    </w:rPr>
                    <w:t>مديرية الشؤون</w:t>
                  </w:r>
                </w:p>
                <w:p w:rsidR="00FD0BE3" w:rsidRDefault="00FD0BE3" w:rsidP="006425C8">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spacing w:line="360" w:lineRule="auto"/>
        <w:rPr>
          <w:rtl/>
          <w:lang w:val="fr-FR" w:bidi="ar-MA"/>
        </w:rPr>
      </w:pPr>
    </w:p>
    <w:p w:rsidR="006425C8" w:rsidRDefault="006425C8" w:rsidP="006425C8">
      <w:pPr>
        <w:spacing w:line="360" w:lineRule="auto"/>
        <w:ind w:firstLine="720"/>
        <w:rPr>
          <w:rtl/>
          <w:lang w:val="fr-FR"/>
        </w:rPr>
      </w:pPr>
    </w:p>
    <w:p w:rsidR="006425C8" w:rsidRDefault="006425C8" w:rsidP="006425C8">
      <w:pPr>
        <w:spacing w:line="360" w:lineRule="auto"/>
        <w:ind w:firstLine="720"/>
        <w:rPr>
          <w:rtl/>
          <w:lang w:val="fr-FR"/>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Default="006425C8" w:rsidP="006425C8">
      <w:pPr>
        <w:pStyle w:val="En-tte"/>
        <w:tabs>
          <w:tab w:val="clear" w:pos="4153"/>
          <w:tab w:val="clear" w:pos="8306"/>
        </w:tabs>
        <w:rPr>
          <w:rtl/>
          <w:lang w:bidi="ar-MA"/>
        </w:rPr>
      </w:pPr>
    </w:p>
    <w:p w:rsidR="006425C8" w:rsidRDefault="006425C8" w:rsidP="006425C8">
      <w:pPr>
        <w:pStyle w:val="Titre2"/>
        <w:spacing w:line="360" w:lineRule="auto"/>
        <w:rPr>
          <w:b/>
          <w:bCs/>
          <w:rtl/>
        </w:rPr>
      </w:pPr>
      <w:r>
        <w:rPr>
          <w:rFonts w:hint="cs"/>
          <w:b/>
          <w:bCs/>
          <w:u w:val="none"/>
          <w:rtl/>
        </w:rPr>
        <w:t xml:space="preserve">                                               </w:t>
      </w:r>
      <w:r>
        <w:rPr>
          <w:rFonts w:hint="cs"/>
          <w:b/>
          <w:bCs/>
          <w:rtl/>
        </w:rPr>
        <w:t>السؤال رقم 18</w:t>
      </w:r>
    </w:p>
    <w:p w:rsidR="006425C8" w:rsidRDefault="006425C8" w:rsidP="006425C8">
      <w:pPr>
        <w:pStyle w:val="Titre1"/>
        <w:spacing w:line="360" w:lineRule="auto"/>
        <w:jc w:val="center"/>
        <w:rPr>
          <w:b/>
          <w:bCs/>
          <w:rtl/>
        </w:rPr>
      </w:pPr>
      <w:r>
        <w:rPr>
          <w:rFonts w:hint="cs"/>
          <w:b/>
          <w:bCs/>
          <w:rtl/>
        </w:rPr>
        <w:t xml:space="preserve">الإشهار بالجريدة الرسمية بواسطة المراكز الجهوية للاستثمار </w:t>
      </w:r>
    </w:p>
    <w:p w:rsidR="006425C8" w:rsidRDefault="006425C8" w:rsidP="006425C8">
      <w:pPr>
        <w:pStyle w:val="Titre1"/>
        <w:spacing w:line="360" w:lineRule="auto"/>
        <w:jc w:val="center"/>
        <w:rPr>
          <w:b/>
          <w:bCs/>
          <w:u w:val="single"/>
          <w:rtl/>
        </w:rPr>
      </w:pPr>
    </w:p>
    <w:p w:rsidR="006425C8" w:rsidRDefault="006425C8" w:rsidP="00D10F73">
      <w:pPr>
        <w:pStyle w:val="Titre2"/>
        <w:spacing w:line="360" w:lineRule="auto"/>
        <w:jc w:val="center"/>
        <w:rPr>
          <w:b/>
          <w:bCs/>
          <w:rtl/>
          <w:lang w:val="fr-FR"/>
        </w:rPr>
      </w:pPr>
      <w:r>
        <w:rPr>
          <w:rFonts w:hint="cs"/>
          <w:b/>
          <w:bCs/>
          <w:rtl/>
          <w:lang w:val="fr-FR"/>
        </w:rPr>
        <w:t>مصــــدر الســـــؤال</w:t>
      </w:r>
    </w:p>
    <w:p w:rsidR="006425C8" w:rsidRDefault="006425C8" w:rsidP="00D10F73">
      <w:pPr>
        <w:spacing w:line="360" w:lineRule="auto"/>
        <w:jc w:val="center"/>
        <w:rPr>
          <w:b/>
          <w:bCs/>
          <w:sz w:val="28"/>
          <w:szCs w:val="28"/>
          <w:rtl/>
          <w:lang w:val="fr-FR" w:bidi="ar-MA"/>
        </w:rPr>
      </w:pPr>
      <w:r>
        <w:rPr>
          <w:rFonts w:hint="cs"/>
          <w:b/>
          <w:bCs/>
          <w:sz w:val="28"/>
          <w:szCs w:val="28"/>
          <w:rtl/>
          <w:lang w:val="fr-FR" w:bidi="ar-MA"/>
        </w:rPr>
        <w:t>إشكالية  قانونية واردة على مصلحة السجل التجاري بمديرية الشؤون المدنية</w:t>
      </w:r>
    </w:p>
    <w:p w:rsidR="006425C8" w:rsidRPr="00D10F73" w:rsidRDefault="006425C8" w:rsidP="00D10F73">
      <w:pPr>
        <w:spacing w:line="360" w:lineRule="auto"/>
        <w:jc w:val="center"/>
        <w:rPr>
          <w:b/>
          <w:bCs/>
          <w:sz w:val="20"/>
          <w:szCs w:val="20"/>
          <w:rtl/>
          <w:lang w:val="fr-FR" w:bidi="ar-MA"/>
        </w:rPr>
      </w:pPr>
    </w:p>
    <w:p w:rsidR="006425C8" w:rsidRDefault="006425C8" w:rsidP="00D10F73">
      <w:pPr>
        <w:pStyle w:val="Titre2"/>
        <w:spacing w:line="360" w:lineRule="auto"/>
        <w:jc w:val="center"/>
        <w:rPr>
          <w:rtl/>
          <w:lang w:val="fr-FR"/>
        </w:rPr>
      </w:pPr>
      <w:r>
        <w:rPr>
          <w:rFonts w:hint="cs"/>
          <w:b/>
          <w:bCs/>
          <w:rtl/>
          <w:lang w:val="fr-FR"/>
        </w:rPr>
        <w:t>تعـــليـــــــــق</w:t>
      </w:r>
    </w:p>
    <w:p w:rsidR="006425C8" w:rsidRDefault="006425C8" w:rsidP="006425C8">
      <w:pPr>
        <w:jc w:val="lowKashida"/>
        <w:rPr>
          <w:sz w:val="28"/>
          <w:szCs w:val="28"/>
          <w:rtl/>
          <w:lang w:val="fr-FR" w:bidi="ar-MA"/>
        </w:rPr>
      </w:pPr>
      <w:r>
        <w:rPr>
          <w:rFonts w:hint="cs"/>
          <w:sz w:val="28"/>
          <w:szCs w:val="28"/>
          <w:rtl/>
          <w:lang w:val="fr-FR" w:bidi="ar-MA"/>
        </w:rPr>
        <w:t>جاء في المادة 93 من قانون 5/96 أن الشهر يتم بإيدا</w:t>
      </w:r>
      <w:r>
        <w:rPr>
          <w:rFonts w:hint="eastAsia"/>
          <w:sz w:val="28"/>
          <w:szCs w:val="28"/>
          <w:rtl/>
          <w:lang w:val="fr-FR" w:bidi="ar-MA"/>
        </w:rPr>
        <w:t>ع</w:t>
      </w:r>
      <w:r>
        <w:rPr>
          <w:rFonts w:hint="cs"/>
          <w:sz w:val="28"/>
          <w:szCs w:val="28"/>
          <w:rtl/>
          <w:lang w:val="fr-FR" w:bidi="ar-MA"/>
        </w:rPr>
        <w:t xml:space="preserve"> العقود أو الوثائق بكتابة ضبط محكمة المقر الاجتماعي وينشر إشعار أو إعلانات في جريدة مخول لها نشر الإعلانات القانونية و في الجريدة الرسمية .</w:t>
      </w:r>
    </w:p>
    <w:p w:rsidR="006425C8" w:rsidRDefault="006425C8" w:rsidP="006425C8">
      <w:pPr>
        <w:jc w:val="lowKashida"/>
        <w:rPr>
          <w:sz w:val="28"/>
          <w:szCs w:val="28"/>
          <w:rtl/>
          <w:lang w:val="fr-FR" w:bidi="ar-MA"/>
        </w:rPr>
      </w:pPr>
      <w:r>
        <w:rPr>
          <w:rFonts w:hint="cs"/>
          <w:sz w:val="28"/>
          <w:szCs w:val="28"/>
          <w:rtl/>
          <w:lang w:val="fr-FR" w:bidi="ar-MA"/>
        </w:rPr>
        <w:t xml:space="preserve"> كما حددت المادة 97 من نفس القانون جميع العقود و المداولات الخاضعة للإيداع و النشر.   فالمهم هو الإشهار في الجريدة الرسمية طبقا للقانون تفاديا لبطلان العقود  ولا مانع إذا كان عن طريق المكاتب الجهوية للاستثمار مادام المشرع لم يحدد الجهة المكلفة بالإشها</w:t>
      </w:r>
      <w:r>
        <w:rPr>
          <w:rFonts w:hint="eastAsia"/>
          <w:sz w:val="28"/>
          <w:szCs w:val="28"/>
          <w:rtl/>
          <w:lang w:val="fr-FR" w:bidi="ar-MA"/>
        </w:rPr>
        <w:t>ر</w:t>
      </w:r>
      <w:r>
        <w:rPr>
          <w:rFonts w:hint="cs"/>
          <w:sz w:val="28"/>
          <w:szCs w:val="28"/>
          <w:rtl/>
          <w:lang w:val="fr-FR" w:bidi="ar-MA"/>
        </w:rPr>
        <w:t>. فالإشهار عن طريق المراكز الجهوية  للاستثمار فيه نوع من تبسيط مسطرة الإشهار و تخفيف أعباء التنقل إلى مقر الجريدة الرسمية الكائن بالرباط خصوصا بالنسبة للحاكم المتواجدة في المناطق النائية  مادامت الجريدة الرسمية لا تتوفر على فروع في جميع أنحاء المملكة .</w:t>
      </w:r>
    </w:p>
    <w:p w:rsidR="006425C8" w:rsidRDefault="006425C8" w:rsidP="006425C8">
      <w:pPr>
        <w:jc w:val="lowKashida"/>
        <w:rPr>
          <w:rtl/>
          <w:lang w:val="fr-FR"/>
        </w:rPr>
      </w:pPr>
    </w:p>
    <w:p w:rsidR="006425C8" w:rsidRDefault="006425C8" w:rsidP="00D10F73">
      <w:pPr>
        <w:pStyle w:val="Titre2"/>
        <w:spacing w:line="360" w:lineRule="auto"/>
        <w:jc w:val="center"/>
        <w:rPr>
          <w:b/>
          <w:bCs/>
          <w:rtl/>
          <w:lang w:val="fr-FR"/>
        </w:rPr>
      </w:pPr>
      <w:r>
        <w:rPr>
          <w:rFonts w:hint="cs"/>
          <w:b/>
          <w:bCs/>
          <w:rtl/>
          <w:lang w:val="fr-FR"/>
        </w:rPr>
        <w:t>رأي اللجنــــــة</w:t>
      </w:r>
    </w:p>
    <w:p w:rsidR="006425C8" w:rsidRDefault="006425C8" w:rsidP="006425C8">
      <w:pPr>
        <w:pStyle w:val="Corpsdetexte"/>
        <w:rPr>
          <w:bCs/>
          <w:rtl/>
        </w:rPr>
      </w:pPr>
      <w:r>
        <w:rPr>
          <w:rFonts w:hint="cs"/>
          <w:bCs/>
          <w:rtl/>
        </w:rPr>
        <w:t>الإشهار بالجريدة الرسمية بواسطة المراكز الجهوية للاستثمار  ممكن شريطة التأشير على نص الإشهار المحر</w:t>
      </w:r>
      <w:r>
        <w:rPr>
          <w:rFonts w:hint="eastAsia"/>
          <w:bCs/>
          <w:rtl/>
        </w:rPr>
        <w:t>ر</w:t>
      </w:r>
      <w:r>
        <w:rPr>
          <w:rFonts w:hint="cs"/>
          <w:bCs/>
          <w:rtl/>
        </w:rPr>
        <w:t xml:space="preserve"> من طرف  طالب الإجراء من طرف الجريدة الرسمية.</w:t>
      </w:r>
    </w:p>
    <w:p w:rsidR="006425C8" w:rsidRDefault="006425C8" w:rsidP="006425C8">
      <w:pPr>
        <w:rPr>
          <w:bCs/>
          <w:rtl/>
        </w:rPr>
      </w:pPr>
      <w:r>
        <w:rPr>
          <w:rFonts w:hint="cs"/>
          <w:bCs/>
          <w:rtl/>
        </w:rPr>
        <w:t xml:space="preserve">واللجنة توصي، في هذا الصدد، بأن تكون الجريدة الرسمية ممثلة في جميع المراكز الجهوية للاستثمار. </w:t>
      </w:r>
    </w:p>
    <w:p w:rsidR="006425C8" w:rsidRDefault="006425C8" w:rsidP="006425C8">
      <w:pPr>
        <w:rPr>
          <w:bCs/>
          <w:rtl/>
        </w:rPr>
      </w:pPr>
    </w:p>
    <w:p w:rsidR="006425C8" w:rsidRDefault="006425C8" w:rsidP="006425C8">
      <w:pPr>
        <w:rPr>
          <w:bCs/>
          <w:rtl/>
        </w:rPr>
      </w:pPr>
    </w:p>
    <w:p w:rsidR="006425C8" w:rsidRDefault="006425C8" w:rsidP="006425C8">
      <w:pPr>
        <w:rPr>
          <w:bCs/>
          <w:rtl/>
        </w:rPr>
      </w:pPr>
    </w:p>
    <w:p w:rsidR="006425C8" w:rsidRDefault="006425C8" w:rsidP="006425C8">
      <w:pPr>
        <w:rPr>
          <w:rtl/>
          <w:lang w:val="fr-FR" w:bidi="ar-MA"/>
        </w:rPr>
      </w:pPr>
      <w:r>
        <w:rPr>
          <w:rFonts w:hint="cs"/>
          <w:rtl/>
          <w:lang w:val="fr-FR" w:bidi="ar-MA"/>
        </w:rPr>
        <w:t>مداولة اللجنة بتاريخ 31 يناير 2005.</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المقرران: السيدة أمينة المباركي عن  المحكمة التجارية بالدار البيضاء.</w:t>
      </w:r>
    </w:p>
    <w:p w:rsidR="006425C8" w:rsidRDefault="006425C8" w:rsidP="006425C8">
      <w:pPr>
        <w:pStyle w:val="Corpsdetexte"/>
        <w:rPr>
          <w:bCs/>
          <w:rtl/>
        </w:rPr>
      </w:pPr>
      <w:r>
        <w:rPr>
          <w:rFonts w:hint="cs"/>
          <w:rtl/>
          <w:lang w:val="fr-FR" w:bidi="ar-MA"/>
        </w:rPr>
        <w:t xml:space="preserve"> </w:t>
      </w:r>
      <w:r>
        <w:rPr>
          <w:rFonts w:cs="Times New Roman" w:hint="cs"/>
          <w:sz w:val="24"/>
          <w:szCs w:val="24"/>
          <w:rtl/>
          <w:lang w:val="fr-FR" w:bidi="ar-MA"/>
        </w:rPr>
        <w:t>السيد محمد عابد عن المكتب المغربي للملكية الصناعية والتجارية</w:t>
      </w:r>
    </w:p>
    <w:p w:rsidR="006425C8" w:rsidRDefault="006425C8" w:rsidP="006425C8">
      <w:pPr>
        <w:pStyle w:val="Corpsdetexte"/>
        <w:rPr>
          <w:rtl/>
        </w:rPr>
      </w:pPr>
    </w:p>
    <w:p w:rsidR="006425C8" w:rsidRDefault="006425C8" w:rsidP="006425C8">
      <w:pPr>
        <w:pStyle w:val="Corpsdetexte"/>
        <w:rPr>
          <w:rtl/>
        </w:rPr>
      </w:pPr>
    </w:p>
    <w:p w:rsidR="006425C8" w:rsidRDefault="006425C8" w:rsidP="006425C8">
      <w:pPr>
        <w:spacing w:line="360" w:lineRule="auto"/>
        <w:rPr>
          <w:rtl/>
          <w:lang w:val="fr-FR" w:bidi="ar-MA"/>
        </w:rPr>
      </w:pPr>
    </w:p>
    <w:p w:rsidR="00D10F73" w:rsidRDefault="00D10F73" w:rsidP="006425C8">
      <w:pPr>
        <w:spacing w:line="360" w:lineRule="auto"/>
        <w:rPr>
          <w:rtl/>
          <w:lang w:val="fr-FR" w:bidi="ar-MA"/>
        </w:rPr>
      </w:pPr>
    </w:p>
    <w:p w:rsidR="00D10F73" w:rsidRDefault="00D10F73"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EC648D" w:rsidP="006425C8">
      <w:pPr>
        <w:spacing w:line="360" w:lineRule="auto"/>
        <w:rPr>
          <w:rtl/>
          <w:lang w:val="fr-FR"/>
        </w:rPr>
      </w:pPr>
      <w:r w:rsidRPr="00EC648D">
        <w:rPr>
          <w:b/>
          <w:bCs/>
          <w:noProof/>
          <w:sz w:val="36"/>
          <w:szCs w:val="36"/>
          <w:u w:val="single"/>
          <w:rtl/>
          <w:lang w:val="ar-SA"/>
        </w:rPr>
        <w:pict>
          <v:shape id="_x0000_s1044" type="#_x0000_t202" style="position:absolute;left:0;text-align:left;margin-left:418.5pt;margin-top:-29pt;width:99pt;height:1in;z-index:251678720" stroked="f">
            <v:textbox style="mso-next-textbox:#_x0000_s1044">
              <w:txbxContent>
                <w:p w:rsidR="00FD0BE3" w:rsidRDefault="00FD0BE3" w:rsidP="006425C8">
                  <w:pPr>
                    <w:jc w:val="center"/>
                    <w:rPr>
                      <w:b/>
                      <w:bCs/>
                      <w:sz w:val="28"/>
                      <w:szCs w:val="28"/>
                      <w:rtl/>
                      <w:lang w:bidi="ar-MA"/>
                    </w:rPr>
                  </w:pPr>
                  <w:r>
                    <w:rPr>
                      <w:rFonts w:hint="cs"/>
                      <w:b/>
                      <w:bCs/>
                      <w:sz w:val="28"/>
                      <w:szCs w:val="28"/>
                      <w:rtl/>
                      <w:lang w:bidi="ar-MA"/>
                    </w:rPr>
                    <w:t>المملكة المغربية</w:t>
                  </w:r>
                </w:p>
                <w:p w:rsidR="00FD0BE3" w:rsidRDefault="00FD0BE3" w:rsidP="006425C8">
                  <w:pPr>
                    <w:pStyle w:val="Titre3"/>
                    <w:rPr>
                      <w:sz w:val="28"/>
                      <w:szCs w:val="28"/>
                      <w:rtl/>
                    </w:rPr>
                  </w:pPr>
                  <w:r>
                    <w:rPr>
                      <w:rFonts w:hint="cs"/>
                      <w:sz w:val="28"/>
                      <w:szCs w:val="28"/>
                      <w:rtl/>
                    </w:rPr>
                    <w:t>وزارة العدل</w:t>
                  </w:r>
                </w:p>
                <w:p w:rsidR="00FD0BE3" w:rsidRDefault="00FD0BE3" w:rsidP="006425C8">
                  <w:pPr>
                    <w:jc w:val="center"/>
                    <w:rPr>
                      <w:b/>
                      <w:bCs/>
                      <w:sz w:val="28"/>
                      <w:szCs w:val="28"/>
                      <w:rtl/>
                      <w:lang w:bidi="ar-MA"/>
                    </w:rPr>
                  </w:pPr>
                  <w:r>
                    <w:rPr>
                      <w:rFonts w:hint="cs"/>
                      <w:b/>
                      <w:bCs/>
                      <w:sz w:val="28"/>
                      <w:szCs w:val="28"/>
                      <w:rtl/>
                      <w:lang w:bidi="ar-MA"/>
                    </w:rPr>
                    <w:t>مديرية الشؤون</w:t>
                  </w:r>
                </w:p>
                <w:p w:rsidR="00FD0BE3" w:rsidRDefault="00FD0BE3" w:rsidP="006425C8">
                  <w:pPr>
                    <w:jc w:val="center"/>
                    <w:rPr>
                      <w:b/>
                      <w:bCs/>
                      <w:sz w:val="28"/>
                      <w:szCs w:val="28"/>
                      <w:rtl/>
                      <w:lang w:bidi="ar-MA"/>
                    </w:rPr>
                  </w:pPr>
                  <w:r>
                    <w:rPr>
                      <w:rFonts w:hint="cs"/>
                      <w:b/>
                      <w:bCs/>
                      <w:sz w:val="28"/>
                      <w:szCs w:val="28"/>
                      <w:rtl/>
                      <w:lang w:bidi="ar-MA"/>
                    </w:rPr>
                    <w:t xml:space="preserve"> المدنية</w:t>
                  </w:r>
                </w:p>
              </w:txbxContent>
            </v:textbox>
          </v:shape>
        </w:pict>
      </w:r>
      <w:r w:rsidRPr="00EC648D">
        <w:rPr>
          <w:noProof/>
          <w:sz w:val="20"/>
          <w:rtl/>
          <w:lang w:val="ar-SA"/>
        </w:rPr>
        <w:pict>
          <v:shape id="_x0000_s1070" type="#_x0000_t75" style="position:absolute;left:0;text-align:left;margin-left:212.45pt;margin-top:-20pt;width:81pt;height:63pt;z-index:251705344;mso-wrap-edited:f" wrapcoords="-218 0 -218 21375 21600 21375 21600 0 -218 0">
            <v:imagedata r:id="rId8" o:title=""/>
          </v:shape>
          <o:OLEObject Type="Embed" ProgID="PBrush" ShapeID="_x0000_s1070" DrawAspect="Content" ObjectID="_1461398765" r:id="rId27"/>
        </w:pict>
      </w:r>
    </w:p>
    <w:p w:rsidR="006425C8" w:rsidRDefault="006425C8" w:rsidP="006425C8">
      <w:pPr>
        <w:spacing w:line="360" w:lineRule="auto"/>
        <w:ind w:firstLine="720"/>
        <w:rPr>
          <w:rtl/>
          <w:lang w:val="fr-FR"/>
        </w:rPr>
      </w:pPr>
    </w:p>
    <w:p w:rsidR="006425C8" w:rsidRDefault="006425C8" w:rsidP="006425C8">
      <w:pPr>
        <w:spacing w:line="360" w:lineRule="auto"/>
        <w:ind w:firstLine="720"/>
        <w:rPr>
          <w:rtl/>
          <w:lang w:val="fr-FR"/>
        </w:rPr>
      </w:pPr>
    </w:p>
    <w:p w:rsidR="006425C8" w:rsidRDefault="006425C8" w:rsidP="006425C8">
      <w:pPr>
        <w:spacing w:line="360" w:lineRule="auto"/>
        <w:ind w:firstLine="720"/>
        <w:rPr>
          <w:rtl/>
          <w:lang w:val="fr-FR"/>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Default="006425C8" w:rsidP="006425C8">
      <w:pPr>
        <w:rPr>
          <w:rtl/>
          <w:lang w:bidi="ar-MA"/>
        </w:rPr>
      </w:pPr>
    </w:p>
    <w:p w:rsidR="006425C8" w:rsidRDefault="006425C8" w:rsidP="006425C8">
      <w:pPr>
        <w:pStyle w:val="Titre2"/>
        <w:spacing w:line="360" w:lineRule="auto"/>
        <w:rPr>
          <w:b/>
          <w:bCs/>
          <w:rtl/>
        </w:rPr>
      </w:pPr>
      <w:r>
        <w:rPr>
          <w:rFonts w:hint="cs"/>
          <w:b/>
          <w:bCs/>
          <w:u w:val="none"/>
          <w:rtl/>
        </w:rPr>
        <w:t xml:space="preserve">                                                </w:t>
      </w:r>
      <w:r>
        <w:rPr>
          <w:rFonts w:hint="cs"/>
          <w:b/>
          <w:bCs/>
          <w:rtl/>
        </w:rPr>
        <w:t>السؤال رقم 19</w:t>
      </w:r>
    </w:p>
    <w:p w:rsidR="006425C8" w:rsidRDefault="006425C8" w:rsidP="006425C8">
      <w:pPr>
        <w:pStyle w:val="Titre1"/>
        <w:spacing w:line="360" w:lineRule="auto"/>
        <w:jc w:val="center"/>
        <w:rPr>
          <w:b/>
          <w:bCs/>
          <w:rtl/>
        </w:rPr>
      </w:pPr>
      <w:r>
        <w:rPr>
          <w:rFonts w:hint="cs"/>
          <w:b/>
          <w:bCs/>
          <w:rtl/>
        </w:rPr>
        <w:t>فرض ملأ التصاريح باللغة الفرنسية .</w:t>
      </w:r>
    </w:p>
    <w:p w:rsidR="006425C8" w:rsidRDefault="006425C8" w:rsidP="006425C8">
      <w:pPr>
        <w:pStyle w:val="Titre2"/>
        <w:spacing w:line="360" w:lineRule="auto"/>
        <w:rPr>
          <w:b/>
          <w:bCs/>
          <w:rtl/>
          <w:lang w:val="fr-FR"/>
        </w:rPr>
      </w:pPr>
    </w:p>
    <w:p w:rsidR="006425C8" w:rsidRDefault="006425C8" w:rsidP="00D10F73">
      <w:pPr>
        <w:pStyle w:val="Titre2"/>
        <w:spacing w:line="360" w:lineRule="auto"/>
        <w:jc w:val="center"/>
        <w:rPr>
          <w:rtl/>
          <w:lang w:val="fr-FR"/>
        </w:rPr>
      </w:pPr>
      <w:r>
        <w:rPr>
          <w:rFonts w:hint="cs"/>
          <w:b/>
          <w:bCs/>
          <w:rtl/>
          <w:lang w:val="fr-FR"/>
        </w:rPr>
        <w:t>مصــــدر الســـــؤال</w:t>
      </w:r>
    </w:p>
    <w:p w:rsidR="006425C8" w:rsidRPr="00D10F73" w:rsidRDefault="006425C8" w:rsidP="00D10F73">
      <w:pPr>
        <w:spacing w:line="360" w:lineRule="auto"/>
        <w:jc w:val="center"/>
        <w:rPr>
          <w:b/>
          <w:bCs/>
          <w:sz w:val="32"/>
          <w:szCs w:val="32"/>
          <w:rtl/>
          <w:lang w:val="fr-FR" w:bidi="ar-MA"/>
        </w:rPr>
      </w:pPr>
      <w:r w:rsidRPr="00D10F73">
        <w:rPr>
          <w:rFonts w:hint="cs"/>
          <w:b/>
          <w:bCs/>
          <w:sz w:val="32"/>
          <w:szCs w:val="32"/>
          <w:rtl/>
          <w:lang w:val="fr-FR" w:bidi="ar-MA"/>
        </w:rPr>
        <w:t>المحكمة التجارية بمكناس</w:t>
      </w:r>
    </w:p>
    <w:p w:rsidR="006425C8" w:rsidRDefault="006425C8" w:rsidP="00D10F73">
      <w:pPr>
        <w:spacing w:line="360" w:lineRule="auto"/>
        <w:jc w:val="center"/>
        <w:rPr>
          <w:b/>
          <w:bCs/>
          <w:sz w:val="28"/>
          <w:szCs w:val="28"/>
          <w:rtl/>
          <w:lang w:val="fr-FR" w:bidi="ar-MA"/>
        </w:rPr>
      </w:pPr>
    </w:p>
    <w:p w:rsidR="006425C8" w:rsidRDefault="006425C8" w:rsidP="00D10F73">
      <w:pPr>
        <w:pStyle w:val="Titre2"/>
        <w:spacing w:line="360" w:lineRule="auto"/>
        <w:jc w:val="center"/>
        <w:rPr>
          <w:b/>
          <w:bCs/>
          <w:rtl/>
          <w:lang w:val="fr-FR"/>
        </w:rPr>
      </w:pPr>
      <w:r>
        <w:rPr>
          <w:rFonts w:hint="cs"/>
          <w:b/>
          <w:bCs/>
          <w:rtl/>
          <w:lang w:val="fr-FR"/>
        </w:rPr>
        <w:t>تعـــليـــــــــق</w:t>
      </w:r>
    </w:p>
    <w:p w:rsidR="006425C8" w:rsidRDefault="006425C8" w:rsidP="006425C8">
      <w:pPr>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D10F73">
      <w:pPr>
        <w:pStyle w:val="Titre2"/>
        <w:spacing w:line="360" w:lineRule="auto"/>
        <w:jc w:val="center"/>
        <w:rPr>
          <w:b/>
          <w:bCs/>
          <w:rtl/>
          <w:lang w:val="fr-FR"/>
        </w:rPr>
      </w:pPr>
      <w:r>
        <w:rPr>
          <w:rFonts w:hint="cs"/>
          <w:b/>
          <w:bCs/>
          <w:rtl/>
          <w:lang w:val="fr-FR"/>
        </w:rPr>
        <w:t>رأي اللجنــــــة</w:t>
      </w:r>
    </w:p>
    <w:p w:rsidR="006425C8" w:rsidRDefault="006425C8" w:rsidP="006425C8">
      <w:pPr>
        <w:pStyle w:val="Corpsdetexte"/>
        <w:rPr>
          <w:bCs/>
          <w:rtl/>
        </w:rPr>
      </w:pPr>
      <w:r>
        <w:rPr>
          <w:rFonts w:hint="cs"/>
          <w:bCs/>
          <w:rtl/>
        </w:rPr>
        <w:t>ليس إلزاميا أن تملأ التصاريح المعدة للقيد بالسجل التجاري باللغة الفرنسية.</w:t>
      </w: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rPr>
          <w:rtl/>
          <w:lang w:val="fr-FR" w:bidi="ar-MA"/>
        </w:rPr>
      </w:pPr>
      <w:r>
        <w:rPr>
          <w:rFonts w:hint="cs"/>
          <w:rtl/>
          <w:lang w:val="fr-FR" w:bidi="ar-MA"/>
        </w:rPr>
        <w:t>مداولة اللجنة بتاريخ 31 يناير 2005.</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المقرران: السيدة أمينة لمباركي عن  المحكمة التجارية بالدار البيضاء.</w:t>
      </w:r>
    </w:p>
    <w:p w:rsidR="006425C8" w:rsidRDefault="006425C8" w:rsidP="006425C8">
      <w:pPr>
        <w:ind w:firstLine="720"/>
        <w:rPr>
          <w:rtl/>
          <w:lang w:val="fr-FR" w:bidi="ar-MA"/>
        </w:rPr>
      </w:pPr>
      <w:r>
        <w:rPr>
          <w:rFonts w:hint="cs"/>
          <w:rtl/>
          <w:lang w:val="fr-FR" w:bidi="ar-MA"/>
        </w:rPr>
        <w:t xml:space="preserve"> السيد محمد عابد عن المكتب المغربي للملكية الصناعية والتجارية.</w:t>
      </w:r>
    </w:p>
    <w:p w:rsidR="00885160" w:rsidRDefault="00885160" w:rsidP="006425C8">
      <w:pPr>
        <w:ind w:firstLine="720"/>
        <w:rPr>
          <w:rtl/>
          <w:lang w:val="fr-FR" w:bidi="ar-MA"/>
        </w:rPr>
      </w:pPr>
    </w:p>
    <w:p w:rsidR="00885160" w:rsidRDefault="00885160" w:rsidP="006425C8">
      <w:pPr>
        <w:ind w:firstLine="720"/>
        <w:rPr>
          <w:lang w:val="fr-FR"/>
        </w:rPr>
      </w:pPr>
    </w:p>
    <w:p w:rsidR="006425C8" w:rsidRDefault="00EC648D" w:rsidP="006425C8">
      <w:pPr>
        <w:spacing w:line="360" w:lineRule="auto"/>
        <w:rPr>
          <w:rtl/>
          <w:lang w:val="fr-FR"/>
        </w:rPr>
      </w:pPr>
      <w:r w:rsidRPr="00EC648D">
        <w:rPr>
          <w:b/>
          <w:bCs/>
          <w:noProof/>
          <w:sz w:val="20"/>
          <w:szCs w:val="36"/>
          <w:u w:val="single"/>
          <w:rtl/>
          <w:lang w:val="ar-SA"/>
        </w:rPr>
        <w:pict>
          <v:shape id="_x0000_s1064" type="#_x0000_t75" style="position:absolute;left:0;text-align:left;margin-left:235.5pt;margin-top:-22.25pt;width:63pt;height:54pt;z-index:251699200;mso-wrap-edited:f" wrapcoords="-218 0 -218 21375 21600 21375 21600 0 -218 0">
            <v:imagedata r:id="rId8" o:title=""/>
          </v:shape>
          <o:OLEObject Type="Embed" ProgID="PBrush" ShapeID="_x0000_s1064" DrawAspect="Content" ObjectID="_1461398766" r:id="rId28"/>
        </w:pict>
      </w:r>
      <w:r w:rsidRPr="00EC648D">
        <w:rPr>
          <w:b/>
          <w:bCs/>
          <w:noProof/>
          <w:sz w:val="36"/>
          <w:szCs w:val="36"/>
          <w:u w:val="single"/>
          <w:rtl/>
          <w:lang w:val="ar-SA"/>
        </w:rPr>
        <w:pict>
          <v:shape id="_x0000_s1045" type="#_x0000_t202" style="position:absolute;left:0;text-align:left;margin-left:387pt;margin-top:-22.25pt;width:99pt;height:90pt;z-index:251679744" stroked="f">
            <v:textbox style="mso-next-textbox:#_x0000_s1045">
              <w:txbxContent>
                <w:p w:rsidR="00FD0BE3" w:rsidRDefault="00FD0BE3" w:rsidP="006425C8">
                  <w:pPr>
                    <w:jc w:val="center"/>
                    <w:rPr>
                      <w:b/>
                      <w:bCs/>
                      <w:sz w:val="28"/>
                      <w:szCs w:val="28"/>
                      <w:rtl/>
                      <w:lang w:bidi="ar-MA"/>
                    </w:rPr>
                  </w:pPr>
                  <w:r>
                    <w:rPr>
                      <w:rFonts w:hint="cs"/>
                      <w:b/>
                      <w:bCs/>
                      <w:sz w:val="28"/>
                      <w:szCs w:val="28"/>
                      <w:rtl/>
                      <w:lang w:bidi="ar-MA"/>
                    </w:rPr>
                    <w:t>المملكة المغربية</w:t>
                  </w:r>
                </w:p>
                <w:p w:rsidR="00FD0BE3" w:rsidRDefault="00FD0BE3" w:rsidP="006425C8">
                  <w:pPr>
                    <w:pStyle w:val="Titre3"/>
                    <w:rPr>
                      <w:sz w:val="28"/>
                      <w:szCs w:val="28"/>
                      <w:rtl/>
                    </w:rPr>
                  </w:pPr>
                  <w:r>
                    <w:rPr>
                      <w:rFonts w:hint="cs"/>
                      <w:sz w:val="28"/>
                      <w:szCs w:val="28"/>
                      <w:rtl/>
                    </w:rPr>
                    <w:t>وزارة العدل</w:t>
                  </w:r>
                </w:p>
                <w:p w:rsidR="00FD0BE3" w:rsidRDefault="00FD0BE3" w:rsidP="006425C8">
                  <w:pPr>
                    <w:jc w:val="center"/>
                    <w:rPr>
                      <w:b/>
                      <w:bCs/>
                      <w:sz w:val="28"/>
                      <w:szCs w:val="28"/>
                      <w:rtl/>
                      <w:lang w:bidi="ar-MA"/>
                    </w:rPr>
                  </w:pPr>
                  <w:r>
                    <w:rPr>
                      <w:rFonts w:hint="cs"/>
                      <w:b/>
                      <w:bCs/>
                      <w:sz w:val="28"/>
                      <w:szCs w:val="28"/>
                      <w:rtl/>
                      <w:lang w:bidi="ar-MA"/>
                    </w:rPr>
                    <w:t>مديرية الشؤون</w:t>
                  </w:r>
                </w:p>
                <w:p w:rsidR="00FD0BE3" w:rsidRDefault="00FD0BE3" w:rsidP="006425C8">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spacing w:line="360" w:lineRule="auto"/>
        <w:rPr>
          <w:rtl/>
          <w:lang w:val="fr-FR"/>
        </w:rPr>
      </w:pPr>
    </w:p>
    <w:p w:rsidR="006425C8" w:rsidRDefault="006425C8" w:rsidP="006425C8">
      <w:pPr>
        <w:spacing w:line="360" w:lineRule="auto"/>
        <w:ind w:firstLine="720"/>
        <w:rPr>
          <w:rtl/>
          <w:lang w:val="fr-FR"/>
        </w:rPr>
      </w:pPr>
    </w:p>
    <w:p w:rsidR="006425C8" w:rsidRDefault="006425C8" w:rsidP="006425C8">
      <w:pPr>
        <w:spacing w:line="360" w:lineRule="auto"/>
        <w:ind w:firstLine="720"/>
        <w:rPr>
          <w:rtl/>
          <w:lang w:val="fr-FR"/>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Default="006425C8" w:rsidP="006425C8">
      <w:pPr>
        <w:rPr>
          <w:rtl/>
          <w:lang w:bidi="ar-MA"/>
        </w:rPr>
      </w:pPr>
    </w:p>
    <w:p w:rsidR="006425C8" w:rsidRDefault="006425C8" w:rsidP="001309EB">
      <w:pPr>
        <w:pStyle w:val="Titre2"/>
        <w:spacing w:line="360" w:lineRule="auto"/>
        <w:jc w:val="center"/>
        <w:rPr>
          <w:b/>
          <w:bCs/>
          <w:rtl/>
          <w:lang w:val="fr-FR"/>
        </w:rPr>
      </w:pPr>
      <w:r>
        <w:rPr>
          <w:rFonts w:hint="cs"/>
          <w:b/>
          <w:bCs/>
          <w:rtl/>
          <w:lang w:val="fr-FR"/>
        </w:rPr>
        <w:t>السؤال رقم 20</w:t>
      </w:r>
    </w:p>
    <w:p w:rsidR="006425C8" w:rsidRDefault="006425C8" w:rsidP="001309EB">
      <w:pPr>
        <w:spacing w:line="360" w:lineRule="auto"/>
        <w:jc w:val="center"/>
        <w:rPr>
          <w:sz w:val="28"/>
          <w:szCs w:val="28"/>
          <w:rtl/>
          <w:lang w:val="fr-FR" w:bidi="ar-MA"/>
        </w:rPr>
      </w:pPr>
      <w:r>
        <w:rPr>
          <w:rFonts w:hint="cs"/>
          <w:b/>
          <w:bCs/>
          <w:sz w:val="32"/>
          <w:szCs w:val="32"/>
          <w:rtl/>
          <w:lang w:eastAsia="en-US" w:bidi="ar-MA"/>
        </w:rPr>
        <w:t>تسجيل النقالين بالسجل التجاري وكذا تعاونية النقالين</w:t>
      </w:r>
      <w:r>
        <w:rPr>
          <w:rFonts w:hint="cs"/>
          <w:sz w:val="28"/>
          <w:szCs w:val="28"/>
          <w:rtl/>
          <w:lang w:val="fr-FR" w:bidi="ar-MA"/>
        </w:rPr>
        <w:t>.</w:t>
      </w:r>
    </w:p>
    <w:p w:rsidR="006425C8" w:rsidRDefault="006425C8" w:rsidP="001309EB">
      <w:pPr>
        <w:spacing w:line="360" w:lineRule="auto"/>
        <w:jc w:val="center"/>
        <w:rPr>
          <w:sz w:val="28"/>
          <w:szCs w:val="28"/>
          <w:rtl/>
          <w:lang w:val="fr-FR" w:bidi="ar-MA"/>
        </w:rPr>
      </w:pPr>
    </w:p>
    <w:p w:rsidR="006425C8" w:rsidRDefault="006425C8" w:rsidP="001309EB">
      <w:pPr>
        <w:pStyle w:val="Titre2"/>
        <w:spacing w:line="360" w:lineRule="auto"/>
        <w:jc w:val="center"/>
        <w:rPr>
          <w:rtl/>
          <w:lang w:val="fr-FR"/>
        </w:rPr>
      </w:pPr>
      <w:r>
        <w:rPr>
          <w:rFonts w:hint="cs"/>
          <w:b/>
          <w:bCs/>
          <w:rtl/>
          <w:lang w:val="fr-FR"/>
        </w:rPr>
        <w:t>مصــــدر الســـــؤال</w:t>
      </w:r>
    </w:p>
    <w:p w:rsidR="006425C8" w:rsidRDefault="006425C8" w:rsidP="006425C8">
      <w:pPr>
        <w:spacing w:line="360" w:lineRule="auto"/>
        <w:jc w:val="center"/>
        <w:rPr>
          <w:b/>
          <w:bCs/>
          <w:sz w:val="28"/>
          <w:szCs w:val="28"/>
          <w:rtl/>
          <w:lang w:val="fr-FR" w:bidi="ar-MA"/>
        </w:rPr>
      </w:pPr>
      <w:r>
        <w:rPr>
          <w:rFonts w:hint="cs"/>
          <w:b/>
          <w:bCs/>
          <w:sz w:val="28"/>
          <w:szCs w:val="28"/>
          <w:rtl/>
          <w:lang w:val="fr-FR" w:bidi="ar-MA"/>
        </w:rPr>
        <w:t>إشكالية  قانونية واردة على مصلحة قضايا السجل التجاري بمديرية الشؤون المدنية</w:t>
      </w:r>
    </w:p>
    <w:p w:rsidR="006425C8" w:rsidRDefault="006425C8" w:rsidP="006425C8">
      <w:pPr>
        <w:spacing w:line="360" w:lineRule="auto"/>
        <w:jc w:val="center"/>
        <w:rPr>
          <w:b/>
          <w:bCs/>
          <w:sz w:val="28"/>
          <w:szCs w:val="28"/>
          <w:rtl/>
          <w:lang w:val="fr-FR" w:bidi="ar-MA"/>
        </w:rPr>
      </w:pPr>
    </w:p>
    <w:p w:rsidR="006425C8" w:rsidRDefault="006425C8" w:rsidP="001309EB">
      <w:pPr>
        <w:pStyle w:val="Titre2"/>
        <w:spacing w:line="360" w:lineRule="auto"/>
        <w:jc w:val="center"/>
        <w:rPr>
          <w:rtl/>
          <w:lang w:val="fr-FR"/>
        </w:rPr>
      </w:pPr>
      <w:r>
        <w:rPr>
          <w:rFonts w:hint="cs"/>
          <w:b/>
          <w:bCs/>
          <w:rtl/>
          <w:lang w:val="fr-FR"/>
        </w:rPr>
        <w:t>تعـــليـــــــــق</w:t>
      </w:r>
    </w:p>
    <w:p w:rsidR="006425C8" w:rsidRDefault="006425C8" w:rsidP="006425C8">
      <w:pPr>
        <w:jc w:val="lowKashida"/>
        <w:rPr>
          <w:bCs/>
          <w:sz w:val="28"/>
          <w:szCs w:val="28"/>
          <w:u w:val="thick"/>
          <w:rtl/>
          <w:lang w:val="fr-FR" w:bidi="ar-MA"/>
        </w:rPr>
      </w:pPr>
      <w:r>
        <w:rPr>
          <w:rFonts w:hint="cs"/>
          <w:sz w:val="28"/>
          <w:szCs w:val="28"/>
          <w:rtl/>
          <w:lang w:val="fr-FR" w:bidi="ar-MA"/>
        </w:rPr>
        <w:t xml:space="preserve">يعد النقل من الأعمال التجارية سواء أكان الناقل شخصا طبيعيا أو معنويا. فالعمل الذي يقوم به النقال هو عمل تجاري يهدف من ورائه تحقيق الربح لحسابه الخاص أو لحساب مقاولته،  كما أن المادة 6 من مدونة التجارة اعتبرت النقل من الأنشطة التي إن مورست بصفة اعتيادية أنها تكسب صاحبها صفة تاجر ،  بالإضافة إلى  أن  المرسوم رقم 169 </w:t>
      </w:r>
      <w:r>
        <w:rPr>
          <w:sz w:val="28"/>
          <w:szCs w:val="28"/>
          <w:rtl/>
          <w:lang w:val="fr-FR" w:bidi="ar-MA"/>
        </w:rPr>
        <w:t>–</w:t>
      </w:r>
      <w:r>
        <w:rPr>
          <w:rFonts w:hint="cs"/>
          <w:sz w:val="28"/>
          <w:szCs w:val="28"/>
          <w:rtl/>
          <w:lang w:val="fr-FR" w:bidi="ar-MA"/>
        </w:rPr>
        <w:t xml:space="preserve"> 03 </w:t>
      </w:r>
      <w:r>
        <w:rPr>
          <w:sz w:val="28"/>
          <w:szCs w:val="28"/>
          <w:rtl/>
          <w:lang w:val="fr-FR" w:bidi="ar-MA"/>
        </w:rPr>
        <w:t>–</w:t>
      </w:r>
      <w:r>
        <w:rPr>
          <w:rFonts w:hint="cs"/>
          <w:sz w:val="28"/>
          <w:szCs w:val="28"/>
          <w:rtl/>
          <w:lang w:val="fr-FR" w:bidi="ar-MA"/>
        </w:rPr>
        <w:t xml:space="preserve"> 2 المؤرخ ب 26 مارس 2003 المتعلق بنقل البضائع عبر الطرق لحساب الغير أو للحساب الخاص  أوجب  على الناقل أن يودع  طلب تسليم دفتر السير لدى المصلحة الإقليمية التابعة للوزارة المكلفة بالنقل والمتواجد بنفوذها الترابي موطن الشخص الطبيعي أو المعنوي صاحب الطلب وان يحرر الطلب من لدن الممثل القانوني للمقاول</w:t>
      </w:r>
      <w:r>
        <w:rPr>
          <w:rFonts w:hint="eastAsia"/>
          <w:sz w:val="28"/>
          <w:szCs w:val="28"/>
          <w:rtl/>
          <w:lang w:val="fr-FR" w:bidi="ar-MA"/>
        </w:rPr>
        <w:t>ة</w:t>
      </w:r>
      <w:r>
        <w:rPr>
          <w:rFonts w:hint="cs"/>
          <w:sz w:val="28"/>
          <w:szCs w:val="28"/>
          <w:rtl/>
          <w:lang w:val="fr-FR" w:bidi="ar-MA"/>
        </w:rPr>
        <w:t xml:space="preserve"> وان من بين الوثائق التي يتعين عليه الإدلاء بها </w:t>
      </w:r>
      <w:r>
        <w:rPr>
          <w:rFonts w:hint="cs"/>
          <w:bCs/>
          <w:sz w:val="28"/>
          <w:szCs w:val="28"/>
          <w:u w:val="thick"/>
          <w:rtl/>
          <w:lang w:val="fr-FR" w:bidi="ar-MA"/>
        </w:rPr>
        <w:t>شهادة القيد في السجل التجاري</w:t>
      </w:r>
      <w:r>
        <w:rPr>
          <w:rFonts w:hint="cs"/>
          <w:bCs/>
          <w:sz w:val="28"/>
          <w:szCs w:val="28"/>
          <w:rtl/>
          <w:lang w:val="fr-FR" w:bidi="ar-MA"/>
        </w:rPr>
        <w:t xml:space="preserve"> .</w:t>
      </w:r>
    </w:p>
    <w:p w:rsidR="006425C8" w:rsidRDefault="006425C8" w:rsidP="006425C8">
      <w:pPr>
        <w:jc w:val="lowKashida"/>
        <w:rPr>
          <w:sz w:val="28"/>
          <w:szCs w:val="28"/>
          <w:rtl/>
          <w:lang w:val="fr-FR" w:bidi="ar-MA"/>
        </w:rPr>
      </w:pPr>
      <w:r>
        <w:rPr>
          <w:rFonts w:hint="cs"/>
          <w:sz w:val="28"/>
          <w:szCs w:val="28"/>
          <w:rtl/>
          <w:lang w:val="fr-FR" w:bidi="ar-MA"/>
        </w:rPr>
        <w:t>أما تعاونية النقالين فلا يمكن تسجيلها بالسجل لتجاري طبقا للفصل 10 من ظهير 5 اكتو ب</w:t>
      </w:r>
      <w:r>
        <w:rPr>
          <w:rFonts w:hint="eastAsia"/>
          <w:sz w:val="28"/>
          <w:szCs w:val="28"/>
          <w:rtl/>
          <w:lang w:val="fr-FR" w:bidi="ar-MA"/>
        </w:rPr>
        <w:t>ر</w:t>
      </w:r>
      <w:r>
        <w:rPr>
          <w:rFonts w:hint="cs"/>
          <w:sz w:val="28"/>
          <w:szCs w:val="28"/>
          <w:rtl/>
          <w:lang w:val="fr-FR" w:bidi="ar-MA"/>
        </w:rPr>
        <w:t xml:space="preserve"> 1984 الذي ينص على الإيداع  الإجباري لتأسيس التعاونيات وان هذا الإيداع يتم بكتابة الضبط ولا علاقة له بالسجل التجاري .  </w:t>
      </w:r>
    </w:p>
    <w:p w:rsidR="006425C8" w:rsidRDefault="006425C8" w:rsidP="006425C8">
      <w:pPr>
        <w:rPr>
          <w:rtl/>
          <w:lang w:val="fr-FR"/>
        </w:rPr>
      </w:pPr>
    </w:p>
    <w:p w:rsidR="006425C8" w:rsidRDefault="006425C8" w:rsidP="006425C8">
      <w:pPr>
        <w:pStyle w:val="Titre2"/>
        <w:spacing w:line="360" w:lineRule="auto"/>
        <w:rPr>
          <w:b/>
          <w:bCs/>
          <w:rtl/>
          <w:lang w:val="fr-FR"/>
        </w:rPr>
      </w:pPr>
    </w:p>
    <w:p w:rsidR="006425C8" w:rsidRDefault="006425C8" w:rsidP="001309EB">
      <w:pPr>
        <w:pStyle w:val="Titre2"/>
        <w:spacing w:line="360" w:lineRule="auto"/>
        <w:jc w:val="center"/>
        <w:rPr>
          <w:sz w:val="36"/>
          <w:szCs w:val="36"/>
          <w:rtl/>
          <w:lang w:val="fr-FR"/>
        </w:rPr>
      </w:pPr>
      <w:r>
        <w:rPr>
          <w:rFonts w:hint="cs"/>
          <w:b/>
          <w:bCs/>
          <w:rtl/>
          <w:lang w:val="fr-FR"/>
        </w:rPr>
        <w:t>رأي اللجنــــــة</w:t>
      </w:r>
    </w:p>
    <w:p w:rsidR="006425C8" w:rsidRDefault="006425C8" w:rsidP="006425C8">
      <w:pPr>
        <w:pStyle w:val="Corpsdetexte"/>
        <w:rPr>
          <w:bCs/>
          <w:rtl/>
        </w:rPr>
      </w:pPr>
      <w:r>
        <w:rPr>
          <w:rFonts w:hint="cs"/>
          <w:rtl/>
        </w:rPr>
        <w:t>1</w:t>
      </w:r>
      <w:r>
        <w:rPr>
          <w:rFonts w:hint="cs"/>
          <w:bCs/>
          <w:rtl/>
        </w:rPr>
        <w:t xml:space="preserve"> - الناقلون يسجلون بالسجل التجاري بحكم نشاطهم التجاري.</w:t>
      </w:r>
    </w:p>
    <w:p w:rsidR="006425C8" w:rsidRDefault="006425C8" w:rsidP="006425C8">
      <w:pPr>
        <w:pStyle w:val="Corpsdetexte"/>
        <w:rPr>
          <w:bCs/>
          <w:rtl/>
        </w:rPr>
      </w:pPr>
      <w:r>
        <w:rPr>
          <w:rFonts w:hint="cs"/>
          <w:bCs/>
          <w:rtl/>
        </w:rPr>
        <w:t>2 - أما التعاونيات فلا تسجل.</w:t>
      </w: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rPr>
          <w:rtl/>
          <w:lang w:val="fr-FR" w:bidi="ar-MA"/>
        </w:rPr>
      </w:pPr>
      <w:r>
        <w:rPr>
          <w:rFonts w:hint="cs"/>
          <w:rtl/>
          <w:lang w:val="fr-FR" w:bidi="ar-MA"/>
        </w:rPr>
        <w:t>مداولة اللجنة بتاريخ 31 يناير 2005.</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المقرران: السيدة أمينة لمباركي عن  المحكمة التجارية بالدار البيضاء.</w:t>
      </w:r>
    </w:p>
    <w:p w:rsidR="006425C8" w:rsidRDefault="006425C8" w:rsidP="006425C8">
      <w:pPr>
        <w:ind w:firstLine="720"/>
        <w:rPr>
          <w:lang w:val="fr-FR" w:bidi="ar-MA"/>
        </w:rPr>
      </w:pPr>
      <w:r>
        <w:rPr>
          <w:rFonts w:hint="cs"/>
          <w:rtl/>
          <w:lang w:val="fr-FR" w:bidi="ar-MA"/>
        </w:rPr>
        <w:t xml:space="preserve"> السيد محمد عابد عن المكتب المغربي للملكية الصناعية والتجارية.</w:t>
      </w:r>
    </w:p>
    <w:p w:rsidR="001309EB" w:rsidRDefault="001309EB" w:rsidP="006425C8">
      <w:pPr>
        <w:ind w:firstLine="720"/>
        <w:rPr>
          <w:lang w:val="fr-FR"/>
        </w:rPr>
      </w:pPr>
    </w:p>
    <w:p w:rsidR="006425C8" w:rsidRDefault="00EC648D" w:rsidP="006425C8">
      <w:pPr>
        <w:spacing w:line="360" w:lineRule="auto"/>
        <w:rPr>
          <w:rtl/>
          <w:lang w:val="fr-FR"/>
        </w:rPr>
      </w:pPr>
      <w:r w:rsidRPr="00EC648D">
        <w:rPr>
          <w:b/>
          <w:bCs/>
          <w:noProof/>
          <w:sz w:val="20"/>
          <w:szCs w:val="36"/>
          <w:u w:val="single"/>
          <w:rtl/>
          <w:lang w:val="ar-SA"/>
        </w:rPr>
        <w:lastRenderedPageBreak/>
        <w:pict>
          <v:shape id="_x0000_s1065" type="#_x0000_t75" style="position:absolute;left:0;text-align:left;margin-left:189pt;margin-top:13.75pt;width:63pt;height:54pt;z-index:251700224;mso-wrap-edited:f" wrapcoords="-218 0 -218 21375 21600 21375 21600 0 -218 0">
            <v:imagedata r:id="rId8" o:title=""/>
          </v:shape>
          <o:OLEObject Type="Embed" ProgID="PBrush" ShapeID="_x0000_s1065" DrawAspect="Content" ObjectID="_1461398767" r:id="rId29"/>
        </w:pict>
      </w:r>
    </w:p>
    <w:p w:rsidR="006425C8" w:rsidRDefault="00EC648D" w:rsidP="006425C8">
      <w:pPr>
        <w:spacing w:line="360" w:lineRule="auto"/>
        <w:rPr>
          <w:rtl/>
          <w:lang w:val="fr-FR"/>
        </w:rPr>
      </w:pPr>
      <w:r w:rsidRPr="00EC648D">
        <w:rPr>
          <w:b/>
          <w:bCs/>
          <w:noProof/>
          <w:sz w:val="36"/>
          <w:szCs w:val="36"/>
          <w:u w:val="single"/>
          <w:rtl/>
          <w:lang w:val="ar-SA"/>
        </w:rPr>
        <w:pict>
          <v:shape id="_x0000_s1046" type="#_x0000_t202" style="position:absolute;left:0;text-align:left;margin-left:378pt;margin-top:-13.25pt;width:117pt;height:90pt;z-index:251680768" stroked="f">
            <v:textbox style="mso-next-textbox:#_x0000_s1046">
              <w:txbxContent>
                <w:p w:rsidR="00FD0BE3" w:rsidRDefault="00FD0BE3" w:rsidP="006425C8">
                  <w:pPr>
                    <w:jc w:val="center"/>
                    <w:rPr>
                      <w:b/>
                      <w:bCs/>
                      <w:sz w:val="28"/>
                      <w:szCs w:val="28"/>
                      <w:rtl/>
                      <w:lang w:bidi="ar-MA"/>
                    </w:rPr>
                  </w:pPr>
                  <w:r>
                    <w:rPr>
                      <w:rFonts w:hint="cs"/>
                      <w:b/>
                      <w:bCs/>
                      <w:sz w:val="28"/>
                      <w:szCs w:val="28"/>
                      <w:rtl/>
                      <w:lang w:bidi="ar-MA"/>
                    </w:rPr>
                    <w:t>المملكة المغربية</w:t>
                  </w:r>
                </w:p>
                <w:p w:rsidR="00FD0BE3" w:rsidRDefault="00FD0BE3" w:rsidP="006425C8">
                  <w:pPr>
                    <w:pStyle w:val="Titre3"/>
                    <w:rPr>
                      <w:sz w:val="28"/>
                      <w:szCs w:val="28"/>
                      <w:rtl/>
                    </w:rPr>
                  </w:pPr>
                  <w:r>
                    <w:rPr>
                      <w:rFonts w:hint="cs"/>
                      <w:sz w:val="28"/>
                      <w:szCs w:val="28"/>
                      <w:rtl/>
                    </w:rPr>
                    <w:t>وزارة العدل</w:t>
                  </w:r>
                </w:p>
                <w:p w:rsidR="00FD0BE3" w:rsidRDefault="00FD0BE3" w:rsidP="006425C8">
                  <w:pPr>
                    <w:jc w:val="center"/>
                    <w:rPr>
                      <w:b/>
                      <w:bCs/>
                      <w:sz w:val="28"/>
                      <w:szCs w:val="28"/>
                      <w:rtl/>
                      <w:lang w:bidi="ar-MA"/>
                    </w:rPr>
                  </w:pPr>
                  <w:r>
                    <w:rPr>
                      <w:rFonts w:hint="cs"/>
                      <w:b/>
                      <w:bCs/>
                      <w:sz w:val="28"/>
                      <w:szCs w:val="28"/>
                      <w:rtl/>
                      <w:lang w:bidi="ar-MA"/>
                    </w:rPr>
                    <w:t>مديرية الشؤون</w:t>
                  </w:r>
                </w:p>
                <w:p w:rsidR="00FD0BE3" w:rsidRDefault="00FD0BE3" w:rsidP="006425C8">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spacing w:line="360" w:lineRule="auto"/>
        <w:ind w:firstLine="720"/>
        <w:rPr>
          <w:rtl/>
          <w:lang w:val="fr-FR"/>
        </w:rPr>
      </w:pPr>
    </w:p>
    <w:p w:rsidR="006425C8" w:rsidRDefault="006425C8" w:rsidP="006425C8">
      <w:pPr>
        <w:spacing w:line="360" w:lineRule="auto"/>
        <w:ind w:firstLine="720"/>
        <w:rPr>
          <w:rtl/>
          <w:lang w:val="fr-FR"/>
        </w:rPr>
      </w:pPr>
    </w:p>
    <w:p w:rsidR="006425C8" w:rsidRDefault="006425C8" w:rsidP="006425C8">
      <w:pPr>
        <w:spacing w:line="360" w:lineRule="auto"/>
        <w:ind w:firstLine="720"/>
        <w:rPr>
          <w:rtl/>
          <w:lang w:val="fr-FR"/>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Default="006425C8" w:rsidP="006425C8">
      <w:pPr>
        <w:rPr>
          <w:rtl/>
          <w:lang w:bidi="ar-MA"/>
        </w:rPr>
      </w:pPr>
    </w:p>
    <w:p w:rsidR="006425C8" w:rsidRDefault="006425C8" w:rsidP="001309EB">
      <w:pPr>
        <w:pStyle w:val="Titre2"/>
        <w:spacing w:line="360" w:lineRule="auto"/>
        <w:jc w:val="center"/>
        <w:rPr>
          <w:b/>
          <w:bCs/>
          <w:rtl/>
          <w:lang w:val="fr-FR"/>
        </w:rPr>
      </w:pPr>
      <w:r>
        <w:rPr>
          <w:rFonts w:hint="cs"/>
          <w:b/>
          <w:bCs/>
          <w:rtl/>
          <w:lang w:val="fr-FR"/>
        </w:rPr>
        <w:t>السؤال رقم 21</w:t>
      </w:r>
    </w:p>
    <w:p w:rsidR="006425C8" w:rsidRDefault="006425C8" w:rsidP="001309EB">
      <w:pPr>
        <w:pStyle w:val="Corpsdetexte3"/>
        <w:spacing w:line="360" w:lineRule="auto"/>
        <w:jc w:val="center"/>
        <w:rPr>
          <w:rtl/>
        </w:rPr>
      </w:pPr>
      <w:r>
        <w:rPr>
          <w:rFonts w:hint="cs"/>
          <w:rtl/>
        </w:rPr>
        <w:t>تسجيل صانعي الأسنان بالسجل التجاري.</w:t>
      </w:r>
    </w:p>
    <w:p w:rsidR="006425C8" w:rsidRDefault="006425C8" w:rsidP="001309EB">
      <w:pPr>
        <w:pStyle w:val="Titre2"/>
        <w:spacing w:line="360" w:lineRule="auto"/>
        <w:jc w:val="center"/>
        <w:rPr>
          <w:b/>
          <w:bCs/>
          <w:rtl/>
          <w:lang w:val="fr-FR"/>
        </w:rPr>
      </w:pPr>
    </w:p>
    <w:p w:rsidR="006425C8" w:rsidRDefault="006425C8" w:rsidP="001309EB">
      <w:pPr>
        <w:pStyle w:val="Titre2"/>
        <w:spacing w:line="360" w:lineRule="auto"/>
        <w:jc w:val="center"/>
        <w:rPr>
          <w:rFonts w:cs="Simplified Arabic"/>
          <w:b/>
          <w:bCs/>
          <w:sz w:val="28"/>
          <w:szCs w:val="28"/>
          <w:u w:val="none"/>
          <w:rtl/>
          <w:lang w:eastAsia="ar-SA"/>
        </w:rPr>
      </w:pPr>
      <w:r>
        <w:rPr>
          <w:rFonts w:hint="cs"/>
          <w:b/>
          <w:bCs/>
          <w:rtl/>
          <w:lang w:val="fr-FR"/>
        </w:rPr>
        <w:t>مصــــدر الســـــؤال</w:t>
      </w:r>
    </w:p>
    <w:p w:rsidR="006425C8" w:rsidRPr="001309EB" w:rsidRDefault="006425C8" w:rsidP="001309EB">
      <w:pPr>
        <w:spacing w:line="360" w:lineRule="auto"/>
        <w:jc w:val="center"/>
        <w:rPr>
          <w:b/>
          <w:bCs/>
          <w:sz w:val="32"/>
          <w:szCs w:val="32"/>
          <w:rtl/>
          <w:lang w:val="fr-FR" w:bidi="ar-MA"/>
        </w:rPr>
      </w:pPr>
      <w:r w:rsidRPr="001309EB">
        <w:rPr>
          <w:rFonts w:cs="Simplified Arabic" w:hint="cs"/>
          <w:b/>
          <w:bCs/>
          <w:sz w:val="32"/>
          <w:szCs w:val="32"/>
          <w:rtl/>
          <w:lang w:bidi="ar-MA"/>
        </w:rPr>
        <w:t>المحكمة التجارية بوجدة</w:t>
      </w:r>
    </w:p>
    <w:p w:rsidR="006425C8" w:rsidRDefault="006425C8" w:rsidP="001309EB">
      <w:pPr>
        <w:pStyle w:val="Titre2"/>
        <w:spacing w:line="360" w:lineRule="auto"/>
        <w:jc w:val="center"/>
        <w:rPr>
          <w:rtl/>
          <w:lang w:val="fr-FR"/>
        </w:rPr>
      </w:pPr>
      <w:r>
        <w:rPr>
          <w:rFonts w:hint="cs"/>
          <w:b/>
          <w:bCs/>
          <w:rtl/>
          <w:lang w:val="fr-FR"/>
        </w:rPr>
        <w:t>تعـــليـــــــــق</w:t>
      </w:r>
    </w:p>
    <w:p w:rsidR="006425C8" w:rsidRDefault="006425C8" w:rsidP="006425C8">
      <w:pPr>
        <w:jc w:val="lowKashida"/>
        <w:rPr>
          <w:sz w:val="28"/>
          <w:szCs w:val="28"/>
          <w:rtl/>
          <w:lang w:val="fr-FR" w:bidi="ar-MA"/>
        </w:rPr>
      </w:pPr>
      <w:r>
        <w:rPr>
          <w:rFonts w:hint="cs"/>
          <w:sz w:val="28"/>
          <w:szCs w:val="28"/>
          <w:rtl/>
          <w:lang w:val="fr-FR" w:bidi="ar-MA"/>
        </w:rPr>
        <w:t>تعتبر صناعة الأسنان بالمغرب من المهن الغير مقننة والغير  منظمة بمقتض</w:t>
      </w:r>
      <w:r>
        <w:rPr>
          <w:rFonts w:hint="eastAsia"/>
          <w:sz w:val="28"/>
          <w:szCs w:val="28"/>
          <w:rtl/>
          <w:lang w:val="fr-FR" w:bidi="ar-MA"/>
        </w:rPr>
        <w:t>ى</w:t>
      </w:r>
      <w:r>
        <w:rPr>
          <w:rFonts w:hint="cs"/>
          <w:sz w:val="28"/>
          <w:szCs w:val="28"/>
          <w:rtl/>
          <w:lang w:val="fr-FR" w:bidi="ar-MA"/>
        </w:rPr>
        <w:t xml:space="preserve"> قانون تنظيمي، فصانع الأسنان هو ذل</w:t>
      </w:r>
      <w:r>
        <w:rPr>
          <w:rFonts w:hint="eastAsia"/>
          <w:sz w:val="28"/>
          <w:szCs w:val="28"/>
          <w:rtl/>
          <w:lang w:val="fr-FR" w:bidi="ar-MA"/>
        </w:rPr>
        <w:t>ك</w:t>
      </w:r>
      <w:r>
        <w:rPr>
          <w:rFonts w:hint="cs"/>
          <w:sz w:val="28"/>
          <w:szCs w:val="28"/>
          <w:rtl/>
          <w:lang w:val="fr-FR" w:bidi="ar-MA"/>
        </w:rPr>
        <w:t xml:space="preserve"> الشخص الذي يقوم بشراء  المواد الأولية التي تستعمل كأساس في صياغة وصناعة الأسنان الاصطناعية ، هادفا من وراء ذلك تحقيق الربح بل أن الربح يتجلى أيضا عندما يقوم هذا ا الصانع باستيراد  هذه المواد حيث يقوم بتهيئتها و إعدادها ، وانه عندما  يتلقى طلبات  أطباء جراحي الأسنان  يسهر على الاستجابة لهذه  الطلبات  دون استقبال المرضى ، وان هذا العمل الذي يقوم به صانع الأسنان يتقاضى عنه  أجرا و يدر عليه ربحا . وان عمله هذا يضفي عليه صفة التاجر ، إذن فهو ملزم بالقيد في السجل التجاري.                                                                                                                                                                             </w:t>
      </w:r>
    </w:p>
    <w:p w:rsidR="006425C8" w:rsidRDefault="006425C8" w:rsidP="006425C8">
      <w:pPr>
        <w:rPr>
          <w:rtl/>
          <w:lang w:val="fr-FR"/>
        </w:rPr>
      </w:pPr>
      <w:r>
        <w:rPr>
          <w:rFonts w:hint="cs"/>
          <w:sz w:val="28"/>
          <w:szCs w:val="28"/>
          <w:rtl/>
          <w:lang w:val="fr-FR" w:bidi="ar-MA"/>
        </w:rPr>
        <w:t xml:space="preserve">وقد تم تحديد نظام الدراسة والامتحانات لنيل الشهادة لتكنولوجيا الأسنان التي تسلمها كليات طب الأسنان بمقتضى مرسوم رقم 281 </w:t>
      </w:r>
      <w:r>
        <w:rPr>
          <w:sz w:val="28"/>
          <w:szCs w:val="28"/>
          <w:rtl/>
          <w:lang w:val="fr-FR" w:bidi="ar-MA"/>
        </w:rPr>
        <w:t>–</w:t>
      </w:r>
      <w:r>
        <w:rPr>
          <w:rFonts w:hint="cs"/>
          <w:sz w:val="28"/>
          <w:szCs w:val="28"/>
          <w:rtl/>
          <w:lang w:val="fr-FR" w:bidi="ar-MA"/>
        </w:rPr>
        <w:t xml:space="preserve"> 84- 2 الصادر في 10 جمادى الأولى 1405 حيث جاء في المادة 2 : تستغرق الدراسة لنيل الشهادة الجامعية لتكنولوجيا تعويض الأسنان سنتين. وتضيف المادة 17 : تسلم الشهادة الجامعية لتكنولوجيا تعويض الأسنان باعتبار المتوسط العام الذي تم الحصول عليه في مجموع السنتين...</w:t>
      </w:r>
    </w:p>
    <w:p w:rsidR="006425C8" w:rsidRDefault="006425C8" w:rsidP="006425C8">
      <w:pPr>
        <w:spacing w:line="360" w:lineRule="auto"/>
        <w:rPr>
          <w:b/>
          <w:bCs/>
          <w:sz w:val="32"/>
          <w:szCs w:val="32"/>
          <w:u w:val="single"/>
          <w:rtl/>
          <w:lang w:val="fr-FR" w:eastAsia="en-US" w:bidi="ar-MA"/>
        </w:rPr>
      </w:pPr>
    </w:p>
    <w:p w:rsidR="006425C8" w:rsidRDefault="006425C8" w:rsidP="001309EB">
      <w:pPr>
        <w:pStyle w:val="Titre2"/>
        <w:spacing w:line="360" w:lineRule="auto"/>
        <w:jc w:val="center"/>
        <w:rPr>
          <w:sz w:val="36"/>
          <w:szCs w:val="36"/>
          <w:rtl/>
          <w:lang w:val="fr-FR"/>
        </w:rPr>
      </w:pPr>
      <w:r>
        <w:rPr>
          <w:rFonts w:hint="cs"/>
          <w:b/>
          <w:bCs/>
          <w:rtl/>
          <w:lang w:val="fr-FR"/>
        </w:rPr>
        <w:t>رأي اللجنــــــة</w:t>
      </w:r>
    </w:p>
    <w:p w:rsidR="006425C8" w:rsidRDefault="006425C8" w:rsidP="006425C8">
      <w:pPr>
        <w:pStyle w:val="Corpsdetexte"/>
        <w:rPr>
          <w:bCs/>
          <w:rtl/>
        </w:rPr>
      </w:pPr>
      <w:r>
        <w:rPr>
          <w:rFonts w:hint="cs"/>
          <w:bCs/>
          <w:rtl/>
        </w:rPr>
        <w:t>يسجل صانع الأسنان بالسجل التجاري شريطة الإدلاء بالترخيص المتعلق بمزاولة المهنة وكذا بالدبلوم.</w:t>
      </w: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rPr>
          <w:rtl/>
          <w:lang w:val="fr-FR" w:bidi="ar-MA"/>
        </w:rPr>
      </w:pPr>
      <w:r>
        <w:rPr>
          <w:rFonts w:hint="cs"/>
          <w:rtl/>
          <w:lang w:val="fr-FR" w:bidi="ar-MA"/>
        </w:rPr>
        <w:t>مداولة اللجنة بتاريخ 31 يناير 2005.</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المقرران: السيدة أمينة لمباركي عن  المحكمة التجارية بالدار البيضاء.</w:t>
      </w:r>
    </w:p>
    <w:p w:rsidR="006425C8" w:rsidRDefault="006425C8" w:rsidP="006425C8">
      <w:pPr>
        <w:ind w:firstLine="720"/>
        <w:rPr>
          <w:lang w:val="fr-FR"/>
        </w:rPr>
      </w:pPr>
      <w:r>
        <w:rPr>
          <w:rFonts w:hint="cs"/>
          <w:rtl/>
          <w:lang w:val="fr-FR" w:bidi="ar-MA"/>
        </w:rPr>
        <w:t xml:space="preserve"> السيد محمد عابد عن المكتب المغربي للملكية الصناعية والتجارية.</w:t>
      </w:r>
    </w:p>
    <w:p w:rsidR="006425C8" w:rsidRDefault="006425C8" w:rsidP="006425C8">
      <w:pPr>
        <w:rPr>
          <w:rtl/>
          <w:lang w:val="fr-FR"/>
        </w:rPr>
      </w:pPr>
    </w:p>
    <w:p w:rsidR="006425C8" w:rsidRDefault="00EC648D" w:rsidP="006425C8">
      <w:pPr>
        <w:pStyle w:val="Titre1"/>
        <w:spacing w:line="360" w:lineRule="auto"/>
        <w:jc w:val="center"/>
        <w:rPr>
          <w:b/>
          <w:bCs/>
          <w:sz w:val="36"/>
          <w:szCs w:val="36"/>
          <w:u w:val="single"/>
          <w:rtl/>
        </w:rPr>
      </w:pPr>
      <w:r w:rsidRPr="00EC648D">
        <w:rPr>
          <w:b/>
          <w:bCs/>
          <w:noProof/>
          <w:sz w:val="20"/>
          <w:szCs w:val="36"/>
          <w:u w:val="single"/>
          <w:rtl/>
          <w:lang w:val="ar-SA" w:bidi="ar-SA"/>
        </w:rPr>
        <w:lastRenderedPageBreak/>
        <w:pict>
          <v:shape id="_x0000_s1077" type="#_x0000_t75" style="position:absolute;left:0;text-align:left;margin-left:234.55pt;margin-top:-17.95pt;width:54pt;height:54pt;z-index:251713536;mso-wrap-edited:f" wrapcoords="-218 0 -218 21375 21600 21375 21600 0 -218 0">
            <v:imagedata r:id="rId8" o:title=""/>
          </v:shape>
          <o:OLEObject Type="Embed" ProgID="PBrush" ShapeID="_x0000_s1077" DrawAspect="Content" ObjectID="_1461398768" r:id="rId30"/>
        </w:pict>
      </w:r>
      <w:r w:rsidRPr="00EC648D">
        <w:rPr>
          <w:b/>
          <w:bCs/>
          <w:noProof/>
          <w:sz w:val="36"/>
          <w:szCs w:val="36"/>
          <w:u w:val="single"/>
          <w:rtl/>
          <w:lang w:val="ar-SA" w:bidi="ar-SA"/>
        </w:rPr>
        <w:pict>
          <v:shape id="_x0000_s1071" type="#_x0000_t202" style="position:absolute;left:0;text-align:left;margin-left:412.5pt;margin-top:-26.75pt;width:99pt;height:1in;z-index:251707392" stroked="f">
            <v:textbox>
              <w:txbxContent>
                <w:p w:rsidR="00FD0BE3" w:rsidRDefault="00FD0BE3" w:rsidP="006425C8">
                  <w:pPr>
                    <w:jc w:val="center"/>
                    <w:rPr>
                      <w:b/>
                      <w:bCs/>
                      <w:sz w:val="28"/>
                      <w:szCs w:val="28"/>
                      <w:rtl/>
                      <w:lang w:bidi="ar-MA"/>
                    </w:rPr>
                  </w:pPr>
                  <w:r>
                    <w:rPr>
                      <w:rFonts w:hint="cs"/>
                      <w:b/>
                      <w:bCs/>
                      <w:sz w:val="28"/>
                      <w:szCs w:val="28"/>
                      <w:rtl/>
                      <w:lang w:bidi="ar-MA"/>
                    </w:rPr>
                    <w:t>المملكة المغربية</w:t>
                  </w:r>
                </w:p>
                <w:p w:rsidR="00FD0BE3" w:rsidRDefault="00FD0BE3" w:rsidP="006425C8">
                  <w:pPr>
                    <w:pStyle w:val="Titre3"/>
                    <w:rPr>
                      <w:sz w:val="28"/>
                      <w:szCs w:val="28"/>
                      <w:rtl/>
                    </w:rPr>
                  </w:pPr>
                  <w:r>
                    <w:rPr>
                      <w:rFonts w:hint="cs"/>
                      <w:sz w:val="28"/>
                      <w:szCs w:val="28"/>
                      <w:rtl/>
                    </w:rPr>
                    <w:t>وزارة العدل</w:t>
                  </w:r>
                </w:p>
                <w:p w:rsidR="00FD0BE3" w:rsidRDefault="00FD0BE3" w:rsidP="006425C8">
                  <w:pPr>
                    <w:jc w:val="center"/>
                    <w:rPr>
                      <w:b/>
                      <w:bCs/>
                      <w:sz w:val="28"/>
                      <w:szCs w:val="28"/>
                      <w:rtl/>
                      <w:lang w:bidi="ar-MA"/>
                    </w:rPr>
                  </w:pPr>
                  <w:r>
                    <w:rPr>
                      <w:rFonts w:hint="cs"/>
                      <w:b/>
                      <w:bCs/>
                      <w:sz w:val="28"/>
                      <w:szCs w:val="28"/>
                      <w:rtl/>
                      <w:lang w:bidi="ar-MA"/>
                    </w:rPr>
                    <w:t>مديرية الشؤون</w:t>
                  </w:r>
                </w:p>
                <w:p w:rsidR="00FD0BE3" w:rsidRDefault="00FD0BE3" w:rsidP="006425C8">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Default="006425C8" w:rsidP="006425C8">
      <w:pPr>
        <w:rPr>
          <w:rtl/>
          <w:lang w:bidi="ar-MA"/>
        </w:rPr>
      </w:pPr>
    </w:p>
    <w:p w:rsidR="006425C8" w:rsidRDefault="006425C8" w:rsidP="006425C8">
      <w:pPr>
        <w:pStyle w:val="Titre2"/>
        <w:spacing w:line="360" w:lineRule="auto"/>
        <w:rPr>
          <w:rtl/>
        </w:rPr>
      </w:pPr>
      <w:r>
        <w:rPr>
          <w:rFonts w:hint="cs"/>
          <w:rtl/>
        </w:rPr>
        <w:t>السؤال رقم 22</w:t>
      </w:r>
    </w:p>
    <w:p w:rsidR="006425C8" w:rsidRDefault="006425C8" w:rsidP="006425C8">
      <w:pPr>
        <w:jc w:val="lowKashida"/>
        <w:rPr>
          <w:sz w:val="28"/>
          <w:szCs w:val="28"/>
          <w:rtl/>
          <w:lang w:val="fr-FR" w:bidi="ar-MA"/>
        </w:rPr>
      </w:pPr>
      <w:r>
        <w:rPr>
          <w:rFonts w:hint="cs"/>
          <w:sz w:val="28"/>
          <w:szCs w:val="28"/>
          <w:rtl/>
          <w:lang w:bidi="ar-MA"/>
        </w:rPr>
        <w:t>يقوم الصندوق الوطني للضمان الاجتماعي بإيداع تعرضا ت</w:t>
      </w:r>
      <w:r>
        <w:rPr>
          <w:rFonts w:hint="eastAsia"/>
          <w:sz w:val="28"/>
          <w:szCs w:val="28"/>
          <w:rtl/>
          <w:lang w:bidi="ar-MA"/>
        </w:rPr>
        <w:t>ه</w:t>
      </w:r>
      <w:r>
        <w:rPr>
          <w:rFonts w:hint="cs"/>
          <w:sz w:val="28"/>
          <w:szCs w:val="28"/>
          <w:rtl/>
          <w:lang w:bidi="ar-MA"/>
        </w:rPr>
        <w:t xml:space="preserve"> لدى مصلحة السجل التجاري كلما تم إشهار إعلان يقضي بتعديل النظام الأساسي للشركات مستدلا في ذلك بالمادة 84 من مدونة التجارة ، فهل تقبل هذه التعرضات؟  </w:t>
      </w:r>
    </w:p>
    <w:p w:rsidR="006425C8" w:rsidRPr="00A77482" w:rsidRDefault="006425C8" w:rsidP="001309EB">
      <w:pPr>
        <w:pStyle w:val="Titre2"/>
        <w:spacing w:line="360" w:lineRule="auto"/>
        <w:jc w:val="center"/>
        <w:rPr>
          <w:b/>
          <w:bCs/>
          <w:rtl/>
          <w:lang w:val="fr-FR"/>
        </w:rPr>
      </w:pPr>
      <w:r w:rsidRPr="00A77482">
        <w:rPr>
          <w:rFonts w:hint="cs"/>
          <w:b/>
          <w:bCs/>
          <w:rtl/>
          <w:lang w:val="fr-FR"/>
        </w:rPr>
        <w:t>مصــــدر الســـــؤال</w:t>
      </w:r>
    </w:p>
    <w:p w:rsidR="006425C8" w:rsidRPr="00A77482" w:rsidRDefault="006425C8" w:rsidP="001309EB">
      <w:pPr>
        <w:spacing w:line="360" w:lineRule="auto"/>
        <w:jc w:val="center"/>
        <w:rPr>
          <w:b/>
          <w:bCs/>
          <w:sz w:val="32"/>
          <w:szCs w:val="32"/>
          <w:rtl/>
          <w:lang w:val="fr-FR" w:bidi="ar-MA"/>
        </w:rPr>
      </w:pPr>
      <w:r w:rsidRPr="00A77482">
        <w:rPr>
          <w:rFonts w:hint="cs"/>
          <w:b/>
          <w:bCs/>
          <w:sz w:val="32"/>
          <w:szCs w:val="32"/>
          <w:rtl/>
          <w:lang w:val="fr-FR" w:bidi="ar-MA"/>
        </w:rPr>
        <w:t>المحكمة الابتدائية ببني ملال</w:t>
      </w:r>
    </w:p>
    <w:p w:rsidR="006425C8" w:rsidRPr="00A77482" w:rsidRDefault="006425C8" w:rsidP="001309EB">
      <w:pPr>
        <w:pStyle w:val="Titre2"/>
        <w:spacing w:line="360" w:lineRule="auto"/>
        <w:jc w:val="center"/>
        <w:rPr>
          <w:b/>
          <w:bCs/>
          <w:rtl/>
          <w:lang w:val="fr-FR"/>
        </w:rPr>
      </w:pPr>
      <w:r w:rsidRPr="00A77482">
        <w:rPr>
          <w:rFonts w:hint="cs"/>
          <w:b/>
          <w:bCs/>
          <w:rtl/>
          <w:lang w:val="fr-FR"/>
        </w:rPr>
        <w:t>تعـــليـــــــــق</w:t>
      </w:r>
    </w:p>
    <w:p w:rsidR="006425C8" w:rsidRDefault="006425C8" w:rsidP="006425C8">
      <w:pPr>
        <w:pStyle w:val="Titre1"/>
        <w:jc w:val="lowKashida"/>
        <w:rPr>
          <w:rtl/>
          <w:lang w:val="fr-FR"/>
        </w:rPr>
      </w:pPr>
      <w:r>
        <w:rPr>
          <w:rFonts w:hint="cs"/>
          <w:rtl/>
          <w:lang w:val="fr-FR"/>
        </w:rPr>
        <w:t>إن التعرض الوارد في المادة 84 من مدونة التجارة يتعلق بنقل ملكية  الأصل التجاري سواء تم هذا النقل عن طريق البيع أو التفويت أو تقديم أصل تجاري حصة في شركة أو تخصيصه بالقسمة أو بالمزاد، ولا علاقة له بباقي التعديلات التي ترد على الشركة.</w:t>
      </w:r>
    </w:p>
    <w:p w:rsidR="006425C8" w:rsidRDefault="006425C8" w:rsidP="006425C8">
      <w:pPr>
        <w:rPr>
          <w:rtl/>
          <w:lang w:val="fr-FR" w:bidi="ar-MA"/>
        </w:rPr>
      </w:pPr>
    </w:p>
    <w:p w:rsidR="006425C8" w:rsidRDefault="006425C8" w:rsidP="001309EB">
      <w:pPr>
        <w:pStyle w:val="Titre2"/>
        <w:spacing w:line="360" w:lineRule="auto"/>
        <w:jc w:val="center"/>
        <w:rPr>
          <w:b/>
          <w:bCs/>
          <w:sz w:val="36"/>
          <w:szCs w:val="36"/>
          <w:lang w:val="fr-FR"/>
        </w:rPr>
      </w:pPr>
      <w:r w:rsidRPr="001309EB">
        <w:rPr>
          <w:rFonts w:hint="cs"/>
          <w:b/>
          <w:bCs/>
          <w:sz w:val="36"/>
          <w:szCs w:val="36"/>
          <w:rtl/>
          <w:lang w:val="fr-FR"/>
        </w:rPr>
        <w:t>رأي اللجنــــــة</w:t>
      </w:r>
    </w:p>
    <w:p w:rsidR="001309EB" w:rsidRPr="001309EB" w:rsidRDefault="001309EB" w:rsidP="001309EB">
      <w:pPr>
        <w:rPr>
          <w:rtl/>
          <w:lang w:val="fr-FR" w:eastAsia="en-US" w:bidi="ar-MA"/>
        </w:rPr>
      </w:pPr>
    </w:p>
    <w:p w:rsidR="006425C8" w:rsidRDefault="006425C8" w:rsidP="006425C8">
      <w:pPr>
        <w:jc w:val="lowKashida"/>
        <w:rPr>
          <w:b/>
          <w:bCs/>
          <w:sz w:val="28"/>
          <w:szCs w:val="28"/>
          <w:rtl/>
          <w:lang w:val="fr-FR" w:bidi="ar-MA"/>
        </w:rPr>
      </w:pPr>
      <w:r>
        <w:rPr>
          <w:rFonts w:hint="cs"/>
          <w:b/>
          <w:bCs/>
          <w:sz w:val="28"/>
          <w:szCs w:val="28"/>
          <w:rtl/>
          <w:lang w:val="fr-FR" w:bidi="ar-MA"/>
        </w:rPr>
        <w:t>لا أثر لتعرض الصندوق الوطني للضمان الاجتماعي على التعديلات التي تباشرها الشركة على نظامها الأساسي والتي تأتي خارج نطاق المادة 84 من مدونة التجارة.</w:t>
      </w:r>
    </w:p>
    <w:p w:rsidR="006425C8" w:rsidRDefault="006425C8" w:rsidP="006425C8">
      <w:pPr>
        <w:rPr>
          <w:b/>
          <w:bCs/>
          <w:sz w:val="28"/>
          <w:szCs w:val="28"/>
          <w:rtl/>
          <w:lang w:val="fr-FR" w:bidi="ar-MA"/>
        </w:rPr>
      </w:pPr>
    </w:p>
    <w:p w:rsidR="006425C8" w:rsidRDefault="006425C8" w:rsidP="006425C8">
      <w:pPr>
        <w:rPr>
          <w:sz w:val="28"/>
          <w:szCs w:val="28"/>
          <w:rtl/>
          <w:lang w:val="fr-FR" w:bidi="ar-MA"/>
        </w:rPr>
      </w:pPr>
    </w:p>
    <w:p w:rsidR="006425C8" w:rsidRDefault="006425C8" w:rsidP="006425C8">
      <w:pPr>
        <w:rPr>
          <w:sz w:val="28"/>
          <w:szCs w:val="28"/>
          <w:rtl/>
          <w:lang w:val="fr-FR" w:bidi="ar-MA"/>
        </w:rPr>
      </w:pPr>
    </w:p>
    <w:p w:rsidR="006425C8" w:rsidRDefault="006425C8" w:rsidP="006425C8">
      <w:pPr>
        <w:rPr>
          <w:sz w:val="28"/>
          <w:szCs w:val="28"/>
          <w:rtl/>
          <w:lang w:val="fr-FR" w:bidi="ar-MA"/>
        </w:rPr>
      </w:pPr>
    </w:p>
    <w:p w:rsidR="006425C8" w:rsidRDefault="006425C8" w:rsidP="006425C8">
      <w:pPr>
        <w:rPr>
          <w:sz w:val="28"/>
          <w:szCs w:val="28"/>
          <w:rtl/>
          <w:lang w:val="fr-FR" w:bidi="ar-MA"/>
        </w:rPr>
      </w:pPr>
    </w:p>
    <w:p w:rsidR="006425C8" w:rsidRDefault="006425C8" w:rsidP="006425C8">
      <w:pPr>
        <w:rPr>
          <w:sz w:val="28"/>
          <w:szCs w:val="28"/>
          <w:rtl/>
          <w:lang w:val="fr-FR" w:bidi="ar-MA"/>
        </w:rPr>
      </w:pPr>
    </w:p>
    <w:p w:rsidR="006425C8" w:rsidRDefault="006425C8" w:rsidP="006425C8">
      <w:pPr>
        <w:rPr>
          <w:sz w:val="28"/>
          <w:szCs w:val="28"/>
          <w:rtl/>
          <w:lang w:val="fr-FR" w:bidi="ar-MA"/>
        </w:rPr>
      </w:pPr>
    </w:p>
    <w:p w:rsidR="006425C8" w:rsidRDefault="006425C8" w:rsidP="006425C8">
      <w:pPr>
        <w:rPr>
          <w:sz w:val="28"/>
          <w:szCs w:val="28"/>
          <w:rtl/>
          <w:lang w:val="fr-FR" w:bidi="ar-MA"/>
        </w:rPr>
      </w:pPr>
    </w:p>
    <w:p w:rsidR="006425C8" w:rsidRDefault="006425C8" w:rsidP="006425C8">
      <w:pPr>
        <w:rPr>
          <w:sz w:val="28"/>
          <w:szCs w:val="28"/>
          <w:rtl/>
          <w:lang w:val="fr-FR" w:bidi="ar-MA"/>
        </w:rPr>
      </w:pPr>
    </w:p>
    <w:p w:rsidR="006425C8" w:rsidRDefault="006425C8" w:rsidP="006425C8">
      <w:pPr>
        <w:rPr>
          <w:sz w:val="28"/>
          <w:szCs w:val="28"/>
          <w:rtl/>
          <w:lang w:val="fr-FR" w:bidi="ar-MA"/>
        </w:rPr>
      </w:pPr>
    </w:p>
    <w:p w:rsidR="006425C8" w:rsidRDefault="006425C8" w:rsidP="006425C8">
      <w:pPr>
        <w:rPr>
          <w:sz w:val="28"/>
          <w:szCs w:val="28"/>
          <w:rtl/>
          <w:lang w:val="fr-FR" w:bidi="ar-MA"/>
        </w:rPr>
      </w:pPr>
    </w:p>
    <w:p w:rsidR="006425C8" w:rsidRDefault="006425C8" w:rsidP="006425C8">
      <w:pPr>
        <w:rPr>
          <w:sz w:val="28"/>
          <w:szCs w:val="28"/>
          <w:rtl/>
          <w:lang w:val="fr-FR" w:bidi="ar-MA"/>
        </w:rPr>
      </w:pPr>
    </w:p>
    <w:p w:rsidR="006425C8" w:rsidRDefault="006425C8" w:rsidP="006425C8">
      <w:pPr>
        <w:rPr>
          <w:sz w:val="28"/>
          <w:szCs w:val="28"/>
          <w:rtl/>
          <w:lang w:val="fr-FR" w:bidi="ar-MA"/>
        </w:rPr>
      </w:pPr>
    </w:p>
    <w:p w:rsidR="006425C8" w:rsidRDefault="006425C8" w:rsidP="006425C8">
      <w:pPr>
        <w:rPr>
          <w:sz w:val="28"/>
          <w:szCs w:val="28"/>
          <w:rtl/>
          <w:lang w:val="fr-FR" w:bidi="ar-MA"/>
        </w:rPr>
      </w:pPr>
    </w:p>
    <w:p w:rsidR="006425C8" w:rsidRDefault="006425C8" w:rsidP="006425C8">
      <w:pPr>
        <w:rPr>
          <w:sz w:val="28"/>
          <w:szCs w:val="28"/>
          <w:rtl/>
          <w:lang w:val="fr-FR" w:bidi="ar-MA"/>
        </w:rPr>
      </w:pPr>
    </w:p>
    <w:p w:rsidR="006425C8" w:rsidRDefault="006425C8" w:rsidP="006425C8">
      <w:pPr>
        <w:rPr>
          <w:rtl/>
          <w:lang w:val="fr-FR" w:bidi="ar-MA"/>
        </w:rPr>
      </w:pPr>
      <w:r>
        <w:rPr>
          <w:rFonts w:hint="cs"/>
          <w:rtl/>
          <w:lang w:val="fr-FR" w:bidi="ar-MA"/>
        </w:rPr>
        <w:t>مداولة اللجنة بتاريخ 21 فبراير 2006.</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المقررة  : السيدة لمنوني السعدية</w:t>
      </w:r>
    </w:p>
    <w:p w:rsidR="006425C8" w:rsidRDefault="006425C8" w:rsidP="006425C8">
      <w:pPr>
        <w:rPr>
          <w:rtl/>
          <w:lang w:val="fr-FR" w:bidi="ar-MA"/>
        </w:rPr>
      </w:pPr>
    </w:p>
    <w:p w:rsidR="006425C8" w:rsidRDefault="006425C8" w:rsidP="006425C8">
      <w:pPr>
        <w:ind w:firstLine="720"/>
        <w:rPr>
          <w:rtl/>
          <w:lang w:val="fr-FR" w:bidi="ar-MA"/>
        </w:rPr>
      </w:pPr>
    </w:p>
    <w:p w:rsidR="006425C8" w:rsidRDefault="006425C8" w:rsidP="006425C8">
      <w:pPr>
        <w:ind w:firstLine="720"/>
        <w:rPr>
          <w:rtl/>
          <w:lang w:val="fr-FR" w:bidi="ar-MA"/>
        </w:rPr>
      </w:pPr>
    </w:p>
    <w:p w:rsidR="006425C8" w:rsidRDefault="006425C8" w:rsidP="006425C8">
      <w:pPr>
        <w:ind w:firstLine="720"/>
        <w:rPr>
          <w:rtl/>
          <w:lang w:val="fr-FR" w:bidi="ar-MA"/>
        </w:rPr>
      </w:pPr>
    </w:p>
    <w:p w:rsidR="006425C8" w:rsidRDefault="00EC648D" w:rsidP="006425C8">
      <w:pPr>
        <w:ind w:firstLine="720"/>
        <w:rPr>
          <w:rtl/>
          <w:lang w:val="fr-FR" w:bidi="ar-MA"/>
        </w:rPr>
      </w:pPr>
      <w:r w:rsidRPr="00EC648D">
        <w:rPr>
          <w:noProof/>
          <w:rtl/>
          <w:lang w:eastAsia="en-US"/>
        </w:rPr>
        <w:pict>
          <v:shape id="_x0000_s1078" type="#_x0000_t75" style="position:absolute;left:0;text-align:left;margin-left:235.3pt;margin-top:-21.6pt;width:54pt;height:54pt;z-index:251714560;mso-wrap-edited:f" wrapcoords="-218 0 -218 21375 21600 21375 21600 0 -218 0">
            <v:imagedata r:id="rId8" o:title=""/>
          </v:shape>
          <o:OLEObject Type="Embed" ProgID="PBrush" ShapeID="_x0000_s1078" DrawAspect="Content" ObjectID="_1461398769" r:id="rId31"/>
        </w:pict>
      </w:r>
      <w:r w:rsidRPr="00EC648D">
        <w:rPr>
          <w:b/>
          <w:bCs/>
          <w:noProof/>
          <w:sz w:val="36"/>
          <w:szCs w:val="36"/>
          <w:u w:val="single"/>
          <w:rtl/>
          <w:lang w:val="ar-SA"/>
        </w:rPr>
        <w:pict>
          <v:shape id="_x0000_s1072" type="#_x0000_t202" style="position:absolute;left:0;text-align:left;margin-left:417.75pt;margin-top:-21.6pt;width:99pt;height:1in;z-index:251708416" stroked="f">
            <v:textbox style="mso-next-textbox:#_x0000_s1072">
              <w:txbxContent>
                <w:p w:rsidR="00FD0BE3" w:rsidRDefault="00FD0BE3" w:rsidP="006425C8">
                  <w:pPr>
                    <w:jc w:val="center"/>
                    <w:rPr>
                      <w:b/>
                      <w:bCs/>
                      <w:sz w:val="28"/>
                      <w:szCs w:val="28"/>
                      <w:rtl/>
                      <w:lang w:bidi="ar-MA"/>
                    </w:rPr>
                  </w:pPr>
                  <w:r>
                    <w:rPr>
                      <w:rFonts w:hint="cs"/>
                      <w:b/>
                      <w:bCs/>
                      <w:sz w:val="28"/>
                      <w:szCs w:val="28"/>
                      <w:rtl/>
                      <w:lang w:bidi="ar-MA"/>
                    </w:rPr>
                    <w:t>المملكة المغربية</w:t>
                  </w:r>
                </w:p>
                <w:p w:rsidR="00FD0BE3" w:rsidRDefault="00FD0BE3" w:rsidP="006425C8">
                  <w:pPr>
                    <w:pStyle w:val="Titre3"/>
                    <w:rPr>
                      <w:sz w:val="28"/>
                      <w:szCs w:val="28"/>
                      <w:rtl/>
                    </w:rPr>
                  </w:pPr>
                  <w:r>
                    <w:rPr>
                      <w:rFonts w:hint="cs"/>
                      <w:sz w:val="28"/>
                      <w:szCs w:val="28"/>
                      <w:rtl/>
                    </w:rPr>
                    <w:t>وزارة العدل</w:t>
                  </w:r>
                </w:p>
                <w:p w:rsidR="00FD0BE3" w:rsidRDefault="00FD0BE3" w:rsidP="006425C8">
                  <w:pPr>
                    <w:jc w:val="center"/>
                    <w:rPr>
                      <w:b/>
                      <w:bCs/>
                      <w:sz w:val="28"/>
                      <w:szCs w:val="28"/>
                      <w:rtl/>
                      <w:lang w:bidi="ar-MA"/>
                    </w:rPr>
                  </w:pPr>
                  <w:r>
                    <w:rPr>
                      <w:rFonts w:hint="cs"/>
                      <w:b/>
                      <w:bCs/>
                      <w:sz w:val="28"/>
                      <w:szCs w:val="28"/>
                      <w:rtl/>
                      <w:lang w:bidi="ar-MA"/>
                    </w:rPr>
                    <w:t>مديرية الشؤون</w:t>
                  </w:r>
                </w:p>
                <w:p w:rsidR="00FD0BE3" w:rsidRDefault="00FD0BE3" w:rsidP="006425C8">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ind w:firstLine="720"/>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Default="006425C8" w:rsidP="006425C8">
      <w:pPr>
        <w:pStyle w:val="Titre2"/>
        <w:spacing w:line="360" w:lineRule="auto"/>
        <w:rPr>
          <w:rtl/>
        </w:rPr>
      </w:pPr>
    </w:p>
    <w:p w:rsidR="006425C8" w:rsidRPr="00A77482" w:rsidRDefault="006425C8" w:rsidP="001309EB">
      <w:pPr>
        <w:pStyle w:val="Titre2"/>
        <w:spacing w:line="360" w:lineRule="auto"/>
        <w:jc w:val="center"/>
        <w:rPr>
          <w:b/>
          <w:bCs/>
          <w:rtl/>
        </w:rPr>
      </w:pPr>
      <w:r w:rsidRPr="00A77482">
        <w:rPr>
          <w:rFonts w:hint="cs"/>
          <w:b/>
          <w:bCs/>
          <w:rtl/>
        </w:rPr>
        <w:t>السؤال رقم23</w:t>
      </w:r>
      <w:r w:rsidR="00A77482">
        <w:rPr>
          <w:rFonts w:hint="cs"/>
          <w:b/>
          <w:bCs/>
          <w:rtl/>
        </w:rPr>
        <w:t xml:space="preserve"> </w:t>
      </w:r>
    </w:p>
    <w:p w:rsidR="006425C8" w:rsidRDefault="006425C8" w:rsidP="001309EB">
      <w:pPr>
        <w:jc w:val="center"/>
        <w:rPr>
          <w:sz w:val="28"/>
          <w:szCs w:val="28"/>
          <w:rtl/>
          <w:lang w:bidi="ar-MA"/>
        </w:rPr>
      </w:pPr>
      <w:r>
        <w:rPr>
          <w:rFonts w:hint="cs"/>
          <w:sz w:val="28"/>
          <w:szCs w:val="28"/>
          <w:rtl/>
          <w:lang w:bidi="ar-MA"/>
        </w:rPr>
        <w:t>هل يجب الإدلاء بمحضر تعيين المسيرين رغم تعيينهم بالنظام الأساسي؟</w:t>
      </w:r>
    </w:p>
    <w:p w:rsidR="006425C8" w:rsidRDefault="006425C8" w:rsidP="001309EB">
      <w:pPr>
        <w:jc w:val="center"/>
        <w:rPr>
          <w:sz w:val="28"/>
          <w:szCs w:val="28"/>
          <w:rtl/>
          <w:lang w:val="fr-FR" w:bidi="ar-MA"/>
        </w:rPr>
      </w:pPr>
    </w:p>
    <w:p w:rsidR="006425C8" w:rsidRPr="00A77482" w:rsidRDefault="006425C8" w:rsidP="001309EB">
      <w:pPr>
        <w:pStyle w:val="Titre2"/>
        <w:spacing w:line="360" w:lineRule="auto"/>
        <w:jc w:val="center"/>
        <w:rPr>
          <w:b/>
          <w:bCs/>
          <w:rtl/>
        </w:rPr>
      </w:pPr>
      <w:r w:rsidRPr="00A77482">
        <w:rPr>
          <w:rFonts w:hint="cs"/>
          <w:b/>
          <w:bCs/>
          <w:rtl/>
        </w:rPr>
        <w:t>مصــــدر الســـــؤال</w:t>
      </w:r>
    </w:p>
    <w:p w:rsidR="006425C8" w:rsidRPr="001309EB" w:rsidRDefault="006425C8" w:rsidP="001309EB">
      <w:pPr>
        <w:spacing w:line="360" w:lineRule="auto"/>
        <w:jc w:val="center"/>
        <w:rPr>
          <w:b/>
          <w:bCs/>
          <w:sz w:val="32"/>
          <w:szCs w:val="32"/>
          <w:rtl/>
          <w:lang w:val="fr-FR" w:bidi="ar-MA"/>
        </w:rPr>
      </w:pPr>
      <w:r w:rsidRPr="001309EB">
        <w:rPr>
          <w:rFonts w:hint="cs"/>
          <w:b/>
          <w:bCs/>
          <w:sz w:val="32"/>
          <w:szCs w:val="32"/>
          <w:rtl/>
          <w:lang w:val="fr-FR" w:bidi="ar-MA"/>
        </w:rPr>
        <w:t>المحكمة الابتدائية ببني ملال.</w:t>
      </w:r>
    </w:p>
    <w:p w:rsidR="006425C8" w:rsidRDefault="006425C8" w:rsidP="001309EB">
      <w:pPr>
        <w:pStyle w:val="Titre2"/>
        <w:spacing w:line="360" w:lineRule="auto"/>
        <w:jc w:val="center"/>
        <w:rPr>
          <w:rtl/>
          <w:lang w:val="fr-FR"/>
        </w:rPr>
      </w:pPr>
      <w:r w:rsidRPr="00A77482">
        <w:rPr>
          <w:rFonts w:hint="cs"/>
          <w:b/>
          <w:bCs/>
          <w:rtl/>
        </w:rPr>
        <w:t>تعـــليـــــــــق</w:t>
      </w:r>
    </w:p>
    <w:p w:rsidR="006425C8" w:rsidRDefault="006425C8" w:rsidP="006425C8">
      <w:pPr>
        <w:pStyle w:val="Corpsdetexte"/>
        <w:rPr>
          <w:rtl/>
        </w:rPr>
      </w:pPr>
      <w:r>
        <w:rPr>
          <w:rFonts w:hint="cs"/>
          <w:rtl/>
        </w:rPr>
        <w:t>وفق ما نصت عليه المادتين 20 و 31 من القانون رقم 95 .17 فان تعيين المتصرفين الأولين وأعضاء مجلس الإدارة الجماعية الأولين ومراقبي الحسابات الأولين يتم إما بموجب النظام الأساسي أو بموجب عقد منفصل يشكل جزءا من النظام الأساسي.</w:t>
      </w:r>
    </w:p>
    <w:p w:rsidR="006425C8" w:rsidRDefault="006425C8" w:rsidP="006425C8">
      <w:pPr>
        <w:pStyle w:val="Corpsdetexte"/>
      </w:pPr>
      <w:r>
        <w:rPr>
          <w:rFonts w:hint="cs"/>
          <w:rtl/>
        </w:rPr>
        <w:t xml:space="preserve">ووفق المادتين الأولى و 62 من قانون باقي الشركات فان تعيين المسيرين يتم من طرف الشركاء في النظام الأساسي أو بمقتضى عقد لاحق.  </w:t>
      </w:r>
    </w:p>
    <w:p w:rsidR="001309EB" w:rsidRDefault="001309EB" w:rsidP="006425C8">
      <w:pPr>
        <w:pStyle w:val="Corpsdetexte"/>
        <w:rPr>
          <w:rtl/>
        </w:rPr>
      </w:pPr>
    </w:p>
    <w:p w:rsidR="006425C8" w:rsidRPr="001309EB" w:rsidRDefault="006425C8" w:rsidP="001309EB">
      <w:pPr>
        <w:pStyle w:val="Titre2"/>
        <w:spacing w:line="360" w:lineRule="auto"/>
        <w:jc w:val="center"/>
        <w:rPr>
          <w:b/>
          <w:bCs/>
          <w:sz w:val="36"/>
          <w:szCs w:val="36"/>
          <w:lang w:val="fr-FR"/>
        </w:rPr>
      </w:pPr>
      <w:r w:rsidRPr="001309EB">
        <w:rPr>
          <w:rFonts w:hint="cs"/>
          <w:b/>
          <w:bCs/>
          <w:sz w:val="36"/>
          <w:szCs w:val="36"/>
          <w:rtl/>
          <w:lang w:val="fr-FR"/>
        </w:rPr>
        <w:t>رأي اللجنــــــة</w:t>
      </w:r>
    </w:p>
    <w:p w:rsidR="001309EB" w:rsidRPr="001309EB" w:rsidRDefault="001309EB" w:rsidP="001309EB">
      <w:pPr>
        <w:rPr>
          <w:rtl/>
          <w:lang w:val="fr-FR" w:eastAsia="en-US" w:bidi="ar-MA"/>
        </w:rPr>
      </w:pPr>
    </w:p>
    <w:p w:rsidR="006425C8" w:rsidRDefault="006425C8" w:rsidP="006425C8">
      <w:pPr>
        <w:spacing w:line="360" w:lineRule="auto"/>
        <w:rPr>
          <w:b/>
          <w:bCs/>
          <w:sz w:val="28"/>
          <w:szCs w:val="28"/>
          <w:rtl/>
          <w:lang w:val="fr-FR" w:bidi="ar-MA"/>
        </w:rPr>
      </w:pPr>
      <w:r>
        <w:rPr>
          <w:rFonts w:hint="cs"/>
          <w:b/>
          <w:bCs/>
          <w:sz w:val="28"/>
          <w:szCs w:val="28"/>
          <w:rtl/>
          <w:lang w:val="fr-FR" w:bidi="ar-MA"/>
        </w:rPr>
        <w:t>في حالة تعيين المسيرين في النظام الأساسي ، لا داعي للإدلاء بمحضر يفيد تعيينهم.</w:t>
      </w:r>
    </w:p>
    <w:p w:rsidR="006425C8" w:rsidRDefault="006425C8" w:rsidP="006425C8">
      <w:pPr>
        <w:spacing w:line="360" w:lineRule="auto"/>
        <w:rPr>
          <w:b/>
          <w:bCs/>
          <w:sz w:val="28"/>
          <w:szCs w:val="28"/>
          <w:rtl/>
          <w:lang w:val="fr-FR" w:bidi="ar-MA"/>
        </w:rPr>
      </w:pPr>
    </w:p>
    <w:p w:rsidR="006425C8" w:rsidRDefault="006425C8" w:rsidP="006425C8">
      <w:pPr>
        <w:spacing w:line="360" w:lineRule="auto"/>
        <w:rPr>
          <w:b/>
          <w:bCs/>
          <w:sz w:val="28"/>
          <w:szCs w:val="28"/>
          <w:rtl/>
          <w:lang w:val="fr-FR" w:bidi="ar-MA"/>
        </w:rPr>
      </w:pPr>
    </w:p>
    <w:p w:rsidR="006425C8" w:rsidRDefault="006425C8" w:rsidP="006425C8">
      <w:pPr>
        <w:spacing w:line="360" w:lineRule="auto"/>
        <w:rPr>
          <w:b/>
          <w:bCs/>
          <w:sz w:val="28"/>
          <w:szCs w:val="28"/>
          <w:rtl/>
          <w:lang w:val="fr-FR" w:bidi="ar-MA"/>
        </w:rPr>
      </w:pPr>
    </w:p>
    <w:p w:rsidR="006425C8" w:rsidRDefault="006425C8" w:rsidP="006425C8">
      <w:pPr>
        <w:spacing w:line="360" w:lineRule="auto"/>
        <w:rPr>
          <w:b/>
          <w:bCs/>
          <w:sz w:val="28"/>
          <w:szCs w:val="28"/>
          <w:rtl/>
          <w:lang w:val="fr-FR" w:bidi="ar-MA"/>
        </w:rPr>
      </w:pPr>
    </w:p>
    <w:p w:rsidR="006425C8" w:rsidRDefault="006425C8" w:rsidP="006425C8">
      <w:pPr>
        <w:spacing w:line="360" w:lineRule="auto"/>
        <w:rPr>
          <w:b/>
          <w:bCs/>
          <w:sz w:val="28"/>
          <w:szCs w:val="28"/>
          <w:rtl/>
          <w:lang w:val="fr-FR" w:bidi="ar-MA"/>
        </w:rPr>
      </w:pPr>
    </w:p>
    <w:p w:rsidR="006425C8" w:rsidRDefault="006425C8" w:rsidP="006425C8">
      <w:pPr>
        <w:spacing w:line="360" w:lineRule="auto"/>
        <w:rPr>
          <w:b/>
          <w:bCs/>
          <w:sz w:val="28"/>
          <w:szCs w:val="28"/>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rPr>
          <w:rtl/>
          <w:lang w:val="fr-FR" w:bidi="ar-MA"/>
        </w:rPr>
      </w:pPr>
      <w:r>
        <w:rPr>
          <w:rFonts w:hint="cs"/>
          <w:rtl/>
          <w:lang w:val="fr-FR" w:bidi="ar-MA"/>
        </w:rPr>
        <w:t>مداولة اللجنة بتاريخ 21 فبراير 2006.</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المقررة  : السيدة لمنوني السعدية</w:t>
      </w:r>
    </w:p>
    <w:p w:rsidR="006425C8" w:rsidRDefault="006425C8" w:rsidP="006425C8">
      <w:pPr>
        <w:spacing w:line="360" w:lineRule="auto"/>
        <w:ind w:firstLine="720"/>
        <w:rPr>
          <w:rtl/>
          <w:lang w:val="fr-FR" w:bidi="ar-MA"/>
        </w:rPr>
      </w:pPr>
    </w:p>
    <w:p w:rsidR="006425C8" w:rsidRDefault="006425C8" w:rsidP="006425C8">
      <w:pPr>
        <w:spacing w:line="360" w:lineRule="auto"/>
        <w:ind w:firstLine="720"/>
        <w:rPr>
          <w:rtl/>
          <w:lang w:val="fr-FR" w:bidi="ar-MA"/>
        </w:rPr>
      </w:pPr>
    </w:p>
    <w:p w:rsidR="006425C8" w:rsidRDefault="00EC648D" w:rsidP="006425C8">
      <w:pPr>
        <w:spacing w:line="360" w:lineRule="auto"/>
        <w:ind w:firstLine="720"/>
        <w:rPr>
          <w:rtl/>
          <w:lang w:val="fr-FR" w:bidi="ar-MA"/>
        </w:rPr>
      </w:pPr>
      <w:r w:rsidRPr="00EC648D">
        <w:rPr>
          <w:b/>
          <w:bCs/>
          <w:noProof/>
          <w:sz w:val="36"/>
          <w:szCs w:val="36"/>
          <w:u w:val="single"/>
          <w:rtl/>
          <w:lang w:eastAsia="en-US"/>
        </w:rPr>
        <w:pict>
          <v:shape id="_x0000_s1079" type="#_x0000_t75" style="position:absolute;left:0;text-align:left;margin-left:247.3pt;margin-top:-19.25pt;width:54pt;height:54pt;z-index:251715584;mso-wrap-edited:f" wrapcoords="-218 0 -218 21375 21600 21375 21600 0 -218 0">
            <v:imagedata r:id="rId8" o:title=""/>
          </v:shape>
          <o:OLEObject Type="Embed" ProgID="PBrush" ShapeID="_x0000_s1079" DrawAspect="Content" ObjectID="_1461398770" r:id="rId32"/>
        </w:pict>
      </w:r>
      <w:r w:rsidRPr="00EC648D">
        <w:rPr>
          <w:b/>
          <w:bCs/>
          <w:noProof/>
          <w:sz w:val="36"/>
          <w:szCs w:val="36"/>
          <w:u w:val="single"/>
          <w:rtl/>
          <w:lang w:val="ar-SA"/>
        </w:rPr>
        <w:pict>
          <v:shape id="_x0000_s1073" type="#_x0000_t202" style="position:absolute;left:0;text-align:left;margin-left:428.25pt;margin-top:-30.45pt;width:99pt;height:77.9pt;z-index:251709440" stroked="f">
            <v:textbox style="mso-next-textbox:#_x0000_s1073">
              <w:txbxContent>
                <w:p w:rsidR="00FD0BE3" w:rsidRDefault="00FD0BE3" w:rsidP="006425C8">
                  <w:pPr>
                    <w:jc w:val="center"/>
                    <w:rPr>
                      <w:b/>
                      <w:bCs/>
                      <w:sz w:val="28"/>
                      <w:szCs w:val="28"/>
                      <w:rtl/>
                      <w:lang w:bidi="ar-MA"/>
                    </w:rPr>
                  </w:pPr>
                  <w:r>
                    <w:rPr>
                      <w:rFonts w:hint="cs"/>
                      <w:b/>
                      <w:bCs/>
                      <w:sz w:val="28"/>
                      <w:szCs w:val="28"/>
                      <w:rtl/>
                      <w:lang w:bidi="ar-MA"/>
                    </w:rPr>
                    <w:t>المملكة المغربية</w:t>
                  </w:r>
                </w:p>
                <w:p w:rsidR="00FD0BE3" w:rsidRDefault="00FD0BE3" w:rsidP="006425C8">
                  <w:pPr>
                    <w:pStyle w:val="Titre3"/>
                    <w:rPr>
                      <w:sz w:val="28"/>
                      <w:szCs w:val="28"/>
                      <w:rtl/>
                    </w:rPr>
                  </w:pPr>
                  <w:r>
                    <w:rPr>
                      <w:rFonts w:hint="cs"/>
                      <w:sz w:val="28"/>
                      <w:szCs w:val="28"/>
                      <w:rtl/>
                    </w:rPr>
                    <w:t>وزارة العدل</w:t>
                  </w:r>
                </w:p>
                <w:p w:rsidR="00FD0BE3" w:rsidRDefault="00FD0BE3" w:rsidP="006425C8">
                  <w:pPr>
                    <w:jc w:val="center"/>
                    <w:rPr>
                      <w:b/>
                      <w:bCs/>
                      <w:sz w:val="28"/>
                      <w:szCs w:val="28"/>
                      <w:rtl/>
                      <w:lang w:bidi="ar-MA"/>
                    </w:rPr>
                  </w:pPr>
                  <w:r>
                    <w:rPr>
                      <w:rFonts w:hint="cs"/>
                      <w:b/>
                      <w:bCs/>
                      <w:sz w:val="28"/>
                      <w:szCs w:val="28"/>
                      <w:rtl/>
                      <w:lang w:bidi="ar-MA"/>
                    </w:rPr>
                    <w:t>مديرية الشؤون</w:t>
                  </w:r>
                </w:p>
                <w:p w:rsidR="00FD0BE3" w:rsidRDefault="00FD0BE3" w:rsidP="006425C8">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spacing w:line="360" w:lineRule="auto"/>
        <w:ind w:firstLine="720"/>
        <w:rPr>
          <w:rtl/>
          <w:lang w:val="fr-FR" w:bidi="ar-MA"/>
        </w:rPr>
      </w:pPr>
    </w:p>
    <w:p w:rsidR="006425C8" w:rsidRDefault="006425C8" w:rsidP="006425C8">
      <w:pPr>
        <w:spacing w:line="360" w:lineRule="auto"/>
        <w:ind w:firstLine="720"/>
        <w:rPr>
          <w:rtl/>
          <w:lang w:val="fr-FR" w:bidi="ar-MA"/>
        </w:rPr>
      </w:pPr>
    </w:p>
    <w:p w:rsidR="006425C8" w:rsidRDefault="006425C8" w:rsidP="006425C8">
      <w:pPr>
        <w:spacing w:line="360" w:lineRule="auto"/>
        <w:ind w:firstLine="720"/>
        <w:rPr>
          <w:rtl/>
          <w:lang w:val="fr-FR" w:bidi="ar-MA"/>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Default="006425C8" w:rsidP="006425C8">
      <w:pPr>
        <w:rPr>
          <w:rtl/>
          <w:lang w:bidi="ar-MA"/>
        </w:rPr>
      </w:pPr>
    </w:p>
    <w:p w:rsidR="006425C8" w:rsidRDefault="006425C8" w:rsidP="001309EB">
      <w:pPr>
        <w:pStyle w:val="Titre2"/>
        <w:spacing w:line="360" w:lineRule="auto"/>
        <w:jc w:val="center"/>
        <w:rPr>
          <w:rtl/>
        </w:rPr>
      </w:pPr>
      <w:r w:rsidRPr="00A77482">
        <w:rPr>
          <w:rFonts w:hint="cs"/>
          <w:b/>
          <w:bCs/>
          <w:rtl/>
        </w:rPr>
        <w:t>السؤال رقم 24</w:t>
      </w:r>
    </w:p>
    <w:p w:rsidR="006425C8" w:rsidRDefault="006425C8" w:rsidP="001309EB">
      <w:pPr>
        <w:jc w:val="center"/>
        <w:rPr>
          <w:sz w:val="28"/>
          <w:szCs w:val="28"/>
          <w:rtl/>
          <w:lang w:bidi="ar-MA"/>
        </w:rPr>
      </w:pPr>
      <w:r>
        <w:rPr>
          <w:rFonts w:hint="cs"/>
          <w:sz w:val="28"/>
          <w:szCs w:val="28"/>
          <w:rtl/>
          <w:lang w:bidi="ar-MA"/>
        </w:rPr>
        <w:t>كيفية حفظ ملفات السجل التجاري.</w:t>
      </w:r>
    </w:p>
    <w:p w:rsidR="006425C8" w:rsidRDefault="006425C8" w:rsidP="001309EB">
      <w:pPr>
        <w:jc w:val="center"/>
        <w:rPr>
          <w:sz w:val="28"/>
          <w:szCs w:val="28"/>
          <w:rtl/>
          <w:lang w:bidi="ar-MA"/>
        </w:rPr>
      </w:pPr>
    </w:p>
    <w:p w:rsidR="006425C8" w:rsidRPr="00A77482" w:rsidRDefault="006425C8" w:rsidP="001309EB">
      <w:pPr>
        <w:pStyle w:val="Titre2"/>
        <w:spacing w:line="360" w:lineRule="auto"/>
        <w:jc w:val="center"/>
        <w:rPr>
          <w:b/>
          <w:bCs/>
          <w:rtl/>
        </w:rPr>
      </w:pPr>
      <w:r w:rsidRPr="00A77482">
        <w:rPr>
          <w:rFonts w:hint="cs"/>
          <w:b/>
          <w:bCs/>
          <w:rtl/>
        </w:rPr>
        <w:t>مصــــدر الســـــؤال</w:t>
      </w:r>
    </w:p>
    <w:p w:rsidR="006425C8" w:rsidRDefault="006425C8" w:rsidP="001309EB">
      <w:pPr>
        <w:spacing w:line="360" w:lineRule="auto"/>
        <w:jc w:val="center"/>
        <w:rPr>
          <w:b/>
          <w:bCs/>
          <w:sz w:val="28"/>
          <w:szCs w:val="28"/>
          <w:rtl/>
          <w:lang w:val="fr-FR" w:bidi="ar-MA"/>
        </w:rPr>
      </w:pPr>
      <w:r>
        <w:rPr>
          <w:rFonts w:hint="cs"/>
          <w:b/>
          <w:bCs/>
          <w:sz w:val="28"/>
          <w:szCs w:val="28"/>
          <w:rtl/>
          <w:lang w:val="fr-FR" w:bidi="ar-MA"/>
        </w:rPr>
        <w:t>المحكمة الابتدائية ببني ملال</w:t>
      </w:r>
    </w:p>
    <w:p w:rsidR="006425C8" w:rsidRDefault="006425C8" w:rsidP="001309EB">
      <w:pPr>
        <w:spacing w:line="360" w:lineRule="auto"/>
        <w:jc w:val="center"/>
        <w:rPr>
          <w:b/>
          <w:bCs/>
          <w:sz w:val="28"/>
          <w:szCs w:val="28"/>
          <w:rtl/>
          <w:lang w:val="fr-FR" w:bidi="ar-MA"/>
        </w:rPr>
      </w:pPr>
    </w:p>
    <w:p w:rsidR="006425C8" w:rsidRPr="00A77482" w:rsidRDefault="006425C8" w:rsidP="001309EB">
      <w:pPr>
        <w:pStyle w:val="Titre2"/>
        <w:spacing w:line="360" w:lineRule="auto"/>
        <w:jc w:val="center"/>
        <w:rPr>
          <w:b/>
          <w:bCs/>
          <w:rtl/>
        </w:rPr>
      </w:pPr>
      <w:r w:rsidRPr="00A77482">
        <w:rPr>
          <w:rFonts w:hint="cs"/>
          <w:b/>
          <w:bCs/>
          <w:rtl/>
        </w:rPr>
        <w:t>تعـــليـــــــــق</w:t>
      </w:r>
    </w:p>
    <w:p w:rsidR="006425C8" w:rsidRDefault="006425C8" w:rsidP="006425C8">
      <w:pPr>
        <w:pStyle w:val="Corpsdetexte3"/>
        <w:jc w:val="both"/>
        <w:rPr>
          <w:rtl/>
        </w:rPr>
      </w:pPr>
      <w:r>
        <w:rPr>
          <w:rFonts w:hint="cs"/>
          <w:rtl/>
        </w:rPr>
        <w:t>إن حفظ الملفات يتم انطلاقا من الرقم الإيضاحي، حيث يكون لكل تاجر أو شركة تجارية ملف واحد يضم جميع الوثائق المتعلقة بالتقييدات المدخلة بالسجل التجاري، وهذه الطريقة معمول بها لدى مجموعة من المحاكم منها المحكمة التجارية بالدار البيضاء ويقترح تعميمها على باقي المحاكم وذلك حفاظا على وثائق المقاولة حتى لا تبقى متفرقة بين مجموعة من الملفات الفرعية.</w:t>
      </w:r>
    </w:p>
    <w:p w:rsidR="006425C8" w:rsidRDefault="006425C8" w:rsidP="006425C8">
      <w:pPr>
        <w:pStyle w:val="Corpsdetexte3"/>
        <w:jc w:val="both"/>
        <w:rPr>
          <w:rtl/>
        </w:rPr>
      </w:pPr>
    </w:p>
    <w:p w:rsidR="006425C8" w:rsidRDefault="006425C8" w:rsidP="006425C8">
      <w:pPr>
        <w:jc w:val="lowKashida"/>
        <w:rPr>
          <w:rtl/>
          <w:lang w:val="fr-FR" w:bidi="ar-MA"/>
        </w:rPr>
      </w:pPr>
    </w:p>
    <w:p w:rsidR="006425C8" w:rsidRPr="008101ED" w:rsidRDefault="006425C8" w:rsidP="008101ED">
      <w:pPr>
        <w:pStyle w:val="Titre2"/>
        <w:spacing w:line="360" w:lineRule="auto"/>
        <w:jc w:val="center"/>
        <w:rPr>
          <w:b/>
          <w:bCs/>
          <w:sz w:val="36"/>
          <w:szCs w:val="36"/>
          <w:rtl/>
          <w:lang w:val="fr-FR"/>
        </w:rPr>
      </w:pPr>
      <w:r w:rsidRPr="008101ED">
        <w:rPr>
          <w:rFonts w:hint="cs"/>
          <w:b/>
          <w:bCs/>
          <w:sz w:val="36"/>
          <w:szCs w:val="36"/>
          <w:rtl/>
          <w:lang w:val="fr-FR"/>
        </w:rPr>
        <w:t>رأي اللجنــــــة</w:t>
      </w:r>
    </w:p>
    <w:p w:rsidR="006425C8" w:rsidRDefault="006425C8" w:rsidP="006425C8">
      <w:pPr>
        <w:spacing w:line="360" w:lineRule="auto"/>
        <w:rPr>
          <w:b/>
          <w:bCs/>
          <w:sz w:val="28"/>
          <w:szCs w:val="28"/>
          <w:rtl/>
          <w:lang w:val="fr-FR" w:bidi="ar-MA"/>
        </w:rPr>
      </w:pPr>
      <w:r>
        <w:rPr>
          <w:rFonts w:hint="cs"/>
          <w:b/>
          <w:bCs/>
          <w:sz w:val="28"/>
          <w:szCs w:val="28"/>
          <w:rtl/>
          <w:lang w:val="fr-FR" w:bidi="ar-MA"/>
        </w:rPr>
        <w:t>يعتمد في حفظ الملفات على ملف موحد انطلاقا من الرقم الإيضاحي للشركة أو التاجر.</w:t>
      </w:r>
    </w:p>
    <w:p w:rsidR="006425C8" w:rsidRDefault="006425C8" w:rsidP="006425C8">
      <w:pPr>
        <w:spacing w:line="360" w:lineRule="auto"/>
        <w:rPr>
          <w:b/>
          <w:bCs/>
          <w:sz w:val="28"/>
          <w:szCs w:val="28"/>
          <w:rtl/>
          <w:lang w:val="fr-FR" w:bidi="ar-MA"/>
        </w:rPr>
      </w:pPr>
    </w:p>
    <w:p w:rsidR="006425C8" w:rsidRDefault="006425C8" w:rsidP="006425C8">
      <w:pPr>
        <w:spacing w:line="360" w:lineRule="auto"/>
        <w:rPr>
          <w:b/>
          <w:bCs/>
          <w:sz w:val="28"/>
          <w:szCs w:val="28"/>
          <w:rtl/>
          <w:lang w:val="fr-FR" w:bidi="ar-MA"/>
        </w:rPr>
      </w:pPr>
    </w:p>
    <w:p w:rsidR="006425C8" w:rsidRDefault="006425C8" w:rsidP="006425C8">
      <w:pPr>
        <w:spacing w:line="360" w:lineRule="auto"/>
        <w:rPr>
          <w:b/>
          <w:bCs/>
          <w:sz w:val="28"/>
          <w:szCs w:val="28"/>
          <w:rtl/>
          <w:lang w:val="fr-FR" w:bidi="ar-MA"/>
        </w:rPr>
      </w:pPr>
    </w:p>
    <w:p w:rsidR="006425C8" w:rsidRDefault="006425C8" w:rsidP="006425C8">
      <w:pPr>
        <w:spacing w:line="360" w:lineRule="auto"/>
        <w:rPr>
          <w:b/>
          <w:bCs/>
          <w:sz w:val="28"/>
          <w:szCs w:val="28"/>
          <w:rtl/>
          <w:lang w:val="fr-FR" w:bidi="ar-MA"/>
        </w:rPr>
      </w:pPr>
    </w:p>
    <w:p w:rsidR="006425C8" w:rsidRDefault="006425C8" w:rsidP="006425C8">
      <w:pPr>
        <w:spacing w:line="360" w:lineRule="auto"/>
        <w:rPr>
          <w:b/>
          <w:bCs/>
          <w:sz w:val="28"/>
          <w:szCs w:val="28"/>
          <w:rtl/>
          <w:lang w:val="fr-FR" w:bidi="ar-MA"/>
        </w:rPr>
      </w:pPr>
    </w:p>
    <w:p w:rsidR="006425C8" w:rsidRDefault="006425C8" w:rsidP="006425C8">
      <w:pPr>
        <w:spacing w:line="360" w:lineRule="auto"/>
        <w:rPr>
          <w:b/>
          <w:bCs/>
          <w:rtl/>
          <w:lang w:val="fr-FR" w:bidi="ar-MA"/>
        </w:rPr>
      </w:pPr>
    </w:p>
    <w:p w:rsidR="006425C8" w:rsidRDefault="006425C8" w:rsidP="006425C8">
      <w:pPr>
        <w:rPr>
          <w:rtl/>
          <w:lang w:val="fr-FR" w:bidi="ar-MA"/>
        </w:rPr>
      </w:pPr>
      <w:r>
        <w:rPr>
          <w:rFonts w:hint="cs"/>
          <w:rtl/>
          <w:lang w:val="fr-FR" w:bidi="ar-MA"/>
        </w:rPr>
        <w:t>مداولة اللجنة بتاريخ 21 فبراير 2006.</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المقررة  : السيدة لمنوني السعدية</w:t>
      </w: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pStyle w:val="Titre1"/>
        <w:spacing w:line="360" w:lineRule="auto"/>
        <w:jc w:val="center"/>
        <w:rPr>
          <w:b/>
          <w:bCs/>
          <w:sz w:val="36"/>
          <w:szCs w:val="36"/>
          <w:u w:val="single"/>
          <w:rtl/>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EC648D" w:rsidP="006425C8">
      <w:pPr>
        <w:rPr>
          <w:rtl/>
          <w:lang w:bidi="ar-MA"/>
        </w:rPr>
      </w:pPr>
      <w:r w:rsidRPr="00EC648D">
        <w:rPr>
          <w:noProof/>
          <w:rtl/>
          <w:lang w:eastAsia="en-US"/>
        </w:rPr>
        <w:pict>
          <v:shape id="_x0000_s1080" type="#_x0000_t75" style="position:absolute;left:0;text-align:left;margin-left:260.05pt;margin-top:-23.65pt;width:54pt;height:54pt;z-index:251716608;mso-wrap-edited:f" wrapcoords="-218 0 -218 21375 21600 21375 21600 0 -218 0">
            <v:imagedata r:id="rId8" o:title=""/>
          </v:shape>
          <o:OLEObject Type="Embed" ProgID="PBrush" ShapeID="_x0000_s1080" DrawAspect="Content" ObjectID="_1461398771" r:id="rId33"/>
        </w:pict>
      </w:r>
      <w:r>
        <w:rPr>
          <w:noProof/>
          <w:rtl/>
          <w:lang w:val="fr-FR" w:eastAsia="fr-FR"/>
        </w:rPr>
        <w:pict>
          <v:shape id="_x0000_s1096" type="#_x0000_t202" style="position:absolute;left:0;text-align:left;margin-left:422.25pt;margin-top:-23.65pt;width:99pt;height:77.9pt;z-index:251732992" stroked="f">
            <v:textbox style="mso-next-textbox:#_x0000_s1096">
              <w:txbxContent>
                <w:p w:rsidR="00FD0BE3" w:rsidRDefault="00FD0BE3" w:rsidP="00C25AF3">
                  <w:pPr>
                    <w:jc w:val="center"/>
                    <w:rPr>
                      <w:b/>
                      <w:bCs/>
                      <w:sz w:val="28"/>
                      <w:szCs w:val="28"/>
                      <w:rtl/>
                      <w:lang w:bidi="ar-MA"/>
                    </w:rPr>
                  </w:pPr>
                  <w:r>
                    <w:rPr>
                      <w:rFonts w:hint="cs"/>
                      <w:b/>
                      <w:bCs/>
                      <w:sz w:val="28"/>
                      <w:szCs w:val="28"/>
                      <w:rtl/>
                      <w:lang w:bidi="ar-MA"/>
                    </w:rPr>
                    <w:t>المملكة المغربية</w:t>
                  </w:r>
                </w:p>
                <w:p w:rsidR="00FD0BE3" w:rsidRDefault="00FD0BE3" w:rsidP="00C25AF3">
                  <w:pPr>
                    <w:pStyle w:val="Titre3"/>
                    <w:rPr>
                      <w:sz w:val="28"/>
                      <w:szCs w:val="28"/>
                      <w:rtl/>
                    </w:rPr>
                  </w:pPr>
                  <w:r>
                    <w:rPr>
                      <w:rFonts w:hint="cs"/>
                      <w:sz w:val="28"/>
                      <w:szCs w:val="28"/>
                      <w:rtl/>
                    </w:rPr>
                    <w:t>وزارة العدل</w:t>
                  </w:r>
                </w:p>
                <w:p w:rsidR="00FD0BE3" w:rsidRDefault="00FD0BE3" w:rsidP="00C25AF3">
                  <w:pPr>
                    <w:jc w:val="center"/>
                    <w:rPr>
                      <w:b/>
                      <w:bCs/>
                      <w:sz w:val="28"/>
                      <w:szCs w:val="28"/>
                      <w:rtl/>
                      <w:lang w:bidi="ar-MA"/>
                    </w:rPr>
                  </w:pPr>
                  <w:r>
                    <w:rPr>
                      <w:rFonts w:hint="cs"/>
                      <w:b/>
                      <w:bCs/>
                      <w:sz w:val="28"/>
                      <w:szCs w:val="28"/>
                      <w:rtl/>
                      <w:lang w:bidi="ar-MA"/>
                    </w:rPr>
                    <w:t>مديرية الشؤون</w:t>
                  </w:r>
                </w:p>
                <w:p w:rsidR="00FD0BE3" w:rsidRDefault="00FD0BE3" w:rsidP="00C25AF3">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rPr>
          <w:rtl/>
          <w:lang w:bidi="ar-MA"/>
        </w:rPr>
      </w:pPr>
    </w:p>
    <w:p w:rsidR="006425C8" w:rsidRDefault="006425C8" w:rsidP="006425C8">
      <w:pPr>
        <w:pStyle w:val="Titre1"/>
        <w:spacing w:line="360" w:lineRule="auto"/>
        <w:jc w:val="center"/>
        <w:rPr>
          <w:b/>
          <w:bCs/>
          <w:sz w:val="36"/>
          <w:szCs w:val="36"/>
          <w:u w:val="single"/>
          <w:rtl/>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8101ED">
      <w:pPr>
        <w:pStyle w:val="Titre2"/>
        <w:spacing w:line="360" w:lineRule="auto"/>
        <w:jc w:val="center"/>
        <w:rPr>
          <w:rtl/>
        </w:rPr>
      </w:pPr>
      <w:r w:rsidRPr="00A77482">
        <w:rPr>
          <w:rFonts w:hint="cs"/>
          <w:b/>
          <w:bCs/>
          <w:rtl/>
        </w:rPr>
        <w:t>السؤال رقم 25</w:t>
      </w:r>
    </w:p>
    <w:p w:rsidR="006425C8" w:rsidRDefault="006425C8" w:rsidP="008101ED">
      <w:pPr>
        <w:jc w:val="center"/>
        <w:rPr>
          <w:sz w:val="28"/>
          <w:szCs w:val="28"/>
          <w:rtl/>
          <w:lang w:val="fr-FR" w:bidi="ar-MA"/>
        </w:rPr>
      </w:pPr>
      <w:r>
        <w:rPr>
          <w:rFonts w:hint="cs"/>
          <w:sz w:val="28"/>
          <w:szCs w:val="28"/>
          <w:rtl/>
          <w:lang w:val="fr-FR" w:bidi="ar-MA"/>
        </w:rPr>
        <w:t>ما هي المسطرة التي يجب سلوكها في حالة نقل المقر الاجتماعي للشركة وعدم تقييدها في السجل التجاري لمحكمة المقر الجديد.</w:t>
      </w:r>
    </w:p>
    <w:p w:rsidR="00C25AF3" w:rsidRDefault="00C25AF3" w:rsidP="008101ED">
      <w:pPr>
        <w:jc w:val="center"/>
        <w:rPr>
          <w:sz w:val="28"/>
          <w:szCs w:val="28"/>
          <w:rtl/>
          <w:lang w:val="fr-FR" w:bidi="ar-MA"/>
        </w:rPr>
      </w:pPr>
    </w:p>
    <w:p w:rsidR="006425C8" w:rsidRDefault="006425C8" w:rsidP="008101ED">
      <w:pPr>
        <w:pStyle w:val="Titre2"/>
        <w:spacing w:line="360" w:lineRule="auto"/>
        <w:jc w:val="center"/>
        <w:rPr>
          <w:rtl/>
          <w:lang w:val="fr-FR"/>
        </w:rPr>
      </w:pPr>
      <w:r w:rsidRPr="00A77482">
        <w:rPr>
          <w:rFonts w:hint="cs"/>
          <w:b/>
          <w:bCs/>
          <w:rtl/>
        </w:rPr>
        <w:t>مصــــدر الســـــؤال</w:t>
      </w:r>
    </w:p>
    <w:p w:rsidR="006425C8" w:rsidRPr="008101ED" w:rsidRDefault="006425C8" w:rsidP="008101ED">
      <w:pPr>
        <w:spacing w:line="360" w:lineRule="auto"/>
        <w:jc w:val="center"/>
        <w:rPr>
          <w:b/>
          <w:bCs/>
          <w:sz w:val="32"/>
          <w:szCs w:val="32"/>
          <w:rtl/>
          <w:lang w:val="fr-FR" w:bidi="ar-MA"/>
        </w:rPr>
      </w:pPr>
      <w:r w:rsidRPr="008101ED">
        <w:rPr>
          <w:rFonts w:hint="cs"/>
          <w:b/>
          <w:bCs/>
          <w:sz w:val="32"/>
          <w:szCs w:val="32"/>
          <w:rtl/>
          <w:lang w:val="fr-FR" w:bidi="ar-MA"/>
        </w:rPr>
        <w:t>المحكمة الابتدائية بالقنيطرة</w:t>
      </w:r>
    </w:p>
    <w:p w:rsidR="006425C8" w:rsidRDefault="006425C8" w:rsidP="008101ED">
      <w:pPr>
        <w:pStyle w:val="Titre2"/>
        <w:spacing w:line="360" w:lineRule="auto"/>
        <w:jc w:val="center"/>
        <w:rPr>
          <w:rtl/>
          <w:lang w:val="fr-FR"/>
        </w:rPr>
      </w:pPr>
      <w:r w:rsidRPr="00A77482">
        <w:rPr>
          <w:rFonts w:hint="cs"/>
          <w:b/>
          <w:bCs/>
          <w:rtl/>
        </w:rPr>
        <w:t>تعـــليـــــــــق</w:t>
      </w:r>
    </w:p>
    <w:p w:rsidR="006425C8" w:rsidRDefault="006425C8" w:rsidP="006425C8">
      <w:pPr>
        <w:spacing w:line="360" w:lineRule="auto"/>
        <w:rPr>
          <w:rtl/>
          <w:lang w:val="fr-FR" w:bidi="ar-MA"/>
        </w:rPr>
      </w:pPr>
      <w:r>
        <w:rPr>
          <w:rFonts w:hint="cs"/>
          <w:rtl/>
          <w:lang w:val="fr-FR" w:bidi="ar-MA"/>
        </w:rPr>
        <w:t>ان الدورية الوزارية عدد 1 / 98 قد أوجبت تسجيل الشركة بالمقر الجديد ثم القيام بالتشطيب على التسجيل بمحكمة المقر القديم، وذلك اعتبارا لاستمرارية الشخصية المعنوية للشركة، ومحكمة  المقر القديم في هذه الحالة تكون ملزمة بإرسال ملف الشركة إلى محكمة المقر الجديد.</w:t>
      </w:r>
    </w:p>
    <w:p w:rsidR="006425C8" w:rsidRDefault="006425C8" w:rsidP="006425C8">
      <w:pPr>
        <w:spacing w:line="360" w:lineRule="auto"/>
        <w:rPr>
          <w:rtl/>
          <w:lang w:val="fr-FR" w:bidi="ar-MA"/>
        </w:rPr>
      </w:pPr>
    </w:p>
    <w:p w:rsidR="006425C8" w:rsidRPr="008101ED" w:rsidRDefault="006425C8" w:rsidP="008101ED">
      <w:pPr>
        <w:pStyle w:val="Titre2"/>
        <w:spacing w:line="360" w:lineRule="auto"/>
        <w:jc w:val="center"/>
        <w:rPr>
          <w:b/>
          <w:bCs/>
          <w:sz w:val="36"/>
          <w:szCs w:val="36"/>
          <w:rtl/>
          <w:lang w:val="fr-FR"/>
        </w:rPr>
      </w:pPr>
      <w:r w:rsidRPr="008101ED">
        <w:rPr>
          <w:rFonts w:hint="cs"/>
          <w:b/>
          <w:bCs/>
          <w:sz w:val="36"/>
          <w:szCs w:val="36"/>
          <w:rtl/>
          <w:lang w:val="fr-FR"/>
        </w:rPr>
        <w:t>رأي اللجنــــــة</w:t>
      </w:r>
    </w:p>
    <w:p w:rsidR="006425C8" w:rsidRDefault="006425C8" w:rsidP="006425C8">
      <w:pPr>
        <w:spacing w:line="360" w:lineRule="auto"/>
        <w:rPr>
          <w:b/>
          <w:bCs/>
          <w:sz w:val="28"/>
          <w:szCs w:val="28"/>
          <w:rtl/>
          <w:lang w:val="fr-FR" w:bidi="ar-MA"/>
        </w:rPr>
      </w:pPr>
      <w:r>
        <w:rPr>
          <w:rFonts w:hint="cs"/>
          <w:b/>
          <w:bCs/>
          <w:sz w:val="28"/>
          <w:szCs w:val="28"/>
          <w:rtl/>
          <w:lang w:val="fr-FR" w:bidi="ar-MA"/>
        </w:rPr>
        <w:t>التقيد بالدورية الوزارية عدد 1 / 98  مع ضرورة إحالة الملف على كتابة ضبط محكمة المقر الجديد.</w:t>
      </w:r>
    </w:p>
    <w:p w:rsidR="006425C8" w:rsidRDefault="006425C8" w:rsidP="006425C8">
      <w:pPr>
        <w:spacing w:line="360" w:lineRule="auto"/>
        <w:rPr>
          <w:b/>
          <w:bCs/>
          <w:sz w:val="28"/>
          <w:szCs w:val="28"/>
          <w:rtl/>
          <w:lang w:val="fr-FR" w:bidi="ar-MA"/>
        </w:rPr>
      </w:pPr>
    </w:p>
    <w:p w:rsidR="006425C8" w:rsidRDefault="006425C8" w:rsidP="006425C8">
      <w:pPr>
        <w:spacing w:line="360" w:lineRule="auto"/>
        <w:rPr>
          <w:b/>
          <w:bCs/>
          <w:sz w:val="28"/>
          <w:szCs w:val="28"/>
          <w:rtl/>
          <w:lang w:val="fr-FR" w:bidi="ar-MA"/>
        </w:rPr>
      </w:pPr>
    </w:p>
    <w:p w:rsidR="006425C8" w:rsidRDefault="006425C8" w:rsidP="006425C8">
      <w:pPr>
        <w:spacing w:line="360" w:lineRule="auto"/>
        <w:rPr>
          <w:b/>
          <w:bCs/>
          <w:sz w:val="28"/>
          <w:szCs w:val="28"/>
          <w:rtl/>
          <w:lang w:val="fr-FR" w:bidi="ar-MA"/>
        </w:rPr>
      </w:pPr>
    </w:p>
    <w:p w:rsidR="006425C8" w:rsidRDefault="006425C8" w:rsidP="006425C8">
      <w:pPr>
        <w:spacing w:line="360" w:lineRule="auto"/>
        <w:rPr>
          <w:b/>
          <w:bCs/>
          <w:sz w:val="28"/>
          <w:szCs w:val="28"/>
          <w:rtl/>
          <w:lang w:val="fr-FR" w:bidi="ar-MA"/>
        </w:rPr>
      </w:pPr>
    </w:p>
    <w:p w:rsidR="006425C8" w:rsidRDefault="006425C8" w:rsidP="006425C8">
      <w:pPr>
        <w:spacing w:line="360" w:lineRule="auto"/>
        <w:rPr>
          <w:b/>
          <w:bCs/>
          <w:sz w:val="28"/>
          <w:szCs w:val="28"/>
          <w:rtl/>
          <w:lang w:val="fr-FR" w:bidi="ar-MA"/>
        </w:rPr>
      </w:pPr>
    </w:p>
    <w:p w:rsidR="006425C8" w:rsidRDefault="006425C8" w:rsidP="006425C8">
      <w:pPr>
        <w:spacing w:line="360" w:lineRule="auto"/>
        <w:rPr>
          <w:b/>
          <w:bCs/>
          <w:sz w:val="28"/>
          <w:szCs w:val="28"/>
          <w:rtl/>
          <w:lang w:val="fr-FR" w:bidi="ar-MA"/>
        </w:rPr>
      </w:pPr>
    </w:p>
    <w:p w:rsidR="006425C8" w:rsidRDefault="006425C8" w:rsidP="006425C8">
      <w:pPr>
        <w:spacing w:line="360" w:lineRule="auto"/>
        <w:rPr>
          <w:b/>
          <w:bCs/>
          <w:sz w:val="28"/>
          <w:szCs w:val="28"/>
          <w:rtl/>
          <w:lang w:val="fr-FR" w:bidi="ar-MA"/>
        </w:rPr>
      </w:pPr>
    </w:p>
    <w:p w:rsidR="006425C8" w:rsidRDefault="006425C8" w:rsidP="006425C8">
      <w:pPr>
        <w:spacing w:line="360" w:lineRule="auto"/>
        <w:rPr>
          <w:b/>
          <w:bCs/>
          <w:sz w:val="28"/>
          <w:szCs w:val="28"/>
          <w:rtl/>
          <w:lang w:val="fr-FR" w:bidi="ar-MA"/>
        </w:rPr>
      </w:pPr>
    </w:p>
    <w:p w:rsidR="006425C8" w:rsidRDefault="006425C8" w:rsidP="006425C8">
      <w:pPr>
        <w:spacing w:line="360" w:lineRule="auto"/>
        <w:rPr>
          <w:b/>
          <w:bCs/>
          <w:sz w:val="28"/>
          <w:szCs w:val="28"/>
          <w:rtl/>
          <w:lang w:val="fr-FR" w:bidi="ar-MA"/>
        </w:rPr>
      </w:pPr>
    </w:p>
    <w:p w:rsidR="006425C8" w:rsidRDefault="006425C8" w:rsidP="006425C8">
      <w:pPr>
        <w:spacing w:line="360" w:lineRule="auto"/>
        <w:rPr>
          <w:b/>
          <w:bCs/>
          <w:sz w:val="28"/>
          <w:szCs w:val="28"/>
          <w:rtl/>
          <w:lang w:val="fr-FR" w:bidi="ar-MA"/>
        </w:rPr>
      </w:pPr>
    </w:p>
    <w:p w:rsidR="006425C8" w:rsidRDefault="006425C8" w:rsidP="006425C8">
      <w:pPr>
        <w:spacing w:line="360" w:lineRule="auto"/>
        <w:rPr>
          <w:rtl/>
          <w:lang w:val="fr-FR" w:bidi="ar-MA"/>
        </w:rPr>
      </w:pPr>
    </w:p>
    <w:p w:rsidR="006425C8" w:rsidRDefault="006425C8" w:rsidP="006425C8">
      <w:pPr>
        <w:rPr>
          <w:rtl/>
          <w:lang w:val="fr-FR" w:bidi="ar-MA"/>
        </w:rPr>
      </w:pPr>
      <w:r>
        <w:rPr>
          <w:rFonts w:hint="cs"/>
          <w:rtl/>
          <w:lang w:val="fr-FR" w:bidi="ar-MA"/>
        </w:rPr>
        <w:t>مداولة اللجنة بتاريخ 21 فبراير 2006.</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المقررة :  السيدة لمنوني السعدية</w:t>
      </w:r>
    </w:p>
    <w:p w:rsidR="006425C8" w:rsidRDefault="00EC648D" w:rsidP="006425C8">
      <w:pPr>
        <w:pStyle w:val="Titre1"/>
        <w:spacing w:line="360" w:lineRule="auto"/>
        <w:jc w:val="center"/>
        <w:rPr>
          <w:rtl/>
        </w:rPr>
      </w:pPr>
      <w:r w:rsidRPr="00EC648D">
        <w:rPr>
          <w:noProof/>
          <w:rtl/>
          <w:lang w:bidi="ar-SA"/>
        </w:rPr>
        <w:lastRenderedPageBreak/>
        <w:pict>
          <v:shape id="_x0000_s1081" type="#_x0000_t75" style="position:absolute;left:0;text-align:left;margin-left:249.8pt;margin-top:-15.5pt;width:54pt;height:54pt;z-index:251717632;mso-wrap-edited:f" wrapcoords="-218 0 -218 21375 21600 21375 21600 0 -218 0">
            <v:imagedata r:id="rId8" o:title=""/>
          </v:shape>
          <o:OLEObject Type="Embed" ProgID="PBrush" ShapeID="_x0000_s1081" DrawAspect="Content" ObjectID="_1461398772" r:id="rId34"/>
        </w:pict>
      </w:r>
      <w:r>
        <w:rPr>
          <w:noProof/>
          <w:rtl/>
          <w:lang w:val="fr-FR" w:eastAsia="fr-FR" w:bidi="ar-SA"/>
        </w:rPr>
        <w:pict>
          <v:shape id="_x0000_s1097" type="#_x0000_t202" style="position:absolute;left:0;text-align:left;margin-left:423.75pt;margin-top:-20.6pt;width:99pt;height:77.9pt;z-index:251734016" stroked="f">
            <v:textbox style="mso-next-textbox:#_x0000_s1097">
              <w:txbxContent>
                <w:p w:rsidR="00FD0BE3" w:rsidRDefault="00FD0BE3" w:rsidP="00C25AF3">
                  <w:pPr>
                    <w:jc w:val="center"/>
                    <w:rPr>
                      <w:b/>
                      <w:bCs/>
                      <w:sz w:val="28"/>
                      <w:szCs w:val="28"/>
                      <w:rtl/>
                      <w:lang w:bidi="ar-MA"/>
                    </w:rPr>
                  </w:pPr>
                  <w:r>
                    <w:rPr>
                      <w:rFonts w:hint="cs"/>
                      <w:b/>
                      <w:bCs/>
                      <w:sz w:val="28"/>
                      <w:szCs w:val="28"/>
                      <w:rtl/>
                      <w:lang w:bidi="ar-MA"/>
                    </w:rPr>
                    <w:t>المملكة المغربية</w:t>
                  </w:r>
                </w:p>
                <w:p w:rsidR="00FD0BE3" w:rsidRDefault="00FD0BE3" w:rsidP="00C25AF3">
                  <w:pPr>
                    <w:pStyle w:val="Titre3"/>
                    <w:rPr>
                      <w:sz w:val="28"/>
                      <w:szCs w:val="28"/>
                      <w:rtl/>
                    </w:rPr>
                  </w:pPr>
                  <w:r>
                    <w:rPr>
                      <w:rFonts w:hint="cs"/>
                      <w:sz w:val="28"/>
                      <w:szCs w:val="28"/>
                      <w:rtl/>
                    </w:rPr>
                    <w:t>وزارة العدل</w:t>
                  </w:r>
                </w:p>
                <w:p w:rsidR="00FD0BE3" w:rsidRDefault="00FD0BE3" w:rsidP="00C25AF3">
                  <w:pPr>
                    <w:jc w:val="center"/>
                    <w:rPr>
                      <w:b/>
                      <w:bCs/>
                      <w:sz w:val="28"/>
                      <w:szCs w:val="28"/>
                      <w:rtl/>
                      <w:lang w:bidi="ar-MA"/>
                    </w:rPr>
                  </w:pPr>
                  <w:r>
                    <w:rPr>
                      <w:rFonts w:hint="cs"/>
                      <w:b/>
                      <w:bCs/>
                      <w:sz w:val="28"/>
                      <w:szCs w:val="28"/>
                      <w:rtl/>
                      <w:lang w:bidi="ar-MA"/>
                    </w:rPr>
                    <w:t>مديرية الشؤون</w:t>
                  </w:r>
                </w:p>
                <w:p w:rsidR="00FD0BE3" w:rsidRDefault="00FD0BE3" w:rsidP="00C25AF3">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pStyle w:val="Titre1"/>
        <w:spacing w:line="360" w:lineRule="auto"/>
        <w:jc w:val="center"/>
        <w:rPr>
          <w:rtl/>
        </w:rPr>
      </w:pPr>
    </w:p>
    <w:p w:rsidR="006425C8" w:rsidRDefault="006425C8" w:rsidP="00C25AF3">
      <w:pPr>
        <w:pStyle w:val="Titre1"/>
        <w:spacing w:line="360" w:lineRule="auto"/>
        <w:rPr>
          <w:rtl/>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Default="006425C8" w:rsidP="006425C8">
      <w:pPr>
        <w:rPr>
          <w:rtl/>
          <w:lang w:bidi="ar-MA"/>
        </w:rPr>
      </w:pPr>
    </w:p>
    <w:p w:rsidR="006425C8" w:rsidRPr="00A77482" w:rsidRDefault="006425C8" w:rsidP="008101ED">
      <w:pPr>
        <w:pStyle w:val="Titre2"/>
        <w:spacing w:line="360" w:lineRule="auto"/>
        <w:jc w:val="center"/>
        <w:rPr>
          <w:b/>
          <w:bCs/>
          <w:rtl/>
        </w:rPr>
      </w:pPr>
      <w:r w:rsidRPr="00A77482">
        <w:rPr>
          <w:rFonts w:hint="cs"/>
          <w:b/>
          <w:bCs/>
          <w:rtl/>
        </w:rPr>
        <w:t>السؤال رقم 26</w:t>
      </w:r>
    </w:p>
    <w:p w:rsidR="006425C8" w:rsidRDefault="006425C8" w:rsidP="008101ED">
      <w:pPr>
        <w:jc w:val="center"/>
        <w:rPr>
          <w:sz w:val="28"/>
          <w:szCs w:val="28"/>
          <w:rtl/>
          <w:lang w:val="fr-FR" w:bidi="ar-MA"/>
        </w:rPr>
      </w:pPr>
      <w:r>
        <w:rPr>
          <w:rFonts w:hint="cs"/>
          <w:sz w:val="28"/>
          <w:szCs w:val="28"/>
          <w:rtl/>
          <w:lang w:val="fr-FR" w:bidi="ar-MA"/>
        </w:rPr>
        <w:t>أين يجب  إيداع القوائم التركيبية في حالة نقل المقر الاجتماعي للشركة إلى دائرة محكمة أخرى؟</w:t>
      </w:r>
    </w:p>
    <w:p w:rsidR="006425C8" w:rsidRDefault="006425C8" w:rsidP="008101ED">
      <w:pPr>
        <w:spacing w:line="360" w:lineRule="auto"/>
        <w:jc w:val="center"/>
        <w:rPr>
          <w:sz w:val="28"/>
          <w:szCs w:val="28"/>
          <w:rtl/>
          <w:lang w:val="fr-FR" w:bidi="ar-MA"/>
        </w:rPr>
      </w:pPr>
    </w:p>
    <w:p w:rsidR="006425C8" w:rsidRDefault="006425C8" w:rsidP="008101ED">
      <w:pPr>
        <w:pStyle w:val="Titre2"/>
        <w:spacing w:line="360" w:lineRule="auto"/>
        <w:jc w:val="center"/>
        <w:rPr>
          <w:rtl/>
          <w:lang w:val="fr-FR"/>
        </w:rPr>
      </w:pPr>
      <w:r w:rsidRPr="00A77482">
        <w:rPr>
          <w:rFonts w:hint="cs"/>
          <w:b/>
          <w:bCs/>
          <w:rtl/>
        </w:rPr>
        <w:t>مصــــدر الســـــؤال</w:t>
      </w:r>
    </w:p>
    <w:p w:rsidR="006425C8" w:rsidRPr="008101ED" w:rsidRDefault="006425C8" w:rsidP="008101ED">
      <w:pPr>
        <w:spacing w:line="360" w:lineRule="auto"/>
        <w:jc w:val="center"/>
        <w:rPr>
          <w:b/>
          <w:bCs/>
          <w:sz w:val="32"/>
          <w:szCs w:val="32"/>
          <w:rtl/>
          <w:lang w:val="fr-FR" w:bidi="ar-MA"/>
        </w:rPr>
      </w:pPr>
      <w:r w:rsidRPr="008101ED">
        <w:rPr>
          <w:rFonts w:hint="cs"/>
          <w:b/>
          <w:bCs/>
          <w:sz w:val="32"/>
          <w:szCs w:val="32"/>
          <w:rtl/>
          <w:lang w:val="fr-FR" w:bidi="ar-MA"/>
        </w:rPr>
        <w:t>المحكمة الابتدائية بالقنيطرة</w:t>
      </w:r>
    </w:p>
    <w:p w:rsidR="006425C8" w:rsidRDefault="006425C8" w:rsidP="008101ED">
      <w:pPr>
        <w:jc w:val="center"/>
        <w:rPr>
          <w:sz w:val="28"/>
          <w:szCs w:val="28"/>
          <w:rtl/>
          <w:lang w:val="fr-FR" w:bidi="ar-MA"/>
        </w:rPr>
      </w:pPr>
    </w:p>
    <w:p w:rsidR="006425C8" w:rsidRPr="008101ED" w:rsidRDefault="006425C8" w:rsidP="008101ED">
      <w:pPr>
        <w:pStyle w:val="Titre2"/>
        <w:spacing w:line="360" w:lineRule="auto"/>
        <w:jc w:val="center"/>
        <w:rPr>
          <w:b/>
          <w:bCs/>
          <w:sz w:val="36"/>
          <w:szCs w:val="36"/>
          <w:rtl/>
          <w:lang w:val="fr-FR"/>
        </w:rPr>
      </w:pPr>
      <w:r w:rsidRPr="008101ED">
        <w:rPr>
          <w:rFonts w:hint="cs"/>
          <w:b/>
          <w:bCs/>
          <w:sz w:val="36"/>
          <w:szCs w:val="36"/>
          <w:rtl/>
          <w:lang w:val="fr-FR"/>
        </w:rPr>
        <w:t>رأي اللجنــــــة</w:t>
      </w:r>
    </w:p>
    <w:p w:rsidR="006425C8" w:rsidRDefault="006425C8" w:rsidP="006425C8">
      <w:pPr>
        <w:spacing w:line="360" w:lineRule="auto"/>
        <w:rPr>
          <w:bCs/>
          <w:rtl/>
          <w:lang w:val="fr-FR" w:bidi="ar-MA"/>
        </w:rPr>
      </w:pPr>
      <w:r>
        <w:rPr>
          <w:rFonts w:hint="cs"/>
          <w:bCs/>
          <w:rtl/>
          <w:lang w:val="fr-FR" w:bidi="ar-MA"/>
        </w:rPr>
        <w:t>القوائم التركيبية التي تم إيداعها بمحكمة المقر القديم يتم إرسالها ضمن وثائق الملف إلى محكمة المقر الجديد.</w:t>
      </w:r>
    </w:p>
    <w:p w:rsidR="006425C8" w:rsidRDefault="006425C8" w:rsidP="006425C8">
      <w:pPr>
        <w:spacing w:line="360" w:lineRule="auto"/>
        <w:rPr>
          <w:bCs/>
          <w:rtl/>
          <w:lang w:val="fr-FR" w:bidi="ar-MA"/>
        </w:rPr>
      </w:pPr>
    </w:p>
    <w:p w:rsidR="006425C8" w:rsidRDefault="006425C8" w:rsidP="006425C8">
      <w:pPr>
        <w:spacing w:line="360" w:lineRule="auto"/>
        <w:rPr>
          <w:bCs/>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r>
        <w:rPr>
          <w:rFonts w:hint="cs"/>
          <w:rtl/>
          <w:lang w:val="fr-FR" w:bidi="ar-MA"/>
        </w:rPr>
        <w:t>مداولة اللجنة بتاريخ 21فبراير2006.</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المقررة  : السيدة لمنوني السعدية</w:t>
      </w:r>
    </w:p>
    <w:p w:rsidR="006425C8" w:rsidRDefault="006425C8" w:rsidP="006425C8">
      <w:pPr>
        <w:spacing w:line="360" w:lineRule="auto"/>
        <w:ind w:firstLine="720"/>
        <w:rPr>
          <w:rtl/>
          <w:lang w:val="fr-FR" w:bidi="ar-MA"/>
        </w:rPr>
      </w:pPr>
    </w:p>
    <w:p w:rsidR="006425C8" w:rsidRDefault="006425C8" w:rsidP="006425C8">
      <w:pPr>
        <w:spacing w:line="360" w:lineRule="auto"/>
        <w:ind w:firstLine="720"/>
        <w:rPr>
          <w:rtl/>
          <w:lang w:val="fr-FR" w:bidi="ar-MA"/>
        </w:rPr>
      </w:pPr>
    </w:p>
    <w:p w:rsidR="006425C8" w:rsidRDefault="006425C8" w:rsidP="006425C8">
      <w:pPr>
        <w:spacing w:line="360" w:lineRule="auto"/>
        <w:ind w:firstLine="720"/>
        <w:rPr>
          <w:rtl/>
          <w:lang w:val="fr-FR" w:bidi="ar-MA"/>
        </w:rPr>
      </w:pPr>
    </w:p>
    <w:p w:rsidR="006425C8" w:rsidRDefault="006425C8" w:rsidP="006425C8">
      <w:pPr>
        <w:spacing w:line="360" w:lineRule="auto"/>
        <w:ind w:firstLine="720"/>
        <w:rPr>
          <w:rtl/>
          <w:lang w:val="fr-FR" w:bidi="ar-MA"/>
        </w:rPr>
      </w:pPr>
    </w:p>
    <w:p w:rsidR="006425C8" w:rsidRDefault="006425C8" w:rsidP="006425C8">
      <w:pPr>
        <w:spacing w:line="360" w:lineRule="auto"/>
        <w:ind w:firstLine="720"/>
        <w:rPr>
          <w:rtl/>
          <w:lang w:val="fr-FR" w:bidi="ar-MA"/>
        </w:rPr>
      </w:pPr>
    </w:p>
    <w:p w:rsidR="006425C8" w:rsidRDefault="006425C8" w:rsidP="006425C8">
      <w:pPr>
        <w:spacing w:line="360" w:lineRule="auto"/>
        <w:ind w:firstLine="720"/>
        <w:rPr>
          <w:rtl/>
          <w:lang w:val="fr-FR" w:bidi="ar-MA"/>
        </w:rPr>
      </w:pPr>
    </w:p>
    <w:p w:rsidR="006425C8" w:rsidRDefault="006425C8" w:rsidP="006425C8">
      <w:pPr>
        <w:spacing w:line="360" w:lineRule="auto"/>
        <w:ind w:firstLine="720"/>
        <w:rPr>
          <w:rtl/>
          <w:lang w:val="fr-FR" w:bidi="ar-MA"/>
        </w:rPr>
      </w:pPr>
    </w:p>
    <w:p w:rsidR="006425C8" w:rsidRDefault="006425C8" w:rsidP="006425C8">
      <w:pPr>
        <w:spacing w:line="360" w:lineRule="auto"/>
        <w:ind w:firstLine="720"/>
        <w:rPr>
          <w:rtl/>
          <w:lang w:val="fr-FR" w:bidi="ar-MA"/>
        </w:rPr>
      </w:pPr>
    </w:p>
    <w:p w:rsidR="006425C8" w:rsidRDefault="006425C8" w:rsidP="006425C8">
      <w:pPr>
        <w:spacing w:line="360" w:lineRule="auto"/>
        <w:ind w:firstLine="720"/>
        <w:rPr>
          <w:rtl/>
          <w:lang w:val="fr-FR" w:bidi="ar-MA"/>
        </w:rPr>
      </w:pPr>
    </w:p>
    <w:p w:rsidR="006425C8" w:rsidRDefault="00EC648D" w:rsidP="006425C8">
      <w:pPr>
        <w:spacing w:line="360" w:lineRule="auto"/>
        <w:ind w:firstLine="720"/>
        <w:rPr>
          <w:rtl/>
          <w:lang w:val="fr-FR" w:bidi="ar-MA"/>
        </w:rPr>
      </w:pPr>
      <w:r w:rsidRPr="00EC648D">
        <w:rPr>
          <w:b/>
          <w:bCs/>
          <w:noProof/>
          <w:sz w:val="36"/>
          <w:szCs w:val="36"/>
          <w:u w:val="single"/>
          <w:rtl/>
          <w:lang w:eastAsia="en-US"/>
        </w:rPr>
        <w:lastRenderedPageBreak/>
        <w:pict>
          <v:shape id="_x0000_s1082" type="#_x0000_t75" style="position:absolute;left:0;text-align:left;margin-left:268.55pt;margin-top:-18pt;width:54pt;height:54pt;z-index:251718656;mso-wrap-edited:f" wrapcoords="-218 0 -218 21375 21600 21375 21600 0 -218 0">
            <v:imagedata r:id="rId8" o:title=""/>
          </v:shape>
          <o:OLEObject Type="Embed" ProgID="PBrush" ShapeID="_x0000_s1082" DrawAspect="Content" ObjectID="_1461398773" r:id="rId35"/>
        </w:pict>
      </w:r>
      <w:r>
        <w:rPr>
          <w:noProof/>
          <w:rtl/>
          <w:lang w:val="fr-FR" w:eastAsia="fr-FR"/>
        </w:rPr>
        <w:pict>
          <v:shape id="_x0000_s1098" type="#_x0000_t202" style="position:absolute;left:0;text-align:left;margin-left:420.75pt;margin-top:-18.45pt;width:99pt;height:77.9pt;z-index:251735040" stroked="f">
            <v:textbox style="mso-next-textbox:#_x0000_s1098">
              <w:txbxContent>
                <w:p w:rsidR="00FD0BE3" w:rsidRDefault="00FD0BE3" w:rsidP="00C25AF3">
                  <w:pPr>
                    <w:jc w:val="center"/>
                    <w:rPr>
                      <w:b/>
                      <w:bCs/>
                      <w:sz w:val="28"/>
                      <w:szCs w:val="28"/>
                      <w:rtl/>
                      <w:lang w:bidi="ar-MA"/>
                    </w:rPr>
                  </w:pPr>
                  <w:r>
                    <w:rPr>
                      <w:rFonts w:hint="cs"/>
                      <w:b/>
                      <w:bCs/>
                      <w:sz w:val="28"/>
                      <w:szCs w:val="28"/>
                      <w:rtl/>
                      <w:lang w:bidi="ar-MA"/>
                    </w:rPr>
                    <w:t>المملكة المغربية</w:t>
                  </w:r>
                </w:p>
                <w:p w:rsidR="00FD0BE3" w:rsidRDefault="00FD0BE3" w:rsidP="00C25AF3">
                  <w:pPr>
                    <w:pStyle w:val="Titre3"/>
                    <w:rPr>
                      <w:sz w:val="28"/>
                      <w:szCs w:val="28"/>
                      <w:rtl/>
                    </w:rPr>
                  </w:pPr>
                  <w:r>
                    <w:rPr>
                      <w:rFonts w:hint="cs"/>
                      <w:sz w:val="28"/>
                      <w:szCs w:val="28"/>
                      <w:rtl/>
                    </w:rPr>
                    <w:t>وزارة العدل</w:t>
                  </w:r>
                </w:p>
                <w:p w:rsidR="00FD0BE3" w:rsidRDefault="00FD0BE3" w:rsidP="00C25AF3">
                  <w:pPr>
                    <w:jc w:val="center"/>
                    <w:rPr>
                      <w:b/>
                      <w:bCs/>
                      <w:sz w:val="28"/>
                      <w:szCs w:val="28"/>
                      <w:rtl/>
                      <w:lang w:bidi="ar-MA"/>
                    </w:rPr>
                  </w:pPr>
                  <w:r>
                    <w:rPr>
                      <w:rFonts w:hint="cs"/>
                      <w:b/>
                      <w:bCs/>
                      <w:sz w:val="28"/>
                      <w:szCs w:val="28"/>
                      <w:rtl/>
                      <w:lang w:bidi="ar-MA"/>
                    </w:rPr>
                    <w:t>مديرية الشؤون</w:t>
                  </w:r>
                </w:p>
                <w:p w:rsidR="00FD0BE3" w:rsidRDefault="00FD0BE3" w:rsidP="00C25AF3">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spacing w:line="360" w:lineRule="auto"/>
        <w:ind w:firstLine="720"/>
        <w:rPr>
          <w:rtl/>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Default="006425C8" w:rsidP="006425C8">
      <w:pPr>
        <w:rPr>
          <w:rtl/>
          <w:lang w:bidi="ar-MA"/>
        </w:rPr>
      </w:pPr>
    </w:p>
    <w:p w:rsidR="006425C8" w:rsidRPr="00A77482" w:rsidRDefault="006425C8" w:rsidP="008101ED">
      <w:pPr>
        <w:pStyle w:val="Titre2"/>
        <w:spacing w:line="360" w:lineRule="auto"/>
        <w:jc w:val="center"/>
        <w:rPr>
          <w:b/>
          <w:bCs/>
          <w:rtl/>
        </w:rPr>
      </w:pPr>
      <w:r w:rsidRPr="00A77482">
        <w:rPr>
          <w:rFonts w:hint="cs"/>
          <w:b/>
          <w:bCs/>
          <w:rtl/>
        </w:rPr>
        <w:t>السؤال رقم 27</w:t>
      </w:r>
    </w:p>
    <w:p w:rsidR="006425C8" w:rsidRPr="008101ED" w:rsidRDefault="006425C8" w:rsidP="008101ED">
      <w:pPr>
        <w:pStyle w:val="Titre4"/>
        <w:rPr>
          <w:sz w:val="28"/>
          <w:szCs w:val="28"/>
          <w:u w:val="none"/>
          <w:rtl/>
        </w:rPr>
      </w:pPr>
      <w:r w:rsidRPr="008101ED">
        <w:rPr>
          <w:rFonts w:hint="cs"/>
          <w:sz w:val="28"/>
          <w:szCs w:val="28"/>
          <w:u w:val="none"/>
          <w:rtl/>
        </w:rPr>
        <w:t xml:space="preserve">إشكالية تفويت </w:t>
      </w:r>
      <w:r w:rsidR="00C25AF3" w:rsidRPr="008101ED">
        <w:rPr>
          <w:rFonts w:hint="cs"/>
          <w:sz w:val="28"/>
          <w:szCs w:val="28"/>
          <w:u w:val="none"/>
          <w:rtl/>
        </w:rPr>
        <w:t>أصل</w:t>
      </w:r>
      <w:r w:rsidRPr="008101ED">
        <w:rPr>
          <w:rFonts w:hint="cs"/>
          <w:sz w:val="28"/>
          <w:szCs w:val="28"/>
          <w:u w:val="none"/>
          <w:rtl/>
        </w:rPr>
        <w:t xml:space="preserve"> تجاري إلى قاصر وكون الولي موظفا.</w:t>
      </w:r>
    </w:p>
    <w:p w:rsidR="006425C8" w:rsidRDefault="006425C8" w:rsidP="008101ED">
      <w:pPr>
        <w:spacing w:line="360" w:lineRule="auto"/>
        <w:jc w:val="center"/>
        <w:rPr>
          <w:sz w:val="28"/>
          <w:szCs w:val="28"/>
          <w:rtl/>
          <w:lang w:val="fr-FR" w:bidi="ar-MA"/>
        </w:rPr>
      </w:pPr>
    </w:p>
    <w:p w:rsidR="006425C8" w:rsidRDefault="006425C8" w:rsidP="008101ED">
      <w:pPr>
        <w:pStyle w:val="Titre2"/>
        <w:spacing w:line="360" w:lineRule="auto"/>
        <w:jc w:val="center"/>
        <w:rPr>
          <w:rtl/>
          <w:lang w:val="fr-FR"/>
        </w:rPr>
      </w:pPr>
      <w:r w:rsidRPr="00A77482">
        <w:rPr>
          <w:rFonts w:hint="cs"/>
          <w:b/>
          <w:bCs/>
          <w:rtl/>
        </w:rPr>
        <w:t>مصــــدر الســـــؤال</w:t>
      </w:r>
    </w:p>
    <w:p w:rsidR="006425C8" w:rsidRPr="008101ED" w:rsidRDefault="006425C8" w:rsidP="008101ED">
      <w:pPr>
        <w:spacing w:line="360" w:lineRule="auto"/>
        <w:jc w:val="center"/>
        <w:rPr>
          <w:b/>
          <w:bCs/>
          <w:sz w:val="32"/>
          <w:szCs w:val="32"/>
          <w:rtl/>
          <w:lang w:val="fr-FR" w:bidi="ar-MA"/>
        </w:rPr>
      </w:pPr>
      <w:r w:rsidRPr="008101ED">
        <w:rPr>
          <w:rFonts w:hint="cs"/>
          <w:b/>
          <w:bCs/>
          <w:sz w:val="32"/>
          <w:szCs w:val="32"/>
          <w:rtl/>
          <w:lang w:val="fr-FR" w:bidi="ar-MA"/>
        </w:rPr>
        <w:t>المحكمة الابتدائية بالقنيطرة</w:t>
      </w:r>
    </w:p>
    <w:p w:rsidR="006425C8" w:rsidRDefault="006425C8" w:rsidP="008101ED">
      <w:pPr>
        <w:spacing w:line="360" w:lineRule="auto"/>
        <w:jc w:val="center"/>
        <w:rPr>
          <w:b/>
          <w:bCs/>
          <w:sz w:val="28"/>
          <w:szCs w:val="28"/>
          <w:rtl/>
          <w:lang w:val="fr-FR" w:bidi="ar-MA"/>
        </w:rPr>
      </w:pPr>
    </w:p>
    <w:p w:rsidR="006425C8" w:rsidRPr="008101ED" w:rsidRDefault="006425C8" w:rsidP="008101ED">
      <w:pPr>
        <w:pStyle w:val="Titre2"/>
        <w:spacing w:line="360" w:lineRule="auto"/>
        <w:jc w:val="center"/>
        <w:rPr>
          <w:b/>
          <w:bCs/>
          <w:rtl/>
          <w:lang w:val="fr-FR"/>
        </w:rPr>
      </w:pPr>
      <w:r w:rsidRPr="008101ED">
        <w:rPr>
          <w:rFonts w:hint="cs"/>
          <w:b/>
          <w:bCs/>
          <w:rtl/>
          <w:lang w:val="fr-FR"/>
        </w:rPr>
        <w:t>تعـــليـــــــــق</w:t>
      </w:r>
    </w:p>
    <w:p w:rsidR="006425C8" w:rsidRDefault="006425C8" w:rsidP="006425C8">
      <w:pPr>
        <w:jc w:val="lowKashida"/>
        <w:rPr>
          <w:rtl/>
          <w:lang w:val="fr-FR" w:bidi="ar-MA"/>
        </w:rPr>
      </w:pPr>
      <w:r>
        <w:rPr>
          <w:rFonts w:hint="cs"/>
          <w:sz w:val="28"/>
          <w:szCs w:val="28"/>
          <w:rtl/>
          <w:lang w:val="fr-FR" w:bidi="ar-MA"/>
        </w:rPr>
        <w:t>بمقتضى المادة 226 من مدونة الأسرة يمكن للصغير الذي بلغ سن التمييز ولم يبلغ سن الرشد أن يتسلم من نائبه الشرعي جزءا من أمواله لإدارتها بقصد التجربة والاختبار في أي وقت خلال الفترة المذكورة، والإذن له بذلك يصدر إما مباشرة من الولي: الأب أو الأم  أو بقرار من القاضي المكلف بشؤون القاصرين بناء على طلب الصغير المعني بالأمر أو من الوصي أو المقدم إذا رأى عليه مخايل الرشد، ويمكن للولي أن يسحب الإذن الذي سبق  أن أعطاه للصغير المميز كما يمكن للقاضي المكلف بشؤون القاصرين إلغاء قرار الإذن إما تلقائيا أو بطلب من الوصي أو المقدم أو النيابة العامة إذا ثبت سوء تدبيره في الإدارة المأذون بها.</w:t>
      </w: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Pr="008101ED" w:rsidRDefault="006425C8" w:rsidP="008101ED">
      <w:pPr>
        <w:pStyle w:val="Titre2"/>
        <w:spacing w:line="360" w:lineRule="auto"/>
        <w:jc w:val="center"/>
        <w:rPr>
          <w:b/>
          <w:bCs/>
          <w:sz w:val="36"/>
          <w:szCs w:val="36"/>
          <w:rtl/>
          <w:lang w:val="fr-FR"/>
        </w:rPr>
      </w:pPr>
      <w:r w:rsidRPr="008101ED">
        <w:rPr>
          <w:rFonts w:hint="cs"/>
          <w:b/>
          <w:bCs/>
          <w:sz w:val="36"/>
          <w:szCs w:val="36"/>
          <w:rtl/>
          <w:lang w:val="fr-FR"/>
        </w:rPr>
        <w:t>رأي اللجنــــــة</w:t>
      </w:r>
    </w:p>
    <w:p w:rsidR="006425C8" w:rsidRDefault="006425C8" w:rsidP="006425C8">
      <w:pPr>
        <w:spacing w:line="360" w:lineRule="auto"/>
        <w:rPr>
          <w:bCs/>
          <w:sz w:val="28"/>
          <w:szCs w:val="28"/>
          <w:rtl/>
          <w:lang w:val="fr-FR" w:bidi="ar-MA"/>
        </w:rPr>
      </w:pPr>
      <w:r>
        <w:rPr>
          <w:rFonts w:hint="cs"/>
          <w:bCs/>
          <w:sz w:val="28"/>
          <w:szCs w:val="28"/>
          <w:rtl/>
          <w:lang w:val="fr-FR" w:bidi="ar-MA"/>
        </w:rPr>
        <w:t xml:space="preserve">يسجل الصغير المأذون له ويشار في السجل التجاري إلى عبارة " صغير مميز مأذون له". </w:t>
      </w: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r>
        <w:rPr>
          <w:rFonts w:hint="cs"/>
          <w:rtl/>
          <w:lang w:val="fr-FR" w:bidi="ar-MA"/>
        </w:rPr>
        <w:t>مداولة اللجنة بتاريخ 21 فبراير 2006.</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المقررة  : السيدة لمنوني السعدية</w:t>
      </w:r>
    </w:p>
    <w:p w:rsidR="006425C8" w:rsidRDefault="00EC648D" w:rsidP="006425C8">
      <w:pPr>
        <w:spacing w:line="360" w:lineRule="auto"/>
        <w:ind w:firstLine="720"/>
        <w:rPr>
          <w:rtl/>
          <w:lang w:val="fr-FR" w:bidi="ar-MA"/>
        </w:rPr>
      </w:pPr>
      <w:r w:rsidRPr="00EC648D">
        <w:rPr>
          <w:noProof/>
          <w:rtl/>
          <w:lang w:eastAsia="en-US"/>
        </w:rPr>
        <w:lastRenderedPageBreak/>
        <w:pict>
          <v:shape id="_x0000_s1083" type="#_x0000_t75" style="position:absolute;left:0;text-align:left;margin-left:270.05pt;margin-top:-10.05pt;width:54pt;height:54pt;z-index:251719680;mso-wrap-edited:f" wrapcoords="-218 0 -218 21375 21600 21375 21600 0 -218 0">
            <v:imagedata r:id="rId8" o:title=""/>
          </v:shape>
          <o:OLEObject Type="Embed" ProgID="PBrush" ShapeID="_x0000_s1083" DrawAspect="Content" ObjectID="_1461398774" r:id="rId36"/>
        </w:pict>
      </w:r>
      <w:r>
        <w:rPr>
          <w:noProof/>
          <w:rtl/>
          <w:lang w:val="fr-FR" w:eastAsia="fr-FR"/>
        </w:rPr>
        <w:pict>
          <v:shape id="_x0000_s1099" type="#_x0000_t202" style="position:absolute;left:0;text-align:left;margin-left:422.45pt;margin-top:-18.45pt;width:99pt;height:77.9pt;z-index:251736064" stroked="f">
            <v:textbox style="mso-next-textbox:#_x0000_s1099">
              <w:txbxContent>
                <w:p w:rsidR="00FD0BE3" w:rsidRDefault="00FD0BE3" w:rsidP="00C25AF3">
                  <w:pPr>
                    <w:jc w:val="center"/>
                    <w:rPr>
                      <w:b/>
                      <w:bCs/>
                      <w:sz w:val="28"/>
                      <w:szCs w:val="28"/>
                      <w:rtl/>
                      <w:lang w:bidi="ar-MA"/>
                    </w:rPr>
                  </w:pPr>
                  <w:r>
                    <w:rPr>
                      <w:rFonts w:hint="cs"/>
                      <w:b/>
                      <w:bCs/>
                      <w:sz w:val="28"/>
                      <w:szCs w:val="28"/>
                      <w:rtl/>
                      <w:lang w:bidi="ar-MA"/>
                    </w:rPr>
                    <w:t>المملكة المغربية</w:t>
                  </w:r>
                </w:p>
                <w:p w:rsidR="00FD0BE3" w:rsidRDefault="00FD0BE3" w:rsidP="00C25AF3">
                  <w:pPr>
                    <w:pStyle w:val="Titre3"/>
                    <w:rPr>
                      <w:sz w:val="28"/>
                      <w:szCs w:val="28"/>
                      <w:rtl/>
                    </w:rPr>
                  </w:pPr>
                  <w:r>
                    <w:rPr>
                      <w:rFonts w:hint="cs"/>
                      <w:sz w:val="28"/>
                      <w:szCs w:val="28"/>
                      <w:rtl/>
                    </w:rPr>
                    <w:t>وزارة العدل</w:t>
                  </w:r>
                </w:p>
                <w:p w:rsidR="00FD0BE3" w:rsidRDefault="00FD0BE3" w:rsidP="00C25AF3">
                  <w:pPr>
                    <w:jc w:val="center"/>
                    <w:rPr>
                      <w:b/>
                      <w:bCs/>
                      <w:sz w:val="28"/>
                      <w:szCs w:val="28"/>
                      <w:rtl/>
                      <w:lang w:bidi="ar-MA"/>
                    </w:rPr>
                  </w:pPr>
                  <w:r>
                    <w:rPr>
                      <w:rFonts w:hint="cs"/>
                      <w:b/>
                      <w:bCs/>
                      <w:sz w:val="28"/>
                      <w:szCs w:val="28"/>
                      <w:rtl/>
                      <w:lang w:bidi="ar-MA"/>
                    </w:rPr>
                    <w:t>مديرية الشؤون</w:t>
                  </w:r>
                </w:p>
                <w:p w:rsidR="00FD0BE3" w:rsidRDefault="00FD0BE3" w:rsidP="00C25AF3">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spacing w:line="360" w:lineRule="auto"/>
        <w:ind w:firstLine="720"/>
        <w:rPr>
          <w:rtl/>
          <w:lang w:val="fr-FR"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Pr="00A77482" w:rsidRDefault="006425C8" w:rsidP="008101ED">
      <w:pPr>
        <w:pStyle w:val="Titre2"/>
        <w:spacing w:line="360" w:lineRule="auto"/>
        <w:jc w:val="center"/>
        <w:rPr>
          <w:b/>
          <w:bCs/>
          <w:rtl/>
        </w:rPr>
      </w:pPr>
      <w:r w:rsidRPr="00A77482">
        <w:rPr>
          <w:rFonts w:hint="cs"/>
          <w:b/>
          <w:bCs/>
          <w:rtl/>
        </w:rPr>
        <w:t>السؤال رقم 28</w:t>
      </w:r>
    </w:p>
    <w:p w:rsidR="006425C8" w:rsidRDefault="006425C8" w:rsidP="008101ED">
      <w:pPr>
        <w:spacing w:line="360" w:lineRule="auto"/>
        <w:jc w:val="center"/>
        <w:rPr>
          <w:sz w:val="28"/>
          <w:szCs w:val="28"/>
          <w:rtl/>
          <w:lang w:val="fr-FR" w:bidi="ar-MA"/>
        </w:rPr>
      </w:pPr>
      <w:r>
        <w:rPr>
          <w:rFonts w:hint="cs"/>
          <w:sz w:val="28"/>
          <w:szCs w:val="28"/>
          <w:rtl/>
          <w:lang w:val="fr-FR" w:bidi="ar-MA"/>
        </w:rPr>
        <w:t>إشكالية شراء أصل تجاري من قبل موظف عمومي</w:t>
      </w:r>
    </w:p>
    <w:p w:rsidR="006425C8" w:rsidRDefault="006425C8" w:rsidP="008101ED">
      <w:pPr>
        <w:pStyle w:val="Titre2"/>
        <w:spacing w:line="360" w:lineRule="auto"/>
        <w:jc w:val="center"/>
        <w:rPr>
          <w:rtl/>
          <w:lang w:val="fr-FR"/>
        </w:rPr>
      </w:pPr>
      <w:r w:rsidRPr="00A77482">
        <w:rPr>
          <w:rFonts w:hint="cs"/>
          <w:b/>
          <w:bCs/>
          <w:rtl/>
        </w:rPr>
        <w:t>مصــــدر الســـــؤال</w:t>
      </w:r>
    </w:p>
    <w:p w:rsidR="006425C8" w:rsidRDefault="006425C8" w:rsidP="008101ED">
      <w:pPr>
        <w:spacing w:line="360" w:lineRule="auto"/>
        <w:jc w:val="center"/>
        <w:rPr>
          <w:b/>
          <w:bCs/>
          <w:sz w:val="28"/>
          <w:szCs w:val="28"/>
          <w:rtl/>
          <w:lang w:val="fr-FR" w:bidi="ar-MA"/>
        </w:rPr>
      </w:pPr>
      <w:r>
        <w:rPr>
          <w:rFonts w:hint="cs"/>
          <w:b/>
          <w:bCs/>
          <w:sz w:val="28"/>
          <w:szCs w:val="28"/>
          <w:rtl/>
          <w:lang w:val="fr-FR" w:bidi="ar-MA"/>
        </w:rPr>
        <w:t>المحكمة الابتدائية بالقنيطرة</w:t>
      </w:r>
    </w:p>
    <w:p w:rsidR="006425C8" w:rsidRDefault="006425C8" w:rsidP="008101ED">
      <w:pPr>
        <w:pStyle w:val="Titre2"/>
        <w:spacing w:line="360" w:lineRule="auto"/>
        <w:jc w:val="center"/>
        <w:rPr>
          <w:rtl/>
          <w:lang w:val="fr-FR"/>
        </w:rPr>
      </w:pPr>
      <w:r w:rsidRPr="00A77482">
        <w:rPr>
          <w:rFonts w:hint="cs"/>
          <w:b/>
          <w:bCs/>
          <w:rtl/>
        </w:rPr>
        <w:t>تعـــليـــــــــق</w:t>
      </w:r>
    </w:p>
    <w:p w:rsidR="006425C8" w:rsidRDefault="006425C8" w:rsidP="006425C8">
      <w:pPr>
        <w:rPr>
          <w:sz w:val="28"/>
          <w:szCs w:val="28"/>
          <w:rtl/>
          <w:lang w:val="fr-FR" w:bidi="ar-MA"/>
        </w:rPr>
      </w:pPr>
      <w:r>
        <w:rPr>
          <w:rFonts w:hint="cs"/>
          <w:sz w:val="28"/>
          <w:szCs w:val="28"/>
          <w:rtl/>
          <w:lang w:val="fr-FR" w:bidi="ar-MA"/>
        </w:rPr>
        <w:t>بمقتضى  الفصل 15 من ظهير 24 فبراير 1958 المنظم للوظيفة العمومية، يمنع على الموظف العمومي ممارسة أي نشاط تجاري يدر عليه مد خول</w:t>
      </w:r>
      <w:r>
        <w:rPr>
          <w:rFonts w:hint="eastAsia"/>
          <w:sz w:val="28"/>
          <w:szCs w:val="28"/>
          <w:rtl/>
          <w:lang w:val="fr-FR" w:bidi="ar-MA"/>
        </w:rPr>
        <w:t>ا</w:t>
      </w:r>
      <w:r>
        <w:rPr>
          <w:rFonts w:hint="cs"/>
          <w:sz w:val="28"/>
          <w:szCs w:val="28"/>
          <w:rtl/>
          <w:lang w:val="fr-FR" w:bidi="ar-MA"/>
        </w:rPr>
        <w:t>.</w:t>
      </w:r>
    </w:p>
    <w:p w:rsidR="006425C8" w:rsidRDefault="006425C8" w:rsidP="006425C8">
      <w:pPr>
        <w:rPr>
          <w:sz w:val="28"/>
          <w:szCs w:val="28"/>
          <w:rtl/>
          <w:lang w:val="fr-FR" w:bidi="ar-MA"/>
        </w:rPr>
      </w:pPr>
      <w:r>
        <w:rPr>
          <w:rFonts w:hint="cs"/>
          <w:sz w:val="28"/>
          <w:szCs w:val="28"/>
          <w:rtl/>
          <w:lang w:val="fr-FR" w:bidi="ar-MA"/>
        </w:rPr>
        <w:t>وفي حالة شراء أصل تجاري من قبل موظف عمومي، فانه يمنع من التسجيل بالسجل التجاري،  وكل ما في وسعه هو اكراء هذا الأصل التجاري في إطار التسيير الحر.</w:t>
      </w: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A77482">
      <w:pPr>
        <w:pStyle w:val="Titre2"/>
        <w:spacing w:line="360" w:lineRule="auto"/>
        <w:jc w:val="center"/>
        <w:rPr>
          <w:sz w:val="36"/>
          <w:szCs w:val="36"/>
          <w:rtl/>
          <w:lang w:val="fr-FR"/>
        </w:rPr>
      </w:pPr>
      <w:r w:rsidRPr="00A77482">
        <w:rPr>
          <w:rFonts w:hint="cs"/>
          <w:b/>
          <w:bCs/>
          <w:rtl/>
        </w:rPr>
        <w:t>رأي اللجنــــــة</w:t>
      </w:r>
    </w:p>
    <w:p w:rsidR="006425C8" w:rsidRDefault="006425C8" w:rsidP="006425C8">
      <w:pPr>
        <w:spacing w:line="360" w:lineRule="auto"/>
        <w:rPr>
          <w:bCs/>
          <w:sz w:val="28"/>
          <w:szCs w:val="28"/>
          <w:rtl/>
          <w:lang w:val="fr-FR" w:bidi="ar-MA"/>
        </w:rPr>
      </w:pPr>
      <w:r>
        <w:rPr>
          <w:rFonts w:hint="cs"/>
          <w:bCs/>
          <w:sz w:val="28"/>
          <w:szCs w:val="28"/>
          <w:rtl/>
          <w:lang w:val="fr-FR" w:bidi="ar-MA"/>
        </w:rPr>
        <w:t>يمنع تقييد الموظف العمومي بالسجل التجاري.</w:t>
      </w:r>
    </w:p>
    <w:p w:rsidR="006425C8" w:rsidRDefault="006425C8" w:rsidP="006425C8">
      <w:pPr>
        <w:spacing w:line="360" w:lineRule="auto"/>
        <w:rPr>
          <w:bCs/>
          <w:sz w:val="28"/>
          <w:szCs w:val="28"/>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rPr>
          <w:rtl/>
          <w:lang w:val="fr-FR" w:bidi="ar-MA"/>
        </w:rPr>
      </w:pPr>
      <w:r>
        <w:rPr>
          <w:rFonts w:hint="cs"/>
          <w:rtl/>
          <w:lang w:val="fr-FR" w:bidi="ar-MA"/>
        </w:rPr>
        <w:t>مداولة اللجنة بتاريخ 21 فبراير 2006.</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المقررة  : السيدة لمنوني السعدية</w:t>
      </w:r>
    </w:p>
    <w:p w:rsidR="006425C8" w:rsidRDefault="006425C8" w:rsidP="006425C8">
      <w:pPr>
        <w:rPr>
          <w:rtl/>
          <w:lang w:val="fr-FR" w:bidi="ar-MA"/>
        </w:rPr>
      </w:pPr>
    </w:p>
    <w:p w:rsidR="006425C8" w:rsidRDefault="006425C8" w:rsidP="006425C8">
      <w:pPr>
        <w:spacing w:line="360" w:lineRule="auto"/>
        <w:ind w:firstLine="720"/>
        <w:rPr>
          <w:rtl/>
          <w:lang w:val="fr-FR"/>
        </w:rPr>
      </w:pPr>
    </w:p>
    <w:p w:rsidR="006425C8" w:rsidRDefault="006425C8" w:rsidP="006425C8">
      <w:pPr>
        <w:spacing w:line="360" w:lineRule="auto"/>
        <w:ind w:firstLine="720"/>
        <w:rPr>
          <w:rtl/>
          <w:lang w:val="fr-FR"/>
        </w:rPr>
      </w:pPr>
    </w:p>
    <w:p w:rsidR="006425C8" w:rsidRDefault="006425C8" w:rsidP="006425C8">
      <w:pPr>
        <w:spacing w:line="360" w:lineRule="auto"/>
        <w:ind w:firstLine="720"/>
        <w:rPr>
          <w:rtl/>
          <w:lang w:val="fr-FR"/>
        </w:rPr>
      </w:pPr>
    </w:p>
    <w:p w:rsidR="006425C8" w:rsidRDefault="00EC648D" w:rsidP="006425C8">
      <w:pPr>
        <w:spacing w:line="360" w:lineRule="auto"/>
        <w:ind w:firstLine="720"/>
        <w:rPr>
          <w:rtl/>
          <w:lang w:val="fr-FR"/>
        </w:rPr>
      </w:pPr>
      <w:r w:rsidRPr="00EC648D">
        <w:rPr>
          <w:noProof/>
          <w:rtl/>
          <w:lang w:eastAsia="en-US"/>
        </w:rPr>
        <w:lastRenderedPageBreak/>
        <w:pict>
          <v:shape id="_x0000_s1084" type="#_x0000_t75" style="position:absolute;left:0;text-align:left;margin-left:267.05pt;margin-top:-14.7pt;width:54pt;height:54pt;z-index:251720704;mso-wrap-edited:f" wrapcoords="-218 0 -218 21375 21600 21375 21600 0 -218 0">
            <v:imagedata r:id="rId8" o:title=""/>
          </v:shape>
          <o:OLEObject Type="Embed" ProgID="PBrush" ShapeID="_x0000_s1084" DrawAspect="Content" ObjectID="_1461398775" r:id="rId37"/>
        </w:pict>
      </w:r>
      <w:r>
        <w:rPr>
          <w:noProof/>
          <w:rtl/>
          <w:lang w:val="fr-FR" w:eastAsia="fr-FR"/>
        </w:rPr>
        <w:pict>
          <v:shape id="_x0000_s1100" type="#_x0000_t202" style="position:absolute;left:0;text-align:left;margin-left:421.5pt;margin-top:-18.45pt;width:99pt;height:77.9pt;z-index:251737088" stroked="f">
            <v:textbox style="mso-next-textbox:#_x0000_s1100">
              <w:txbxContent>
                <w:p w:rsidR="00FD0BE3" w:rsidRDefault="00FD0BE3" w:rsidP="00C25AF3">
                  <w:pPr>
                    <w:jc w:val="center"/>
                    <w:rPr>
                      <w:b/>
                      <w:bCs/>
                      <w:sz w:val="28"/>
                      <w:szCs w:val="28"/>
                      <w:rtl/>
                      <w:lang w:bidi="ar-MA"/>
                    </w:rPr>
                  </w:pPr>
                  <w:r>
                    <w:rPr>
                      <w:rFonts w:hint="cs"/>
                      <w:b/>
                      <w:bCs/>
                      <w:sz w:val="28"/>
                      <w:szCs w:val="28"/>
                      <w:rtl/>
                      <w:lang w:bidi="ar-MA"/>
                    </w:rPr>
                    <w:t>المملكة المغربية</w:t>
                  </w:r>
                </w:p>
                <w:p w:rsidR="00FD0BE3" w:rsidRDefault="00FD0BE3" w:rsidP="00C25AF3">
                  <w:pPr>
                    <w:pStyle w:val="Titre3"/>
                    <w:rPr>
                      <w:sz w:val="28"/>
                      <w:szCs w:val="28"/>
                      <w:rtl/>
                    </w:rPr>
                  </w:pPr>
                  <w:r>
                    <w:rPr>
                      <w:rFonts w:hint="cs"/>
                      <w:sz w:val="28"/>
                      <w:szCs w:val="28"/>
                      <w:rtl/>
                    </w:rPr>
                    <w:t>وزارة العدل</w:t>
                  </w:r>
                </w:p>
                <w:p w:rsidR="00FD0BE3" w:rsidRDefault="00FD0BE3" w:rsidP="00C25AF3">
                  <w:pPr>
                    <w:jc w:val="center"/>
                    <w:rPr>
                      <w:b/>
                      <w:bCs/>
                      <w:sz w:val="28"/>
                      <w:szCs w:val="28"/>
                      <w:rtl/>
                      <w:lang w:bidi="ar-MA"/>
                    </w:rPr>
                  </w:pPr>
                  <w:r>
                    <w:rPr>
                      <w:rFonts w:hint="cs"/>
                      <w:b/>
                      <w:bCs/>
                      <w:sz w:val="28"/>
                      <w:szCs w:val="28"/>
                      <w:rtl/>
                      <w:lang w:bidi="ar-MA"/>
                    </w:rPr>
                    <w:t>مديرية الشؤون</w:t>
                  </w:r>
                </w:p>
                <w:p w:rsidR="00FD0BE3" w:rsidRDefault="00FD0BE3" w:rsidP="00C25AF3">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spacing w:line="360" w:lineRule="auto"/>
        <w:ind w:firstLine="720"/>
        <w:rPr>
          <w:rtl/>
          <w:lang w:val="fr-FR"/>
        </w:rPr>
      </w:pPr>
    </w:p>
    <w:p w:rsidR="006425C8" w:rsidRDefault="006425C8" w:rsidP="006425C8">
      <w:pPr>
        <w:spacing w:line="360" w:lineRule="auto"/>
        <w:ind w:firstLine="720"/>
        <w:rPr>
          <w:rtl/>
          <w:lang w:val="fr-FR"/>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Default="006425C8" w:rsidP="006425C8">
      <w:pPr>
        <w:rPr>
          <w:rtl/>
          <w:lang w:bidi="ar-MA"/>
        </w:rPr>
      </w:pPr>
    </w:p>
    <w:p w:rsidR="006425C8" w:rsidRPr="00A77482" w:rsidRDefault="006425C8" w:rsidP="00A77482">
      <w:pPr>
        <w:pStyle w:val="Titre2"/>
        <w:spacing w:line="360" w:lineRule="auto"/>
        <w:jc w:val="center"/>
        <w:rPr>
          <w:b/>
          <w:bCs/>
          <w:rtl/>
        </w:rPr>
      </w:pPr>
      <w:r w:rsidRPr="00A77482">
        <w:rPr>
          <w:rFonts w:hint="cs"/>
          <w:b/>
          <w:bCs/>
          <w:rtl/>
        </w:rPr>
        <w:t>السؤال رقم 29</w:t>
      </w:r>
    </w:p>
    <w:p w:rsidR="006425C8" w:rsidRPr="00A77482" w:rsidRDefault="006425C8" w:rsidP="006425C8">
      <w:pPr>
        <w:pStyle w:val="Titre4"/>
        <w:rPr>
          <w:sz w:val="28"/>
          <w:szCs w:val="28"/>
          <w:u w:val="none"/>
          <w:rtl/>
        </w:rPr>
      </w:pPr>
      <w:r w:rsidRPr="00A77482">
        <w:rPr>
          <w:rFonts w:hint="cs"/>
          <w:sz w:val="28"/>
          <w:szCs w:val="28"/>
          <w:u w:val="none"/>
          <w:rtl/>
        </w:rPr>
        <w:t>ما هو الرسم القضائي الواجب استخلاصه في حالة تجديد الرهن المنصب على أصل تجاري؟</w:t>
      </w:r>
    </w:p>
    <w:p w:rsidR="006425C8" w:rsidRDefault="006425C8" w:rsidP="006425C8">
      <w:pPr>
        <w:spacing w:line="360" w:lineRule="auto"/>
        <w:jc w:val="center"/>
        <w:rPr>
          <w:sz w:val="28"/>
          <w:szCs w:val="28"/>
          <w:rtl/>
          <w:lang w:val="fr-FR" w:bidi="ar-MA"/>
        </w:rPr>
      </w:pPr>
    </w:p>
    <w:p w:rsidR="006425C8" w:rsidRDefault="006425C8" w:rsidP="00A77482">
      <w:pPr>
        <w:pStyle w:val="Titre2"/>
        <w:spacing w:line="360" w:lineRule="auto"/>
        <w:jc w:val="center"/>
        <w:rPr>
          <w:rtl/>
          <w:lang w:val="fr-FR"/>
        </w:rPr>
      </w:pPr>
      <w:r w:rsidRPr="00A77482">
        <w:rPr>
          <w:rFonts w:hint="cs"/>
          <w:b/>
          <w:bCs/>
          <w:rtl/>
        </w:rPr>
        <w:t>مصــــدر الســـــؤال</w:t>
      </w:r>
    </w:p>
    <w:p w:rsidR="006425C8" w:rsidRPr="00A77482" w:rsidRDefault="006425C8" w:rsidP="006425C8">
      <w:pPr>
        <w:spacing w:line="360" w:lineRule="auto"/>
        <w:jc w:val="center"/>
        <w:rPr>
          <w:b/>
          <w:bCs/>
          <w:sz w:val="32"/>
          <w:szCs w:val="32"/>
          <w:rtl/>
          <w:lang w:val="fr-FR" w:bidi="ar-MA"/>
        </w:rPr>
      </w:pPr>
      <w:r w:rsidRPr="00A77482">
        <w:rPr>
          <w:rFonts w:hint="cs"/>
          <w:b/>
          <w:bCs/>
          <w:sz w:val="32"/>
          <w:szCs w:val="32"/>
          <w:rtl/>
          <w:lang w:val="fr-FR" w:bidi="ar-MA"/>
        </w:rPr>
        <w:t>المحكمة الابتدائية بالقنيطرة</w:t>
      </w:r>
    </w:p>
    <w:p w:rsidR="006425C8" w:rsidRDefault="006425C8" w:rsidP="00A77482">
      <w:pPr>
        <w:pStyle w:val="Titre2"/>
        <w:spacing w:line="360" w:lineRule="auto"/>
        <w:jc w:val="center"/>
        <w:rPr>
          <w:rtl/>
          <w:lang w:val="fr-FR"/>
        </w:rPr>
      </w:pPr>
      <w:r w:rsidRPr="00A77482">
        <w:rPr>
          <w:rFonts w:hint="cs"/>
          <w:b/>
          <w:bCs/>
          <w:rtl/>
        </w:rPr>
        <w:t>تعـــليـــــــــق</w:t>
      </w:r>
    </w:p>
    <w:p w:rsidR="006425C8" w:rsidRDefault="006425C8" w:rsidP="006425C8">
      <w:pPr>
        <w:jc w:val="lowKashida"/>
        <w:rPr>
          <w:sz w:val="28"/>
          <w:szCs w:val="28"/>
          <w:rtl/>
          <w:lang w:val="fr-FR" w:bidi="ar-MA"/>
        </w:rPr>
      </w:pPr>
      <w:r>
        <w:rPr>
          <w:rFonts w:hint="cs"/>
          <w:sz w:val="28"/>
          <w:szCs w:val="28"/>
          <w:rtl/>
          <w:lang w:val="fr-FR" w:bidi="ar-MA"/>
        </w:rPr>
        <w:t>بالرجوع إلى الفقرة الأولى من المادة 62 من قانون المالية  لسنة 1984 المتعلق بالمصاريف القضائية نجدها تحدد الرسم المطبق على الرهون في 150 درهم عن الإيداع، وفي الفقرة الثانية نصت على استيفاء مبلغ إضافي يتمثل في</w:t>
      </w:r>
      <w:r>
        <w:t xml:space="preserve">% 0,50 </w:t>
      </w:r>
      <w:r>
        <w:rPr>
          <w:rFonts w:hint="cs"/>
          <w:rtl/>
        </w:rPr>
        <w:t xml:space="preserve"> </w:t>
      </w:r>
      <w:r>
        <w:t xml:space="preserve">    </w:t>
      </w:r>
      <w:r>
        <w:rPr>
          <w:rFonts w:hint="cs"/>
          <w:sz w:val="28"/>
          <w:szCs w:val="28"/>
          <w:rtl/>
          <w:lang w:val="fr-FR" w:bidi="ar-MA"/>
        </w:rPr>
        <w:t xml:space="preserve"> عن قيد دين البائع أو الدائن المرتهن وعن تجديد الامتياز عن هذا القيد</w:t>
      </w:r>
    </w:p>
    <w:p w:rsidR="006425C8" w:rsidRDefault="006425C8" w:rsidP="006425C8">
      <w:pPr>
        <w:jc w:val="lowKashida"/>
        <w:rPr>
          <w:rtl/>
          <w:lang w:val="fr-FR"/>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A77482">
      <w:pPr>
        <w:pStyle w:val="Titre2"/>
        <w:spacing w:line="360" w:lineRule="auto"/>
        <w:jc w:val="center"/>
        <w:rPr>
          <w:sz w:val="36"/>
          <w:szCs w:val="36"/>
          <w:rtl/>
          <w:lang w:val="fr-FR"/>
        </w:rPr>
      </w:pPr>
      <w:r w:rsidRPr="00A77482">
        <w:rPr>
          <w:rFonts w:hint="cs"/>
          <w:b/>
          <w:bCs/>
          <w:rtl/>
        </w:rPr>
        <w:t>رأي اللجنــــــة</w:t>
      </w:r>
    </w:p>
    <w:p w:rsidR="006425C8" w:rsidRDefault="006425C8" w:rsidP="006425C8">
      <w:pPr>
        <w:pStyle w:val="Corpsdetexte"/>
        <w:rPr>
          <w:b/>
          <w:bCs/>
          <w:rtl/>
        </w:rPr>
      </w:pPr>
      <w:r>
        <w:rPr>
          <w:rFonts w:hint="cs"/>
          <w:b/>
          <w:bCs/>
          <w:rtl/>
        </w:rPr>
        <w:t xml:space="preserve">الرسم القضائي الواجب استخلاصه عن تجديد الرهن المنصب على اصل تجاري هو 150 درهم يضاف إليه  </w:t>
      </w:r>
      <w:r>
        <w:rPr>
          <w:b/>
          <w:bCs/>
        </w:rPr>
        <w:t xml:space="preserve">    % 0,50 </w:t>
      </w:r>
      <w:r>
        <w:rPr>
          <w:rFonts w:hint="cs"/>
          <w:b/>
          <w:bCs/>
          <w:rtl/>
        </w:rPr>
        <w:t xml:space="preserve"> </w:t>
      </w:r>
      <w:r>
        <w:rPr>
          <w:b/>
          <w:bCs/>
        </w:rPr>
        <w:t xml:space="preserve">    </w:t>
      </w:r>
      <w:r>
        <w:rPr>
          <w:rFonts w:hint="cs"/>
          <w:b/>
          <w:bCs/>
          <w:rtl/>
        </w:rPr>
        <w:t>من مبلغ الدين.</w:t>
      </w:r>
    </w:p>
    <w:p w:rsidR="006425C8" w:rsidRDefault="006425C8" w:rsidP="006425C8">
      <w:pPr>
        <w:pStyle w:val="Corpsdetexte"/>
        <w:rPr>
          <w:rtl/>
        </w:rPr>
      </w:pPr>
    </w:p>
    <w:p w:rsidR="006425C8" w:rsidRDefault="006425C8" w:rsidP="006425C8">
      <w:pPr>
        <w:pStyle w:val="Corpsdetexte"/>
        <w:rPr>
          <w:rtl/>
        </w:rPr>
      </w:pPr>
    </w:p>
    <w:p w:rsidR="006425C8" w:rsidRDefault="006425C8" w:rsidP="006425C8">
      <w:pPr>
        <w:pStyle w:val="Corpsdetexte"/>
        <w:rPr>
          <w:rtl/>
        </w:rPr>
      </w:pPr>
    </w:p>
    <w:p w:rsidR="006425C8" w:rsidRDefault="006425C8" w:rsidP="006425C8">
      <w:pPr>
        <w:pStyle w:val="Corpsdetexte"/>
        <w:rPr>
          <w:rtl/>
        </w:rPr>
      </w:pPr>
    </w:p>
    <w:p w:rsidR="006425C8" w:rsidRDefault="006425C8" w:rsidP="006425C8">
      <w:pPr>
        <w:pStyle w:val="Corpsdetexte"/>
        <w:rPr>
          <w:rtl/>
        </w:rPr>
      </w:pPr>
    </w:p>
    <w:p w:rsidR="006425C8" w:rsidRDefault="006425C8" w:rsidP="006425C8">
      <w:pPr>
        <w:pStyle w:val="Corpsdetexte"/>
        <w:rPr>
          <w:rtl/>
        </w:rPr>
      </w:pPr>
    </w:p>
    <w:p w:rsidR="006425C8" w:rsidRDefault="006425C8" w:rsidP="006425C8">
      <w:pPr>
        <w:pStyle w:val="Corpsdetexte"/>
        <w:rPr>
          <w:rtl/>
        </w:rPr>
      </w:pPr>
    </w:p>
    <w:p w:rsidR="006425C8" w:rsidRDefault="006425C8" w:rsidP="006425C8">
      <w:pPr>
        <w:pStyle w:val="Corpsdetexte"/>
        <w:rPr>
          <w:rtl/>
        </w:rPr>
      </w:pPr>
    </w:p>
    <w:p w:rsidR="006425C8" w:rsidRDefault="006425C8" w:rsidP="006425C8">
      <w:pPr>
        <w:rPr>
          <w:rtl/>
          <w:lang w:val="fr-FR" w:bidi="ar-MA"/>
        </w:rPr>
      </w:pPr>
      <w:r>
        <w:rPr>
          <w:rFonts w:hint="cs"/>
          <w:rtl/>
          <w:lang w:val="fr-FR" w:bidi="ar-MA"/>
        </w:rPr>
        <w:t>مداولة اللجنة بتاريخ 21 فبراير 2006.</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المقررة  : السيدة لمنوني السعدية</w:t>
      </w:r>
    </w:p>
    <w:p w:rsidR="006425C8" w:rsidRDefault="006425C8" w:rsidP="006425C8">
      <w:pPr>
        <w:rPr>
          <w:rtl/>
          <w:lang w:val="fr-FR" w:bidi="ar-MA"/>
        </w:rPr>
      </w:pPr>
    </w:p>
    <w:p w:rsidR="006425C8" w:rsidRDefault="00EC648D" w:rsidP="006425C8">
      <w:pPr>
        <w:spacing w:line="360" w:lineRule="auto"/>
        <w:ind w:firstLine="720"/>
        <w:rPr>
          <w:rtl/>
          <w:lang w:val="fr-FR"/>
        </w:rPr>
      </w:pPr>
      <w:r w:rsidRPr="00EC648D">
        <w:rPr>
          <w:noProof/>
          <w:rtl/>
          <w:lang w:eastAsia="en-US"/>
        </w:rPr>
        <w:lastRenderedPageBreak/>
        <w:pict>
          <v:shape id="_x0000_s1085" type="#_x0000_t75" style="position:absolute;left:0;text-align:left;margin-left:243.8pt;margin-top:-11pt;width:54pt;height:54pt;z-index:251721728;mso-wrap-edited:f" wrapcoords="-218 0 -218 21375 21600 21375 21600 0 -218 0">
            <v:imagedata r:id="rId8" o:title=""/>
          </v:shape>
          <o:OLEObject Type="Embed" ProgID="PBrush" ShapeID="_x0000_s1085" DrawAspect="Content" ObjectID="_1461398776" r:id="rId38"/>
        </w:pict>
      </w:r>
      <w:r>
        <w:rPr>
          <w:noProof/>
          <w:rtl/>
          <w:lang w:val="fr-FR" w:eastAsia="fr-FR"/>
        </w:rPr>
        <w:pict>
          <v:shape id="_x0000_s1101" type="#_x0000_t202" style="position:absolute;left:0;text-align:left;margin-left:396.2pt;margin-top:-15.35pt;width:99pt;height:77.9pt;z-index:251738112" stroked="f">
            <v:textbox style="mso-next-textbox:#_x0000_s1101">
              <w:txbxContent>
                <w:p w:rsidR="00FD0BE3" w:rsidRDefault="00FD0BE3" w:rsidP="00C25AF3">
                  <w:pPr>
                    <w:jc w:val="center"/>
                    <w:rPr>
                      <w:b/>
                      <w:bCs/>
                      <w:sz w:val="28"/>
                      <w:szCs w:val="28"/>
                      <w:rtl/>
                      <w:lang w:bidi="ar-MA"/>
                    </w:rPr>
                  </w:pPr>
                  <w:r>
                    <w:rPr>
                      <w:rFonts w:hint="cs"/>
                      <w:b/>
                      <w:bCs/>
                      <w:sz w:val="28"/>
                      <w:szCs w:val="28"/>
                      <w:rtl/>
                      <w:lang w:bidi="ar-MA"/>
                    </w:rPr>
                    <w:t>المملكة المغربية</w:t>
                  </w:r>
                </w:p>
                <w:p w:rsidR="00FD0BE3" w:rsidRDefault="00FD0BE3" w:rsidP="00C25AF3">
                  <w:pPr>
                    <w:pStyle w:val="Titre3"/>
                    <w:rPr>
                      <w:sz w:val="28"/>
                      <w:szCs w:val="28"/>
                      <w:rtl/>
                    </w:rPr>
                  </w:pPr>
                  <w:r>
                    <w:rPr>
                      <w:rFonts w:hint="cs"/>
                      <w:sz w:val="28"/>
                      <w:szCs w:val="28"/>
                      <w:rtl/>
                    </w:rPr>
                    <w:t>وزارة العدل</w:t>
                  </w:r>
                </w:p>
                <w:p w:rsidR="00FD0BE3" w:rsidRDefault="00FD0BE3" w:rsidP="00C25AF3">
                  <w:pPr>
                    <w:jc w:val="center"/>
                    <w:rPr>
                      <w:b/>
                      <w:bCs/>
                      <w:sz w:val="28"/>
                      <w:szCs w:val="28"/>
                      <w:rtl/>
                      <w:lang w:bidi="ar-MA"/>
                    </w:rPr>
                  </w:pPr>
                  <w:r>
                    <w:rPr>
                      <w:rFonts w:hint="cs"/>
                      <w:b/>
                      <w:bCs/>
                      <w:sz w:val="28"/>
                      <w:szCs w:val="28"/>
                      <w:rtl/>
                      <w:lang w:bidi="ar-MA"/>
                    </w:rPr>
                    <w:t>مديرية الشؤون</w:t>
                  </w:r>
                </w:p>
                <w:p w:rsidR="00FD0BE3" w:rsidRDefault="00FD0BE3" w:rsidP="00C25AF3">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spacing w:line="360" w:lineRule="auto"/>
        <w:ind w:firstLine="720"/>
        <w:rPr>
          <w:rtl/>
          <w:lang w:val="fr-FR"/>
        </w:rPr>
      </w:pPr>
    </w:p>
    <w:p w:rsidR="006425C8" w:rsidRDefault="006425C8" w:rsidP="006425C8">
      <w:pPr>
        <w:spacing w:line="360" w:lineRule="auto"/>
        <w:ind w:firstLine="720"/>
        <w:rPr>
          <w:rtl/>
          <w:lang w:val="fr-FR"/>
        </w:rPr>
      </w:pPr>
    </w:p>
    <w:p w:rsidR="006425C8" w:rsidRDefault="006425C8" w:rsidP="006425C8">
      <w:pPr>
        <w:spacing w:line="360" w:lineRule="auto"/>
        <w:ind w:firstLine="720"/>
        <w:rPr>
          <w:rtl/>
          <w:lang w:val="fr-FR"/>
        </w:rPr>
      </w:pPr>
    </w:p>
    <w:p w:rsidR="006425C8" w:rsidRDefault="006425C8" w:rsidP="006425C8">
      <w:pPr>
        <w:spacing w:line="360" w:lineRule="auto"/>
        <w:ind w:firstLine="720"/>
        <w:rPr>
          <w:rtl/>
          <w:lang w:val="fr-FR"/>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Default="006425C8" w:rsidP="006425C8">
      <w:pPr>
        <w:rPr>
          <w:rtl/>
          <w:lang w:bidi="ar-MA"/>
        </w:rPr>
      </w:pPr>
    </w:p>
    <w:p w:rsidR="006425C8" w:rsidRDefault="006425C8" w:rsidP="00D20F4F">
      <w:pPr>
        <w:pStyle w:val="Titre2"/>
        <w:spacing w:line="360" w:lineRule="auto"/>
        <w:jc w:val="center"/>
        <w:rPr>
          <w:rtl/>
        </w:rPr>
      </w:pPr>
      <w:r w:rsidRPr="00A77482">
        <w:rPr>
          <w:rFonts w:hint="cs"/>
          <w:b/>
          <w:bCs/>
          <w:rtl/>
        </w:rPr>
        <w:t>السؤال رقم</w:t>
      </w:r>
      <w:r>
        <w:rPr>
          <w:rFonts w:hint="cs"/>
          <w:rtl/>
        </w:rPr>
        <w:t xml:space="preserve"> </w:t>
      </w:r>
      <w:r w:rsidRPr="00A77482">
        <w:rPr>
          <w:rFonts w:hint="cs"/>
          <w:b/>
          <w:bCs/>
          <w:rtl/>
        </w:rPr>
        <w:t>3</w:t>
      </w:r>
      <w:r w:rsidRPr="00D20F4F">
        <w:rPr>
          <w:rFonts w:hint="cs"/>
          <w:b/>
          <w:bCs/>
          <w:rtl/>
        </w:rPr>
        <w:t>0</w:t>
      </w:r>
    </w:p>
    <w:p w:rsidR="006425C8" w:rsidRDefault="006425C8" w:rsidP="00D20F4F">
      <w:pPr>
        <w:spacing w:line="360" w:lineRule="auto"/>
        <w:jc w:val="center"/>
        <w:rPr>
          <w:sz w:val="28"/>
          <w:szCs w:val="28"/>
          <w:rtl/>
          <w:lang w:val="fr-FR" w:bidi="ar-MA"/>
        </w:rPr>
      </w:pPr>
      <w:r>
        <w:rPr>
          <w:rFonts w:hint="cs"/>
          <w:sz w:val="28"/>
          <w:szCs w:val="28"/>
          <w:rtl/>
          <w:lang w:val="fr-FR" w:bidi="ar-MA"/>
        </w:rPr>
        <w:t>كيفية تسجيل الورثة بالسجل التجاري</w:t>
      </w:r>
    </w:p>
    <w:p w:rsidR="006425C8" w:rsidRDefault="006425C8" w:rsidP="00D20F4F">
      <w:pPr>
        <w:pStyle w:val="Titre2"/>
        <w:spacing w:line="360" w:lineRule="auto"/>
        <w:jc w:val="center"/>
        <w:rPr>
          <w:rtl/>
          <w:lang w:val="fr-FR"/>
        </w:rPr>
      </w:pPr>
      <w:r w:rsidRPr="00D20F4F">
        <w:rPr>
          <w:rFonts w:hint="cs"/>
          <w:b/>
          <w:bCs/>
          <w:rtl/>
        </w:rPr>
        <w:t>مصــــدر الســـــؤال</w:t>
      </w:r>
    </w:p>
    <w:p w:rsidR="006425C8" w:rsidRDefault="006425C8" w:rsidP="00D20F4F">
      <w:pPr>
        <w:spacing w:line="360" w:lineRule="auto"/>
        <w:jc w:val="center"/>
        <w:rPr>
          <w:b/>
          <w:bCs/>
          <w:sz w:val="28"/>
          <w:szCs w:val="28"/>
          <w:rtl/>
          <w:lang w:val="fr-FR" w:bidi="ar-MA"/>
        </w:rPr>
      </w:pPr>
      <w:r>
        <w:rPr>
          <w:rFonts w:hint="cs"/>
          <w:b/>
          <w:bCs/>
          <w:sz w:val="28"/>
          <w:szCs w:val="28"/>
          <w:rtl/>
          <w:lang w:val="fr-FR" w:bidi="ar-MA"/>
        </w:rPr>
        <w:t>المحكمة الابتدائية بالقنيطرة</w:t>
      </w:r>
    </w:p>
    <w:p w:rsidR="006425C8" w:rsidRDefault="006425C8" w:rsidP="00D20F4F">
      <w:pPr>
        <w:spacing w:line="360" w:lineRule="auto"/>
        <w:jc w:val="center"/>
        <w:rPr>
          <w:b/>
          <w:bCs/>
          <w:sz w:val="28"/>
          <w:szCs w:val="28"/>
          <w:rtl/>
          <w:lang w:val="fr-FR" w:bidi="ar-MA"/>
        </w:rPr>
      </w:pPr>
    </w:p>
    <w:p w:rsidR="006425C8" w:rsidRDefault="006425C8" w:rsidP="00D20F4F">
      <w:pPr>
        <w:pStyle w:val="Titre2"/>
        <w:spacing w:line="360" w:lineRule="auto"/>
        <w:jc w:val="center"/>
        <w:rPr>
          <w:rtl/>
          <w:lang w:val="fr-FR"/>
        </w:rPr>
      </w:pPr>
      <w:r w:rsidRPr="00D20F4F">
        <w:rPr>
          <w:rFonts w:hint="cs"/>
          <w:b/>
          <w:bCs/>
          <w:rtl/>
        </w:rPr>
        <w:t>تعـــليـــــــــق</w:t>
      </w:r>
    </w:p>
    <w:p w:rsidR="006425C8" w:rsidRDefault="006425C8" w:rsidP="006425C8">
      <w:pPr>
        <w:rPr>
          <w:rtl/>
          <w:lang w:val="fr-FR" w:bidi="ar-MA"/>
        </w:rPr>
      </w:pPr>
      <w:r>
        <w:rPr>
          <w:rFonts w:hint="cs"/>
          <w:rtl/>
          <w:lang w:val="fr-FR" w:bidi="ar-MA"/>
        </w:rPr>
        <w:t>هناك ثلاث حالات يمكن أ</w:t>
      </w:r>
      <w:r>
        <w:rPr>
          <w:rFonts w:hint="eastAsia"/>
          <w:rtl/>
          <w:lang w:val="fr-FR" w:bidi="ar-MA"/>
        </w:rPr>
        <w:t>ن</w:t>
      </w:r>
      <w:r>
        <w:rPr>
          <w:rFonts w:hint="cs"/>
          <w:rtl/>
          <w:lang w:val="fr-FR" w:bidi="ar-MA"/>
        </w:rPr>
        <w:t xml:space="preserve"> يتخذها تسجيل الورثة بالسجل التجاري:</w:t>
      </w:r>
    </w:p>
    <w:p w:rsidR="006425C8" w:rsidRDefault="006425C8" w:rsidP="006425C8">
      <w:pPr>
        <w:rPr>
          <w:rtl/>
          <w:lang w:val="fr-FR" w:bidi="ar-MA"/>
        </w:rPr>
      </w:pPr>
      <w:r>
        <w:rPr>
          <w:rFonts w:hint="cs"/>
          <w:rtl/>
          <w:lang w:val="fr-FR" w:bidi="ar-MA"/>
        </w:rPr>
        <w:t xml:space="preserve">1 </w:t>
      </w:r>
      <w:r>
        <w:rPr>
          <w:rtl/>
          <w:lang w:val="fr-FR" w:bidi="ar-MA"/>
        </w:rPr>
        <w:t>–</w:t>
      </w:r>
      <w:r>
        <w:rPr>
          <w:rFonts w:hint="cs"/>
          <w:rtl/>
          <w:lang w:val="fr-FR" w:bidi="ar-MA"/>
        </w:rPr>
        <w:t xml:space="preserve"> إما أن يسجلوا بصفة فردية ما لم يكن هناك مانع قانوني حيث يعطى لكل واحد منهم رقما إيضاحيا إذا لم يكونوا مسجلين بالسجل التجاري، أما إذا كان من بينهم مسجلون فانه يكتفي بتقييد تعديلي، على أن يشار في كل رقم إيضاحي للورثة  إلى اسم كل واحد منهم والى أرقامهم الإيضاحية.</w:t>
      </w:r>
    </w:p>
    <w:p w:rsidR="006425C8" w:rsidRDefault="006425C8" w:rsidP="006425C8">
      <w:pPr>
        <w:rPr>
          <w:rtl/>
          <w:lang w:val="fr-FR" w:bidi="ar-MA"/>
        </w:rPr>
      </w:pPr>
      <w:r>
        <w:rPr>
          <w:rFonts w:hint="cs"/>
          <w:rtl/>
          <w:lang w:val="fr-FR" w:bidi="ar-MA"/>
        </w:rPr>
        <w:t xml:space="preserve">2 </w:t>
      </w:r>
      <w:r>
        <w:rPr>
          <w:rtl/>
          <w:lang w:val="fr-FR" w:bidi="ar-MA"/>
        </w:rPr>
        <w:t>–</w:t>
      </w:r>
      <w:r>
        <w:rPr>
          <w:rFonts w:hint="cs"/>
          <w:rtl/>
          <w:lang w:val="fr-FR" w:bidi="ar-MA"/>
        </w:rPr>
        <w:t xml:space="preserve"> إذا كان أحد الورثة  في حالة تنافي، فانه لا يسجل بالسجل التجاري، لكن يشار إلى اسمه ضمن الورثة.</w:t>
      </w:r>
    </w:p>
    <w:p w:rsidR="006425C8" w:rsidRDefault="006425C8" w:rsidP="006425C8">
      <w:pPr>
        <w:rPr>
          <w:rtl/>
          <w:lang w:val="fr-FR" w:bidi="ar-MA"/>
        </w:rPr>
      </w:pPr>
      <w:r>
        <w:rPr>
          <w:rFonts w:hint="cs"/>
          <w:rtl/>
          <w:lang w:val="fr-FR" w:bidi="ar-MA"/>
        </w:rPr>
        <w:t xml:space="preserve">3 </w:t>
      </w:r>
      <w:r>
        <w:rPr>
          <w:rtl/>
          <w:lang w:val="fr-FR" w:bidi="ar-MA"/>
        </w:rPr>
        <w:t>–</w:t>
      </w:r>
      <w:r>
        <w:rPr>
          <w:rFonts w:hint="cs"/>
          <w:rtl/>
          <w:lang w:val="fr-FR" w:bidi="ar-MA"/>
        </w:rPr>
        <w:t xml:space="preserve"> إذا رغب الورثة ممارسة التجارة بصورة جماعية، يمكنهم ذلك لكن بواسطة وكيل.</w:t>
      </w: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Pr="00D20F4F" w:rsidRDefault="006425C8" w:rsidP="00D20F4F">
      <w:pPr>
        <w:pStyle w:val="Titre2"/>
        <w:spacing w:line="360" w:lineRule="auto"/>
        <w:jc w:val="center"/>
        <w:rPr>
          <w:b/>
          <w:bCs/>
          <w:sz w:val="36"/>
          <w:szCs w:val="36"/>
          <w:rtl/>
          <w:lang w:val="fr-FR"/>
        </w:rPr>
      </w:pPr>
      <w:r w:rsidRPr="00D20F4F">
        <w:rPr>
          <w:rFonts w:hint="cs"/>
          <w:b/>
          <w:bCs/>
          <w:sz w:val="36"/>
          <w:szCs w:val="36"/>
          <w:rtl/>
          <w:lang w:val="fr-FR"/>
        </w:rPr>
        <w:t>رأي اللجنــــــة</w:t>
      </w:r>
    </w:p>
    <w:p w:rsidR="006425C8" w:rsidRDefault="006425C8" w:rsidP="006425C8">
      <w:pPr>
        <w:rPr>
          <w:b/>
          <w:bCs/>
          <w:rtl/>
          <w:lang w:val="fr-FR" w:bidi="ar-MA"/>
        </w:rPr>
      </w:pPr>
      <w:r>
        <w:rPr>
          <w:rFonts w:hint="cs"/>
          <w:b/>
          <w:bCs/>
          <w:rtl/>
          <w:lang w:val="fr-FR" w:bidi="ar-MA"/>
        </w:rPr>
        <w:t>إن تسجيل الورثة يمكن أن يتخذ شكل تقييد فردي ما لم يوجد مانع ، أو تقييد جماعي إذا رغبوا في ذلك.</w:t>
      </w:r>
    </w:p>
    <w:p w:rsidR="006425C8" w:rsidRDefault="006425C8" w:rsidP="006425C8">
      <w:pPr>
        <w:rPr>
          <w:b/>
          <w:bCs/>
          <w:rtl/>
          <w:lang w:val="fr-FR" w:bidi="ar-MA"/>
        </w:rPr>
      </w:pPr>
      <w:r>
        <w:rPr>
          <w:rFonts w:hint="cs"/>
          <w:b/>
          <w:bCs/>
          <w:rtl/>
          <w:lang w:val="fr-FR" w:bidi="ar-MA"/>
        </w:rPr>
        <w:t xml:space="preserve"> إذا كان أحد الورثة في حالة تنافي  يشار إلى اسمه ضمن الورثة.</w:t>
      </w:r>
    </w:p>
    <w:p w:rsidR="006425C8" w:rsidRDefault="006425C8" w:rsidP="006425C8">
      <w:pPr>
        <w:spacing w:line="360" w:lineRule="auto"/>
        <w:rPr>
          <w:b/>
          <w:bCs/>
          <w:rtl/>
          <w:lang w:val="fr-FR" w:bidi="ar-MA"/>
        </w:rPr>
      </w:pPr>
    </w:p>
    <w:p w:rsidR="006425C8" w:rsidRDefault="006425C8" w:rsidP="006425C8">
      <w:pPr>
        <w:spacing w:line="360" w:lineRule="auto"/>
        <w:rPr>
          <w:b/>
          <w:bCs/>
          <w:rtl/>
          <w:lang w:val="fr-FR" w:bidi="ar-MA"/>
        </w:rPr>
      </w:pPr>
    </w:p>
    <w:p w:rsidR="006425C8" w:rsidRDefault="006425C8" w:rsidP="006425C8">
      <w:pPr>
        <w:spacing w:line="360" w:lineRule="auto"/>
        <w:rPr>
          <w:b/>
          <w:bCs/>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bidi="ar-MA"/>
        </w:rPr>
      </w:pPr>
    </w:p>
    <w:p w:rsidR="006425C8" w:rsidRDefault="006425C8" w:rsidP="006425C8">
      <w:pPr>
        <w:rPr>
          <w:rtl/>
          <w:lang w:val="fr-FR" w:bidi="ar-MA"/>
        </w:rPr>
      </w:pPr>
      <w:r>
        <w:rPr>
          <w:rFonts w:hint="cs"/>
          <w:rtl/>
          <w:lang w:val="fr-FR" w:bidi="ar-MA"/>
        </w:rPr>
        <w:t>مداولة اللجنة بتاريخ 21 فبراير 2006.</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المقررة  : السيدة لمنوني السعدية</w:t>
      </w:r>
    </w:p>
    <w:p w:rsidR="006425C8" w:rsidRDefault="006425C8" w:rsidP="006425C8">
      <w:pPr>
        <w:rPr>
          <w:rtl/>
          <w:lang w:val="fr-FR" w:bidi="ar-MA"/>
        </w:rPr>
      </w:pPr>
    </w:p>
    <w:p w:rsidR="006425C8" w:rsidRDefault="00EC648D" w:rsidP="006425C8">
      <w:pPr>
        <w:spacing w:line="360" w:lineRule="auto"/>
        <w:rPr>
          <w:rtl/>
          <w:lang w:val="fr-FR"/>
        </w:rPr>
      </w:pPr>
      <w:r w:rsidRPr="00EC648D">
        <w:rPr>
          <w:b/>
          <w:bCs/>
          <w:noProof/>
          <w:sz w:val="36"/>
          <w:szCs w:val="36"/>
          <w:u w:val="single"/>
          <w:rtl/>
          <w:lang w:eastAsia="en-US"/>
        </w:rPr>
        <w:lastRenderedPageBreak/>
        <w:pict>
          <v:shape id="_x0000_s1086" type="#_x0000_t75" style="position:absolute;left:0;text-align:left;margin-left:234.8pt;margin-top:-9.5pt;width:54pt;height:54pt;z-index:251722752;mso-wrap-edited:f" wrapcoords="-218 0 -218 21375 21600 21375 21600 0 -218 0">
            <v:imagedata r:id="rId8" o:title=""/>
          </v:shape>
          <o:OLEObject Type="Embed" ProgID="PBrush" ShapeID="_x0000_s1086" DrawAspect="Content" ObjectID="_1461398777" r:id="rId39"/>
        </w:pict>
      </w:r>
      <w:r w:rsidRPr="00EC648D">
        <w:rPr>
          <w:b/>
          <w:bCs/>
          <w:noProof/>
          <w:sz w:val="36"/>
          <w:szCs w:val="36"/>
          <w:u w:val="single"/>
          <w:rtl/>
          <w:lang w:val="fr-FR" w:eastAsia="fr-FR"/>
        </w:rPr>
        <w:pict>
          <v:shape id="_x0000_s1102" type="#_x0000_t202" style="position:absolute;left:0;text-align:left;margin-left:417.95pt;margin-top:-18.45pt;width:99pt;height:77.9pt;z-index:251739136" stroked="f">
            <v:textbox style="mso-next-textbox:#_x0000_s1102">
              <w:txbxContent>
                <w:p w:rsidR="00FD0BE3" w:rsidRDefault="00FD0BE3" w:rsidP="00C25AF3">
                  <w:pPr>
                    <w:jc w:val="center"/>
                    <w:rPr>
                      <w:b/>
                      <w:bCs/>
                      <w:sz w:val="28"/>
                      <w:szCs w:val="28"/>
                      <w:rtl/>
                      <w:lang w:bidi="ar-MA"/>
                    </w:rPr>
                  </w:pPr>
                  <w:r>
                    <w:rPr>
                      <w:rFonts w:hint="cs"/>
                      <w:b/>
                      <w:bCs/>
                      <w:sz w:val="28"/>
                      <w:szCs w:val="28"/>
                      <w:rtl/>
                      <w:lang w:bidi="ar-MA"/>
                    </w:rPr>
                    <w:t>المملكة المغربية</w:t>
                  </w:r>
                </w:p>
                <w:p w:rsidR="00FD0BE3" w:rsidRDefault="00FD0BE3" w:rsidP="00C25AF3">
                  <w:pPr>
                    <w:pStyle w:val="Titre3"/>
                    <w:rPr>
                      <w:sz w:val="28"/>
                      <w:szCs w:val="28"/>
                      <w:rtl/>
                    </w:rPr>
                  </w:pPr>
                  <w:r>
                    <w:rPr>
                      <w:rFonts w:hint="cs"/>
                      <w:sz w:val="28"/>
                      <w:szCs w:val="28"/>
                      <w:rtl/>
                    </w:rPr>
                    <w:t>وزارة العدل</w:t>
                  </w:r>
                </w:p>
                <w:p w:rsidR="00FD0BE3" w:rsidRDefault="00FD0BE3" w:rsidP="00C25AF3">
                  <w:pPr>
                    <w:jc w:val="center"/>
                    <w:rPr>
                      <w:b/>
                      <w:bCs/>
                      <w:sz w:val="28"/>
                      <w:szCs w:val="28"/>
                      <w:rtl/>
                      <w:lang w:bidi="ar-MA"/>
                    </w:rPr>
                  </w:pPr>
                  <w:r>
                    <w:rPr>
                      <w:rFonts w:hint="cs"/>
                      <w:b/>
                      <w:bCs/>
                      <w:sz w:val="28"/>
                      <w:szCs w:val="28"/>
                      <w:rtl/>
                      <w:lang w:bidi="ar-MA"/>
                    </w:rPr>
                    <w:t>مديرية الشؤون</w:t>
                  </w:r>
                </w:p>
                <w:p w:rsidR="00FD0BE3" w:rsidRDefault="00FD0BE3" w:rsidP="00C25AF3">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spacing w:line="360" w:lineRule="auto"/>
        <w:ind w:firstLine="720"/>
        <w:rPr>
          <w:rtl/>
          <w:lang w:val="fr-FR"/>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Default="006425C8" w:rsidP="006425C8">
      <w:pPr>
        <w:pStyle w:val="Titre1"/>
        <w:spacing w:line="360" w:lineRule="auto"/>
        <w:jc w:val="center"/>
        <w:rPr>
          <w:b/>
          <w:bCs/>
          <w:u w:val="single"/>
          <w:rtl/>
        </w:rPr>
      </w:pPr>
    </w:p>
    <w:p w:rsidR="006425C8" w:rsidRPr="00D20F4F" w:rsidRDefault="006425C8" w:rsidP="00D20F4F">
      <w:pPr>
        <w:pStyle w:val="Titre1"/>
        <w:spacing w:line="360" w:lineRule="auto"/>
        <w:jc w:val="center"/>
        <w:rPr>
          <w:b/>
          <w:bCs/>
          <w:u w:val="single"/>
          <w:rtl/>
        </w:rPr>
      </w:pPr>
      <w:r w:rsidRPr="00D20F4F">
        <w:rPr>
          <w:rFonts w:hint="cs"/>
          <w:b/>
          <w:bCs/>
          <w:u w:val="single"/>
          <w:rtl/>
        </w:rPr>
        <w:t>السؤال رقم31</w:t>
      </w:r>
    </w:p>
    <w:p w:rsidR="00D20CB1" w:rsidRPr="00D20F4F" w:rsidRDefault="00D20CB1" w:rsidP="00D20F4F">
      <w:pPr>
        <w:jc w:val="center"/>
        <w:rPr>
          <w:b/>
          <w:bCs/>
          <w:rtl/>
          <w:lang w:eastAsia="en-US" w:bidi="ar-MA"/>
        </w:rPr>
      </w:pPr>
    </w:p>
    <w:p w:rsidR="006425C8" w:rsidRPr="00D20F4F" w:rsidRDefault="006425C8" w:rsidP="00D20F4F">
      <w:pPr>
        <w:spacing w:line="360" w:lineRule="auto"/>
        <w:jc w:val="center"/>
        <w:rPr>
          <w:b/>
          <w:bCs/>
          <w:sz w:val="28"/>
          <w:szCs w:val="28"/>
          <w:rtl/>
          <w:lang w:val="fr-FR" w:bidi="ar-MA"/>
        </w:rPr>
      </w:pPr>
      <w:r w:rsidRPr="00D20F4F">
        <w:rPr>
          <w:rFonts w:hint="cs"/>
          <w:b/>
          <w:bCs/>
          <w:sz w:val="28"/>
          <w:szCs w:val="28"/>
          <w:rtl/>
          <w:lang w:val="fr-FR" w:bidi="ar-MA"/>
        </w:rPr>
        <w:t>ما هو الإجراء الذي ينبغي اتخاذه في حالة فوات أجل المساكنة بالنسبة للشركات؟</w:t>
      </w:r>
    </w:p>
    <w:p w:rsidR="006425C8" w:rsidRPr="00D20F4F" w:rsidRDefault="006425C8" w:rsidP="00D20F4F">
      <w:pPr>
        <w:jc w:val="center"/>
        <w:rPr>
          <w:b/>
          <w:bCs/>
          <w:rtl/>
          <w:lang w:val="fr-FR" w:bidi="ar-MA"/>
        </w:rPr>
      </w:pPr>
    </w:p>
    <w:p w:rsidR="006425C8" w:rsidRDefault="006425C8" w:rsidP="00D20F4F">
      <w:pPr>
        <w:pStyle w:val="Titre2"/>
        <w:spacing w:line="360" w:lineRule="auto"/>
        <w:jc w:val="center"/>
        <w:rPr>
          <w:u w:val="none"/>
          <w:rtl/>
        </w:rPr>
      </w:pPr>
      <w:r w:rsidRPr="00D20F4F">
        <w:rPr>
          <w:rFonts w:hint="cs"/>
          <w:b/>
          <w:bCs/>
          <w:rtl/>
          <w:lang w:val="fr-FR"/>
        </w:rPr>
        <w:t>مصدر السؤال</w:t>
      </w:r>
    </w:p>
    <w:p w:rsidR="006425C8" w:rsidRDefault="006425C8" w:rsidP="006425C8">
      <w:pPr>
        <w:pStyle w:val="Titre1"/>
        <w:spacing w:line="360" w:lineRule="auto"/>
        <w:jc w:val="center"/>
        <w:rPr>
          <w:b/>
          <w:bCs/>
          <w:sz w:val="36"/>
          <w:szCs w:val="36"/>
          <w:u w:val="single"/>
          <w:rtl/>
        </w:rPr>
      </w:pPr>
      <w:r>
        <w:rPr>
          <w:rFonts w:hint="cs"/>
          <w:b/>
          <w:bCs/>
          <w:sz w:val="36"/>
          <w:szCs w:val="36"/>
          <w:u w:val="single"/>
          <w:rtl/>
        </w:rPr>
        <w:t>المحكمة الابتدائية بالقنيطرة</w:t>
      </w:r>
    </w:p>
    <w:p w:rsidR="006425C8" w:rsidRDefault="006425C8" w:rsidP="006425C8">
      <w:pPr>
        <w:pStyle w:val="Titre1"/>
        <w:spacing w:line="360" w:lineRule="auto"/>
        <w:jc w:val="center"/>
        <w:rPr>
          <w:b/>
          <w:bCs/>
          <w:sz w:val="36"/>
          <w:szCs w:val="36"/>
          <w:u w:val="single"/>
          <w:rtl/>
        </w:rPr>
      </w:pPr>
      <w:r>
        <w:rPr>
          <w:rFonts w:hint="cs"/>
          <w:b/>
          <w:bCs/>
          <w:sz w:val="36"/>
          <w:szCs w:val="36"/>
          <w:u w:val="single"/>
          <w:rtl/>
        </w:rPr>
        <w:t>تعليق</w:t>
      </w:r>
    </w:p>
    <w:p w:rsidR="006425C8" w:rsidRDefault="006425C8" w:rsidP="006425C8">
      <w:pPr>
        <w:spacing w:line="360" w:lineRule="auto"/>
        <w:rPr>
          <w:rtl/>
          <w:lang w:bidi="ar-MA"/>
        </w:rPr>
      </w:pPr>
      <w:r>
        <w:rPr>
          <w:rFonts w:hint="cs"/>
          <w:rtl/>
          <w:lang w:bidi="ar-MA"/>
        </w:rPr>
        <w:t>في غياب نص قانوني منظم للمساكنة، فقد تم الاتفاق خلال اليومين الدراسيين المتعلقين بالسجل التجاري على أن مدة المساكنة يجب ألا تتعدى ثلاثة اشهر قابلة للتجديد مرة واحدة، حيث يجب على الشركة الممنوح لها العقد تسوية وضعيتها قبل انصرام هذا الأجل، وفي حالة عدم التسوية يلجأ إلى مسطرة التشطيب طبقا للقانون.</w:t>
      </w:r>
    </w:p>
    <w:p w:rsidR="006425C8" w:rsidRDefault="006425C8" w:rsidP="006425C8">
      <w:pPr>
        <w:pStyle w:val="Titre2"/>
        <w:spacing w:line="360" w:lineRule="auto"/>
        <w:rPr>
          <w:sz w:val="36"/>
          <w:szCs w:val="36"/>
          <w:u w:val="none"/>
          <w:rtl/>
          <w:lang w:val="fr-FR"/>
        </w:rPr>
      </w:pPr>
      <w:r>
        <w:rPr>
          <w:rFonts w:hint="cs"/>
          <w:sz w:val="36"/>
          <w:szCs w:val="36"/>
          <w:u w:val="none"/>
          <w:rtl/>
          <w:lang w:val="fr-FR"/>
        </w:rPr>
        <w:t xml:space="preserve">                                                       </w:t>
      </w:r>
    </w:p>
    <w:p w:rsidR="006425C8" w:rsidRPr="00D20F4F" w:rsidRDefault="006425C8" w:rsidP="00D20F4F">
      <w:pPr>
        <w:pStyle w:val="Titre2"/>
        <w:spacing w:line="360" w:lineRule="auto"/>
        <w:jc w:val="center"/>
        <w:rPr>
          <w:b/>
          <w:bCs/>
          <w:sz w:val="36"/>
          <w:szCs w:val="36"/>
          <w:rtl/>
          <w:lang w:val="fr-FR"/>
        </w:rPr>
      </w:pPr>
      <w:r w:rsidRPr="00D20F4F">
        <w:rPr>
          <w:rFonts w:hint="cs"/>
          <w:b/>
          <w:bCs/>
          <w:sz w:val="36"/>
          <w:szCs w:val="36"/>
          <w:rtl/>
          <w:lang w:val="fr-FR"/>
        </w:rPr>
        <w:t>رأي اللجنة</w:t>
      </w:r>
    </w:p>
    <w:p w:rsidR="006425C8" w:rsidRDefault="006425C8" w:rsidP="006425C8">
      <w:pPr>
        <w:rPr>
          <w:b/>
          <w:bCs/>
          <w:rtl/>
          <w:lang w:val="fr-FR" w:bidi="ar-MA"/>
        </w:rPr>
      </w:pPr>
      <w:r>
        <w:rPr>
          <w:rFonts w:hint="cs"/>
          <w:b/>
          <w:bCs/>
          <w:rtl/>
          <w:lang w:val="fr-FR" w:bidi="ar-MA"/>
        </w:rPr>
        <w:t>في حالة فوات أجل المساكنة يتم التشطيب بمقتضى أمر.</w:t>
      </w:r>
    </w:p>
    <w:p w:rsidR="006425C8" w:rsidRDefault="006425C8" w:rsidP="006425C8">
      <w:pPr>
        <w:rPr>
          <w:b/>
          <w:bCs/>
          <w:rtl/>
          <w:lang w:val="fr-FR" w:bidi="ar-MA"/>
        </w:rPr>
      </w:pPr>
    </w:p>
    <w:p w:rsidR="006425C8" w:rsidRDefault="006425C8" w:rsidP="006425C8">
      <w:pPr>
        <w:spacing w:line="360" w:lineRule="auto"/>
        <w:rPr>
          <w:b/>
          <w:bCs/>
          <w:sz w:val="56"/>
          <w:szCs w:val="56"/>
          <w:rtl/>
          <w:lang w:val="fr-FR" w:bidi="ar-MA"/>
        </w:rPr>
      </w:pPr>
    </w:p>
    <w:p w:rsidR="006425C8" w:rsidRDefault="006425C8" w:rsidP="006425C8">
      <w:pPr>
        <w:spacing w:line="360" w:lineRule="auto"/>
        <w:rPr>
          <w:b/>
          <w:bCs/>
          <w:rtl/>
          <w:lang w:val="fr-FR" w:bidi="ar-MA"/>
        </w:rPr>
      </w:pPr>
    </w:p>
    <w:p w:rsidR="006425C8" w:rsidRDefault="006425C8" w:rsidP="006425C8">
      <w:pPr>
        <w:spacing w:line="360" w:lineRule="auto"/>
        <w:rPr>
          <w:rtl/>
          <w:lang w:val="fr-FR"/>
        </w:rPr>
      </w:pPr>
    </w:p>
    <w:p w:rsidR="006425C8" w:rsidRDefault="006425C8" w:rsidP="006425C8">
      <w:pPr>
        <w:spacing w:line="360" w:lineRule="auto"/>
        <w:rPr>
          <w:rtl/>
          <w:lang w:val="fr-FR"/>
        </w:rPr>
      </w:pPr>
    </w:p>
    <w:p w:rsidR="006425C8" w:rsidRDefault="006425C8" w:rsidP="006425C8">
      <w:pPr>
        <w:spacing w:line="360" w:lineRule="auto"/>
        <w:rPr>
          <w:rtl/>
          <w:lang w:val="fr-FR"/>
        </w:rPr>
      </w:pPr>
    </w:p>
    <w:p w:rsidR="006425C8" w:rsidRDefault="006425C8" w:rsidP="006425C8">
      <w:pPr>
        <w:spacing w:line="360" w:lineRule="auto"/>
        <w:rPr>
          <w:rtl/>
          <w:lang w:val="fr-FR"/>
        </w:rPr>
      </w:pPr>
    </w:p>
    <w:p w:rsidR="006425C8" w:rsidRDefault="006425C8" w:rsidP="006425C8">
      <w:pPr>
        <w:spacing w:line="360" w:lineRule="auto"/>
        <w:rPr>
          <w:rtl/>
          <w:lang w:val="fr-FR"/>
        </w:rPr>
      </w:pPr>
    </w:p>
    <w:p w:rsidR="006425C8" w:rsidRDefault="006425C8" w:rsidP="006425C8">
      <w:pPr>
        <w:spacing w:line="360" w:lineRule="auto"/>
        <w:rPr>
          <w:rtl/>
          <w:lang w:val="fr-FR"/>
        </w:rPr>
      </w:pPr>
    </w:p>
    <w:p w:rsidR="006425C8" w:rsidRDefault="006425C8" w:rsidP="006425C8">
      <w:pPr>
        <w:spacing w:line="360" w:lineRule="auto"/>
        <w:rPr>
          <w:rtl/>
          <w:lang w:val="fr-FR"/>
        </w:rPr>
      </w:pPr>
    </w:p>
    <w:p w:rsidR="006425C8" w:rsidRDefault="006425C8" w:rsidP="006425C8">
      <w:pPr>
        <w:rPr>
          <w:rtl/>
          <w:lang w:val="fr-FR" w:bidi="ar-MA"/>
        </w:rPr>
      </w:pPr>
      <w:r>
        <w:rPr>
          <w:rFonts w:hint="cs"/>
          <w:rtl/>
          <w:lang w:val="fr-FR" w:bidi="ar-MA"/>
        </w:rPr>
        <w:t>مداولة اللجنة بتاريخ 14 مارس 2006.</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المقررة  : السيدة لمنوني السعدية</w:t>
      </w:r>
    </w:p>
    <w:p w:rsidR="006425C8" w:rsidRDefault="006425C8" w:rsidP="006425C8">
      <w:pPr>
        <w:rPr>
          <w:rtl/>
          <w:lang w:val="fr-FR" w:bidi="ar-MA"/>
        </w:rPr>
      </w:pPr>
    </w:p>
    <w:p w:rsidR="006425C8" w:rsidRDefault="006425C8" w:rsidP="006425C8">
      <w:pPr>
        <w:spacing w:line="360" w:lineRule="auto"/>
        <w:rPr>
          <w:rtl/>
          <w:lang w:val="fr-FR" w:bidi="ar-MA"/>
        </w:rPr>
      </w:pPr>
    </w:p>
    <w:p w:rsidR="006425C8" w:rsidRDefault="006425C8" w:rsidP="006425C8">
      <w:pPr>
        <w:spacing w:line="360" w:lineRule="auto"/>
        <w:rPr>
          <w:rtl/>
          <w:lang w:val="fr-FR"/>
        </w:rPr>
      </w:pPr>
    </w:p>
    <w:p w:rsidR="006425C8" w:rsidRDefault="00EC648D" w:rsidP="006425C8">
      <w:pPr>
        <w:spacing w:line="360" w:lineRule="auto"/>
        <w:rPr>
          <w:rtl/>
          <w:lang w:val="fr-FR"/>
        </w:rPr>
      </w:pPr>
      <w:r w:rsidRPr="00EC648D">
        <w:rPr>
          <w:noProof/>
          <w:rtl/>
          <w:lang w:eastAsia="en-US"/>
        </w:rPr>
        <w:pict>
          <v:shape id="_x0000_s1094" type="#_x0000_t75" style="position:absolute;left:0;text-align:left;margin-left:228.55pt;margin-top:-12pt;width:54pt;height:54pt;z-index:251730944;mso-wrap-edited:f" wrapcoords="-218 0 -218 21375 21600 21375 21600 0 -218 0">
            <v:imagedata r:id="rId8" o:title=""/>
          </v:shape>
          <o:OLEObject Type="Embed" ProgID="PBrush" ShapeID="_x0000_s1094" DrawAspect="Content" ObjectID="_1461398778" r:id="rId40"/>
        </w:pict>
      </w:r>
      <w:r>
        <w:rPr>
          <w:noProof/>
          <w:rtl/>
          <w:lang w:val="fr-FR" w:eastAsia="fr-FR"/>
        </w:rPr>
        <w:pict>
          <v:shape id="_x0000_s1103" type="#_x0000_t202" style="position:absolute;left:0;text-align:left;margin-left:425.45pt;margin-top:-18.45pt;width:99pt;height:77.9pt;z-index:251740160" stroked="f">
            <v:textbox style="mso-next-textbox:#_x0000_s1103">
              <w:txbxContent>
                <w:p w:rsidR="00FD0BE3" w:rsidRDefault="00FD0BE3" w:rsidP="00C25AF3">
                  <w:pPr>
                    <w:jc w:val="center"/>
                    <w:rPr>
                      <w:b/>
                      <w:bCs/>
                      <w:sz w:val="28"/>
                      <w:szCs w:val="28"/>
                      <w:rtl/>
                      <w:lang w:bidi="ar-MA"/>
                    </w:rPr>
                  </w:pPr>
                  <w:r>
                    <w:rPr>
                      <w:rFonts w:hint="cs"/>
                      <w:b/>
                      <w:bCs/>
                      <w:sz w:val="28"/>
                      <w:szCs w:val="28"/>
                      <w:rtl/>
                      <w:lang w:bidi="ar-MA"/>
                    </w:rPr>
                    <w:t>المملكة المغربية</w:t>
                  </w:r>
                </w:p>
                <w:p w:rsidR="00FD0BE3" w:rsidRDefault="00FD0BE3" w:rsidP="00C25AF3">
                  <w:pPr>
                    <w:pStyle w:val="Titre3"/>
                    <w:rPr>
                      <w:sz w:val="28"/>
                      <w:szCs w:val="28"/>
                      <w:rtl/>
                    </w:rPr>
                  </w:pPr>
                  <w:r>
                    <w:rPr>
                      <w:rFonts w:hint="cs"/>
                      <w:sz w:val="28"/>
                      <w:szCs w:val="28"/>
                      <w:rtl/>
                    </w:rPr>
                    <w:t>وزارة العدل</w:t>
                  </w:r>
                </w:p>
                <w:p w:rsidR="00FD0BE3" w:rsidRDefault="00FD0BE3" w:rsidP="00C25AF3">
                  <w:pPr>
                    <w:jc w:val="center"/>
                    <w:rPr>
                      <w:b/>
                      <w:bCs/>
                      <w:sz w:val="28"/>
                      <w:szCs w:val="28"/>
                      <w:rtl/>
                      <w:lang w:bidi="ar-MA"/>
                    </w:rPr>
                  </w:pPr>
                  <w:r>
                    <w:rPr>
                      <w:rFonts w:hint="cs"/>
                      <w:b/>
                      <w:bCs/>
                      <w:sz w:val="28"/>
                      <w:szCs w:val="28"/>
                      <w:rtl/>
                      <w:lang w:bidi="ar-MA"/>
                    </w:rPr>
                    <w:t>مديرية الشؤون</w:t>
                  </w:r>
                </w:p>
                <w:p w:rsidR="00FD0BE3" w:rsidRDefault="00FD0BE3" w:rsidP="00C25AF3">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spacing w:line="360" w:lineRule="auto"/>
        <w:rPr>
          <w:rtl/>
          <w:lang w:val="fr-FR"/>
        </w:rPr>
      </w:pPr>
    </w:p>
    <w:p w:rsidR="006425C8" w:rsidRDefault="006425C8" w:rsidP="006425C8">
      <w:pPr>
        <w:spacing w:line="360" w:lineRule="auto"/>
        <w:rPr>
          <w:rtl/>
          <w:lang w:val="fr-FR"/>
        </w:rPr>
      </w:pPr>
    </w:p>
    <w:p w:rsidR="006425C8" w:rsidRDefault="006425C8" w:rsidP="006425C8">
      <w:pPr>
        <w:spacing w:line="360" w:lineRule="auto"/>
        <w:rPr>
          <w:rtl/>
          <w:lang w:val="fr-FR"/>
        </w:rPr>
      </w:pPr>
    </w:p>
    <w:p w:rsidR="006425C8" w:rsidRDefault="006425C8" w:rsidP="006425C8">
      <w:pPr>
        <w:spacing w:line="360" w:lineRule="auto"/>
        <w:rPr>
          <w:rtl/>
          <w:lang w:val="fr-FR"/>
        </w:rPr>
      </w:pPr>
    </w:p>
    <w:p w:rsidR="006425C8" w:rsidRDefault="006425C8" w:rsidP="006425C8">
      <w:pPr>
        <w:spacing w:line="360" w:lineRule="auto"/>
        <w:rPr>
          <w:rtl/>
          <w:lang w:val="fr-FR"/>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Pr="00D20CB1" w:rsidRDefault="006425C8" w:rsidP="00D20F4F">
      <w:pPr>
        <w:spacing w:line="360" w:lineRule="auto"/>
        <w:jc w:val="center"/>
        <w:rPr>
          <w:sz w:val="32"/>
          <w:szCs w:val="32"/>
          <w:u w:val="single"/>
          <w:rtl/>
        </w:rPr>
      </w:pPr>
      <w:r w:rsidRPr="00D20F4F">
        <w:rPr>
          <w:rFonts w:hint="cs"/>
          <w:b/>
          <w:bCs/>
          <w:sz w:val="32"/>
          <w:szCs w:val="32"/>
          <w:u w:val="single"/>
          <w:rtl/>
        </w:rPr>
        <w:t>السؤال رقم</w:t>
      </w:r>
      <w:r w:rsidR="00D20CB1">
        <w:rPr>
          <w:rFonts w:hint="cs"/>
          <w:sz w:val="32"/>
          <w:szCs w:val="32"/>
          <w:u w:val="single"/>
          <w:rtl/>
        </w:rPr>
        <w:t xml:space="preserve"> </w:t>
      </w:r>
      <w:r w:rsidRPr="00D20F4F">
        <w:rPr>
          <w:rFonts w:hint="cs"/>
          <w:b/>
          <w:bCs/>
          <w:sz w:val="32"/>
          <w:szCs w:val="32"/>
          <w:u w:val="single"/>
          <w:rtl/>
        </w:rPr>
        <w:t>32</w:t>
      </w:r>
    </w:p>
    <w:p w:rsidR="006425C8" w:rsidRDefault="006425C8" w:rsidP="00D20F4F">
      <w:pPr>
        <w:spacing w:line="360" w:lineRule="auto"/>
        <w:jc w:val="center"/>
        <w:rPr>
          <w:b/>
          <w:bCs/>
          <w:rtl/>
        </w:rPr>
      </w:pPr>
      <w:r w:rsidRPr="00D20CB1">
        <w:rPr>
          <w:rFonts w:hint="cs"/>
          <w:sz w:val="28"/>
          <w:szCs w:val="28"/>
          <w:rtl/>
          <w:lang w:val="fr-FR" w:bidi="ar-MA"/>
        </w:rPr>
        <w:t>إشكالية الشركات التي لم تقم  بملاءمة الأنظمة الأساسية  مع مقتضيات القانونين 5 /96 و 97 /15 والتي تريد القيام بتقييد تعديلي ، فهل يقبل التعديل ام يجب القيام بالملاءمة قبل أي إجراء؟</w:t>
      </w:r>
    </w:p>
    <w:p w:rsidR="00D20CB1" w:rsidRDefault="00D20CB1" w:rsidP="00D20F4F">
      <w:pPr>
        <w:pStyle w:val="Titre2"/>
        <w:spacing w:line="360" w:lineRule="auto"/>
        <w:jc w:val="center"/>
        <w:rPr>
          <w:rtl/>
          <w:lang w:val="fr-FR"/>
        </w:rPr>
      </w:pPr>
    </w:p>
    <w:p w:rsidR="006425C8" w:rsidRPr="00D20F4F" w:rsidRDefault="006425C8" w:rsidP="00D20F4F">
      <w:pPr>
        <w:pStyle w:val="Titre2"/>
        <w:spacing w:line="360" w:lineRule="auto"/>
        <w:jc w:val="center"/>
        <w:rPr>
          <w:b/>
          <w:bCs/>
          <w:rtl/>
          <w:lang w:val="fr-FR"/>
        </w:rPr>
      </w:pPr>
      <w:r w:rsidRPr="00D20F4F">
        <w:rPr>
          <w:rFonts w:hint="cs"/>
          <w:b/>
          <w:bCs/>
          <w:rtl/>
          <w:lang w:val="fr-FR"/>
        </w:rPr>
        <w:t>مصدر السؤال</w:t>
      </w:r>
    </w:p>
    <w:p w:rsidR="006425C8" w:rsidRDefault="006425C8" w:rsidP="006425C8">
      <w:pPr>
        <w:pStyle w:val="Titre1"/>
        <w:spacing w:line="360" w:lineRule="auto"/>
        <w:jc w:val="center"/>
        <w:rPr>
          <w:b/>
          <w:bCs/>
          <w:u w:val="single"/>
          <w:rtl/>
        </w:rPr>
      </w:pPr>
      <w:r>
        <w:rPr>
          <w:rFonts w:hint="cs"/>
          <w:b/>
          <w:bCs/>
          <w:u w:val="single"/>
          <w:rtl/>
        </w:rPr>
        <w:t xml:space="preserve"> </w:t>
      </w:r>
      <w:r>
        <w:rPr>
          <w:rFonts w:hint="cs"/>
          <w:b/>
          <w:bCs/>
          <w:sz w:val="36"/>
          <w:szCs w:val="36"/>
          <w:u w:val="single"/>
          <w:rtl/>
        </w:rPr>
        <w:t>المحكمة الابتدائية بالقنيطرة</w:t>
      </w:r>
    </w:p>
    <w:p w:rsidR="006425C8" w:rsidRDefault="006425C8" w:rsidP="006425C8">
      <w:pPr>
        <w:pStyle w:val="Titre1"/>
        <w:spacing w:line="360" w:lineRule="auto"/>
        <w:jc w:val="center"/>
        <w:rPr>
          <w:b/>
          <w:bCs/>
          <w:u w:val="single"/>
          <w:rtl/>
        </w:rPr>
      </w:pPr>
      <w:r>
        <w:rPr>
          <w:rFonts w:hint="cs"/>
          <w:b/>
          <w:bCs/>
          <w:u w:val="single"/>
          <w:rtl/>
        </w:rPr>
        <w:t>تعليق</w:t>
      </w:r>
    </w:p>
    <w:p w:rsidR="006425C8" w:rsidRDefault="006425C8" w:rsidP="006425C8">
      <w:pPr>
        <w:jc w:val="lowKashida"/>
        <w:rPr>
          <w:rtl/>
          <w:lang w:bidi="ar-MA"/>
        </w:rPr>
      </w:pPr>
      <w:r>
        <w:rPr>
          <w:rFonts w:hint="cs"/>
          <w:rtl/>
          <w:lang w:bidi="ar-MA"/>
        </w:rPr>
        <w:t>إن ملاءمة الأنظمة الأساسية للشركات مع مقتضيات القانون الجديد للشركات تقتضي  التمييز بين وضعيتين أساسيتين للشركات:  الوضعي</w:t>
      </w:r>
      <w:r>
        <w:rPr>
          <w:rFonts w:hint="eastAsia"/>
          <w:rtl/>
          <w:lang w:bidi="ar-MA"/>
        </w:rPr>
        <w:t>ة</w:t>
      </w:r>
      <w:r>
        <w:rPr>
          <w:rFonts w:hint="cs"/>
          <w:rtl/>
          <w:lang w:bidi="ar-MA"/>
        </w:rPr>
        <w:t xml:space="preserve"> الأولى وتهم الشركات التي لم يحدد المشرع حدا أدنى لرأسمالها وكذا الشركات البالغ رأسمالها  الحد  الأدنى المنصوص عليه قانونا أي  شركات المساهمة والشركات ذات المسؤولية المحدودة وهذا النوع من الشركات رتب  القانون  على عدم ملاءمة أنظمتها الأساسية مع أحكام القانون الجديد داخل  الأجل المحدد جزاءات مالية بمقتضى المادة 449 من قانون شركات المساهمة والمادة 126 من قانون باقي الشركات ، وفي حالة عدم  القيام بالملاءمة  ، فإن المقتضيات النظامية المخالفة تعد كأن لم تكن وتحل محلها المقتضيات القانونية.</w:t>
      </w:r>
    </w:p>
    <w:p w:rsidR="006425C8" w:rsidRDefault="006425C8" w:rsidP="006425C8">
      <w:pPr>
        <w:jc w:val="lowKashida"/>
        <w:rPr>
          <w:rtl/>
          <w:lang w:bidi="ar-MA"/>
        </w:rPr>
      </w:pPr>
      <w:r>
        <w:rPr>
          <w:rFonts w:hint="cs"/>
          <w:rtl/>
          <w:lang w:bidi="ar-MA"/>
        </w:rPr>
        <w:t xml:space="preserve"> أما الوضعية الثانية فتهم الشركات  التي يقل رأسمالها عن الحد الأدنى المنصوص عليه قانونا ونعني بذلك شركات المساهمة وشركات ذات المسؤولية المحدودة حيث  منح  القانون لكل هذه الشركات أجلا هو 31دجنبر 2001 لتسوية وضعيتها  إما بالرفع من رأسمالها أو بتحويلها إلى شركة من شكل آخر لا تفر</w:t>
      </w:r>
      <w:r>
        <w:rPr>
          <w:rFonts w:hint="eastAsia"/>
          <w:rtl/>
          <w:lang w:bidi="ar-MA"/>
        </w:rPr>
        <w:t>ض</w:t>
      </w:r>
      <w:r>
        <w:rPr>
          <w:rFonts w:hint="cs"/>
          <w:rtl/>
          <w:lang w:bidi="ar-MA"/>
        </w:rPr>
        <w:t xml:space="preserve"> عليها النصوص التشريعية المعمول بها رأسمالا أدنى يفوق  رأسمال المتوفر ، وفي حالة عدم القيام  بأحد هذين الإجراءين فإن الشركة تصبح منحلة بقوة القانون . ( المادة 448 من قانون شركات المساهمة والمادة 125 من قانون باقي الشركات).</w:t>
      </w:r>
    </w:p>
    <w:p w:rsidR="006425C8" w:rsidRDefault="006425C8" w:rsidP="006425C8">
      <w:pPr>
        <w:jc w:val="lowKashida"/>
        <w:rPr>
          <w:rtl/>
          <w:lang w:bidi="ar-MA"/>
        </w:rPr>
      </w:pPr>
    </w:p>
    <w:p w:rsidR="006425C8" w:rsidRPr="00D20F4F" w:rsidRDefault="006425C8" w:rsidP="00D20F4F">
      <w:pPr>
        <w:pStyle w:val="Titre2"/>
        <w:spacing w:line="360" w:lineRule="auto"/>
        <w:jc w:val="center"/>
        <w:rPr>
          <w:b/>
          <w:bCs/>
          <w:sz w:val="36"/>
          <w:szCs w:val="36"/>
          <w:rtl/>
          <w:lang w:val="fr-FR"/>
        </w:rPr>
      </w:pPr>
      <w:r w:rsidRPr="00D20F4F">
        <w:rPr>
          <w:rFonts w:hint="cs"/>
          <w:b/>
          <w:bCs/>
          <w:sz w:val="36"/>
          <w:szCs w:val="36"/>
          <w:rtl/>
          <w:lang w:val="fr-FR"/>
        </w:rPr>
        <w:t>رأي اللجنة</w:t>
      </w:r>
    </w:p>
    <w:p w:rsidR="006425C8" w:rsidRDefault="006425C8" w:rsidP="006425C8">
      <w:pPr>
        <w:rPr>
          <w:b/>
          <w:bCs/>
          <w:rtl/>
          <w:lang w:val="fr-FR" w:bidi="ar-MA"/>
        </w:rPr>
      </w:pPr>
      <w:r>
        <w:rPr>
          <w:rFonts w:hint="cs"/>
          <w:b/>
          <w:bCs/>
          <w:rtl/>
          <w:lang w:val="fr-FR" w:bidi="ar-MA"/>
        </w:rPr>
        <w:t>الشركات التي لم يضع المشرع حدا أدنى لرأسمالها وشركات المساهمة البالغ رأسمالها الحد الأدنى المنصوص عليها قانونا، تطبق بشأنها الجزاءات المالية المنصوص عليها في المادة 449 من قانون شركات المساهمة  والمادة 126 من قانون باقي الشركات ، ولا يمكن رفض التقييدات التعديلية المراد إدخالها بسجلها التجاري.</w:t>
      </w:r>
    </w:p>
    <w:p w:rsidR="006425C8" w:rsidRDefault="006425C8" w:rsidP="006425C8">
      <w:pPr>
        <w:rPr>
          <w:b/>
          <w:bCs/>
          <w:rtl/>
          <w:lang w:val="fr-FR" w:bidi="ar-MA"/>
        </w:rPr>
      </w:pPr>
      <w:r>
        <w:rPr>
          <w:rFonts w:hint="cs"/>
          <w:b/>
          <w:bCs/>
          <w:rtl/>
          <w:lang w:val="fr-FR" w:bidi="ar-MA"/>
        </w:rPr>
        <w:t>أما شركات المساهمة والشركات ذات المسؤولية المحدودة التي يقل رأسمالها عن الحد الأدنى المنصوص عليها قانونا فتعتبر منحلة بقوة القانون ما دامت لم تقم بالزيادة في رأسمالها ولم تحول إلى شكل آخر من أنواع الشركات لا تتطلب حدا أدنى من راس المال.وطبقا للمادة 362 من قانون شركات المساهمة المطبق على باقي أنواع الشركات بمقتضى المادة الأولى من القانون رقم 5.96 فان هذا النوع من الشركات تعتبر في طور التصفية وتلحق تسميتها ببيان " شركة في طور التصفية".</w:t>
      </w:r>
    </w:p>
    <w:p w:rsidR="006425C8" w:rsidRDefault="006425C8" w:rsidP="006425C8">
      <w:pPr>
        <w:rPr>
          <w:rtl/>
          <w:lang w:val="fr-FR" w:bidi="ar-MA"/>
        </w:rPr>
      </w:pPr>
    </w:p>
    <w:p w:rsidR="006425C8" w:rsidRDefault="006425C8" w:rsidP="006425C8">
      <w:pPr>
        <w:rPr>
          <w:rtl/>
          <w:lang w:val="fr-FR" w:bidi="ar-MA"/>
        </w:rPr>
      </w:pPr>
    </w:p>
    <w:p w:rsidR="00D20CB1" w:rsidRDefault="00D20CB1" w:rsidP="006425C8">
      <w:pPr>
        <w:rPr>
          <w:rtl/>
          <w:lang w:val="fr-FR" w:bidi="ar-MA"/>
        </w:rPr>
      </w:pPr>
    </w:p>
    <w:p w:rsidR="006425C8" w:rsidRDefault="006425C8" w:rsidP="006425C8">
      <w:pPr>
        <w:rPr>
          <w:rtl/>
          <w:lang w:val="fr-FR" w:bidi="ar-MA"/>
        </w:rPr>
      </w:pPr>
      <w:r>
        <w:rPr>
          <w:rFonts w:hint="cs"/>
          <w:rtl/>
          <w:lang w:val="fr-FR" w:bidi="ar-MA"/>
        </w:rPr>
        <w:t>مداولة اللجنة بتاريخ 14 مارس 2006.</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المقررة  : السيدة لمنوني السعدية</w:t>
      </w:r>
    </w:p>
    <w:p w:rsidR="00D20CB1" w:rsidRDefault="00D20CB1" w:rsidP="006425C8">
      <w:pPr>
        <w:rPr>
          <w:rtl/>
          <w:lang w:val="fr-FR" w:bidi="ar-MA"/>
        </w:rPr>
      </w:pPr>
    </w:p>
    <w:p w:rsidR="00D20CB1" w:rsidRDefault="00D20CB1" w:rsidP="006425C8">
      <w:pPr>
        <w:rPr>
          <w:rtl/>
          <w:lang w:val="fr-FR" w:bidi="ar-MA"/>
        </w:rPr>
      </w:pPr>
    </w:p>
    <w:p w:rsidR="00D20CB1" w:rsidRDefault="00D20CB1" w:rsidP="006425C8">
      <w:pPr>
        <w:rPr>
          <w:rtl/>
          <w:lang w:val="fr-FR" w:bidi="ar-MA"/>
        </w:rPr>
      </w:pPr>
    </w:p>
    <w:p w:rsidR="006425C8" w:rsidRDefault="00EC648D" w:rsidP="006425C8">
      <w:pPr>
        <w:rPr>
          <w:rtl/>
          <w:lang w:val="fr-FR" w:bidi="ar-MA"/>
        </w:rPr>
      </w:pPr>
      <w:r w:rsidRPr="00EC648D">
        <w:rPr>
          <w:noProof/>
          <w:rtl/>
          <w:lang w:eastAsia="en-US"/>
        </w:rPr>
        <w:pict>
          <v:shape id="_x0000_s1087" type="#_x0000_t75" style="position:absolute;left:0;text-align:left;margin-left:252.55pt;margin-top:-11pt;width:54pt;height:54pt;z-index:251723776;mso-wrap-edited:f" wrapcoords="-218 0 -218 21375 21600 21375 21600 0 -218 0">
            <v:imagedata r:id="rId8" o:title=""/>
          </v:shape>
          <o:OLEObject Type="Embed" ProgID="PBrush" ShapeID="_x0000_s1087" DrawAspect="Content" ObjectID="_1461398779" r:id="rId41"/>
        </w:pict>
      </w:r>
      <w:r>
        <w:rPr>
          <w:noProof/>
          <w:rtl/>
          <w:lang w:val="fr-FR" w:eastAsia="fr-FR"/>
        </w:rPr>
        <w:pict>
          <v:shape id="_x0000_s1104" type="#_x0000_t202" style="position:absolute;left:0;text-align:left;margin-left:429.95pt;margin-top:-18.45pt;width:99pt;height:77.9pt;z-index:251741184" stroked="f">
            <v:textbox style="mso-next-textbox:#_x0000_s1104">
              <w:txbxContent>
                <w:p w:rsidR="00FD0BE3" w:rsidRDefault="00FD0BE3" w:rsidP="00C25AF3">
                  <w:pPr>
                    <w:jc w:val="center"/>
                    <w:rPr>
                      <w:b/>
                      <w:bCs/>
                      <w:sz w:val="28"/>
                      <w:szCs w:val="28"/>
                      <w:rtl/>
                      <w:lang w:bidi="ar-MA"/>
                    </w:rPr>
                  </w:pPr>
                  <w:r>
                    <w:rPr>
                      <w:rFonts w:hint="cs"/>
                      <w:b/>
                      <w:bCs/>
                      <w:sz w:val="28"/>
                      <w:szCs w:val="28"/>
                      <w:rtl/>
                      <w:lang w:bidi="ar-MA"/>
                    </w:rPr>
                    <w:t>المملكة المغربية</w:t>
                  </w:r>
                </w:p>
                <w:p w:rsidR="00FD0BE3" w:rsidRDefault="00FD0BE3" w:rsidP="00C25AF3">
                  <w:pPr>
                    <w:pStyle w:val="Titre3"/>
                    <w:rPr>
                      <w:sz w:val="28"/>
                      <w:szCs w:val="28"/>
                      <w:rtl/>
                    </w:rPr>
                  </w:pPr>
                  <w:r>
                    <w:rPr>
                      <w:rFonts w:hint="cs"/>
                      <w:sz w:val="28"/>
                      <w:szCs w:val="28"/>
                      <w:rtl/>
                    </w:rPr>
                    <w:t>وزارة العدل</w:t>
                  </w:r>
                </w:p>
                <w:p w:rsidR="00FD0BE3" w:rsidRDefault="00FD0BE3" w:rsidP="00C25AF3">
                  <w:pPr>
                    <w:jc w:val="center"/>
                    <w:rPr>
                      <w:b/>
                      <w:bCs/>
                      <w:sz w:val="28"/>
                      <w:szCs w:val="28"/>
                      <w:rtl/>
                      <w:lang w:bidi="ar-MA"/>
                    </w:rPr>
                  </w:pPr>
                  <w:r>
                    <w:rPr>
                      <w:rFonts w:hint="cs"/>
                      <w:b/>
                      <w:bCs/>
                      <w:sz w:val="28"/>
                      <w:szCs w:val="28"/>
                      <w:rtl/>
                      <w:lang w:bidi="ar-MA"/>
                    </w:rPr>
                    <w:t>مديرية الشؤون</w:t>
                  </w:r>
                </w:p>
                <w:p w:rsidR="00FD0BE3" w:rsidRDefault="00FD0BE3" w:rsidP="00C25AF3">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Pr="00D20F4F" w:rsidRDefault="006425C8" w:rsidP="00D20F4F">
      <w:pPr>
        <w:pStyle w:val="Titre2"/>
        <w:jc w:val="center"/>
        <w:rPr>
          <w:b/>
          <w:bCs/>
          <w:rtl/>
          <w:lang w:bidi="ar-SA"/>
        </w:rPr>
      </w:pPr>
      <w:r w:rsidRPr="00D20F4F">
        <w:rPr>
          <w:rFonts w:hint="cs"/>
          <w:b/>
          <w:bCs/>
          <w:rtl/>
          <w:lang w:bidi="ar-SA"/>
        </w:rPr>
        <w:t>السؤال رقم33</w:t>
      </w:r>
    </w:p>
    <w:p w:rsidR="006425C8" w:rsidRDefault="006425C8" w:rsidP="006425C8">
      <w:pPr>
        <w:rPr>
          <w:rtl/>
        </w:rPr>
      </w:pPr>
    </w:p>
    <w:p w:rsidR="006425C8" w:rsidRDefault="006425C8" w:rsidP="006425C8">
      <w:pPr>
        <w:rPr>
          <w:rtl/>
        </w:rPr>
      </w:pPr>
    </w:p>
    <w:p w:rsidR="006425C8" w:rsidRDefault="006425C8" w:rsidP="006425C8">
      <w:pPr>
        <w:rPr>
          <w:rtl/>
        </w:rPr>
      </w:pPr>
    </w:p>
    <w:p w:rsidR="006425C8" w:rsidRPr="00D20CB1" w:rsidRDefault="006425C8" w:rsidP="00D20CB1">
      <w:pPr>
        <w:spacing w:line="360" w:lineRule="auto"/>
        <w:rPr>
          <w:sz w:val="28"/>
          <w:szCs w:val="28"/>
          <w:rtl/>
          <w:lang w:val="fr-FR" w:bidi="ar-MA"/>
        </w:rPr>
      </w:pPr>
      <w:r w:rsidRPr="00D20CB1">
        <w:rPr>
          <w:rFonts w:hint="cs"/>
          <w:sz w:val="28"/>
          <w:szCs w:val="28"/>
          <w:rtl/>
          <w:lang w:val="fr-FR" w:bidi="ar-MA"/>
        </w:rPr>
        <w:t>هل تسجيل المسير الحر بالسجل التجاري يستوجب الإدلاء بنسخة من الجريدة الرسمية المشهر  بها  عقد التسيير الحر أم يكتفى بالوصل الصادر عنها  علما بأن هذا الوصل لا يتضم</w:t>
      </w:r>
      <w:r w:rsidRPr="00D20CB1">
        <w:rPr>
          <w:rFonts w:hint="eastAsia"/>
          <w:sz w:val="28"/>
          <w:szCs w:val="28"/>
          <w:rtl/>
          <w:lang w:val="fr-FR" w:bidi="ar-MA"/>
        </w:rPr>
        <w:t>ن</w:t>
      </w:r>
      <w:r w:rsidRPr="00D20CB1">
        <w:rPr>
          <w:rFonts w:hint="cs"/>
          <w:sz w:val="28"/>
          <w:szCs w:val="28"/>
          <w:rtl/>
          <w:lang w:val="fr-FR" w:bidi="ar-MA"/>
        </w:rPr>
        <w:t xml:space="preserve"> عدد وتاريخ الجريد</w:t>
      </w:r>
      <w:r w:rsidRPr="00D20CB1">
        <w:rPr>
          <w:rFonts w:hint="eastAsia"/>
          <w:sz w:val="28"/>
          <w:szCs w:val="28"/>
          <w:rtl/>
          <w:lang w:val="fr-FR" w:bidi="ar-MA"/>
        </w:rPr>
        <w:t>ة</w:t>
      </w:r>
      <w:r w:rsidRPr="00D20CB1">
        <w:rPr>
          <w:rFonts w:hint="cs"/>
          <w:sz w:val="28"/>
          <w:szCs w:val="28"/>
          <w:rtl/>
          <w:lang w:val="fr-FR" w:bidi="ar-MA"/>
        </w:rPr>
        <w:t xml:space="preserve"> الرسمية والحال أن النموذج رقم 1/1 يتضمن خانة  تتعلق  بهذين البيانين؟</w:t>
      </w:r>
    </w:p>
    <w:p w:rsidR="006425C8" w:rsidRDefault="006425C8" w:rsidP="006425C8">
      <w:pPr>
        <w:rPr>
          <w:rtl/>
          <w:lang w:val="fr-FR" w:bidi="ar-MA"/>
        </w:rPr>
      </w:pPr>
    </w:p>
    <w:p w:rsidR="006425C8" w:rsidRDefault="006425C8" w:rsidP="006425C8">
      <w:pPr>
        <w:rPr>
          <w:rtl/>
          <w:lang w:val="fr-FR" w:bidi="ar-MA"/>
        </w:rPr>
      </w:pPr>
    </w:p>
    <w:p w:rsidR="006425C8" w:rsidRPr="00D20F4F" w:rsidRDefault="006425C8" w:rsidP="00D20F4F">
      <w:pPr>
        <w:pStyle w:val="Titre2"/>
        <w:spacing w:line="360" w:lineRule="auto"/>
        <w:jc w:val="center"/>
        <w:rPr>
          <w:b/>
          <w:bCs/>
          <w:rtl/>
          <w:lang w:val="fr-FR"/>
        </w:rPr>
      </w:pPr>
      <w:r w:rsidRPr="00D20F4F">
        <w:rPr>
          <w:rFonts w:hint="cs"/>
          <w:b/>
          <w:bCs/>
          <w:rtl/>
          <w:lang w:val="fr-FR"/>
        </w:rPr>
        <w:t>مصدر السؤال</w:t>
      </w:r>
    </w:p>
    <w:p w:rsidR="006425C8" w:rsidRPr="00D20CB1" w:rsidRDefault="006425C8" w:rsidP="00D20CB1">
      <w:pPr>
        <w:pStyle w:val="Titre8"/>
        <w:jc w:val="center"/>
        <w:rPr>
          <w:rFonts w:ascii="Times New Roman" w:eastAsia="Times New Roman" w:hAnsi="Times New Roman" w:cs="Times New Roman"/>
          <w:color w:val="auto"/>
          <w:sz w:val="24"/>
          <w:szCs w:val="24"/>
          <w:rtl/>
        </w:rPr>
      </w:pPr>
      <w:r w:rsidRPr="00D20CB1">
        <w:rPr>
          <w:rFonts w:ascii="Times New Roman" w:eastAsia="Times New Roman" w:hAnsi="Times New Roman" w:cs="Times New Roman" w:hint="cs"/>
          <w:b/>
          <w:bCs/>
          <w:color w:val="auto"/>
          <w:sz w:val="36"/>
          <w:szCs w:val="36"/>
          <w:u w:val="single"/>
          <w:rtl/>
          <w:lang w:eastAsia="en-US" w:bidi="ar-MA"/>
        </w:rPr>
        <w:t>المحكمة الابتدائية باسفي</w:t>
      </w:r>
    </w:p>
    <w:p w:rsidR="006425C8" w:rsidRPr="00592160" w:rsidRDefault="006425C8" w:rsidP="00592160">
      <w:pPr>
        <w:pStyle w:val="Titre8"/>
        <w:jc w:val="center"/>
        <w:rPr>
          <w:rFonts w:ascii="Times New Roman" w:eastAsia="Times New Roman" w:hAnsi="Times New Roman" w:cs="Times New Roman"/>
          <w:b/>
          <w:bCs/>
          <w:color w:val="auto"/>
          <w:sz w:val="36"/>
          <w:szCs w:val="36"/>
          <w:u w:val="single"/>
          <w:rtl/>
          <w:lang w:eastAsia="en-US" w:bidi="ar-MA"/>
        </w:rPr>
      </w:pPr>
      <w:r w:rsidRPr="00592160">
        <w:rPr>
          <w:rFonts w:ascii="Times New Roman" w:eastAsia="Times New Roman" w:hAnsi="Times New Roman" w:cs="Times New Roman" w:hint="cs"/>
          <w:b/>
          <w:bCs/>
          <w:color w:val="auto"/>
          <w:sz w:val="36"/>
          <w:szCs w:val="36"/>
          <w:u w:val="single"/>
          <w:rtl/>
          <w:lang w:eastAsia="en-US" w:bidi="ar-MA"/>
        </w:rPr>
        <w:t>تعليق</w:t>
      </w:r>
    </w:p>
    <w:p w:rsidR="006425C8" w:rsidRDefault="006425C8" w:rsidP="006425C8">
      <w:pPr>
        <w:rPr>
          <w:rtl/>
        </w:rPr>
      </w:pPr>
    </w:p>
    <w:p w:rsidR="006425C8" w:rsidRDefault="006425C8" w:rsidP="006425C8">
      <w:pPr>
        <w:jc w:val="lowKashida"/>
        <w:rPr>
          <w:rtl/>
        </w:rPr>
      </w:pPr>
      <w:r>
        <w:rPr>
          <w:rFonts w:hint="cs"/>
          <w:rtl/>
        </w:rPr>
        <w:t xml:space="preserve">بالرجوع إلى المادة 5 من القرار الوزاري المتعلق بتحديد استمارات  التصريح بالتقييد في السجل التجاري وتحديد قائمة العقود والأوراق المثبتة المشفوع بها التصريح المذكور نجدها حددت  الوثائق التي يجب على المسير الحر  الإدلاء بها  أمام كتابة الضبط ومن بينها نظير من الجريدة الرسمية ومن جريدة الإعلانات القانونية المنشور فيها مستخرج عقد التسيير الحر. </w:t>
      </w:r>
    </w:p>
    <w:p w:rsidR="00D20CB1" w:rsidRDefault="00D20CB1" w:rsidP="006425C8">
      <w:pPr>
        <w:pStyle w:val="Titre2"/>
        <w:spacing w:line="360" w:lineRule="auto"/>
        <w:rPr>
          <w:sz w:val="36"/>
          <w:szCs w:val="36"/>
          <w:rtl/>
          <w:lang w:val="fr-FR"/>
        </w:rPr>
      </w:pPr>
    </w:p>
    <w:p w:rsidR="006425C8" w:rsidRPr="00D20F4F" w:rsidRDefault="006425C8" w:rsidP="00D20F4F">
      <w:pPr>
        <w:pStyle w:val="Titre2"/>
        <w:spacing w:line="360" w:lineRule="auto"/>
        <w:jc w:val="center"/>
        <w:rPr>
          <w:b/>
          <w:bCs/>
          <w:sz w:val="36"/>
          <w:szCs w:val="36"/>
          <w:rtl/>
          <w:lang w:val="fr-FR"/>
        </w:rPr>
      </w:pPr>
      <w:r w:rsidRPr="00D20F4F">
        <w:rPr>
          <w:rFonts w:hint="cs"/>
          <w:b/>
          <w:bCs/>
          <w:sz w:val="36"/>
          <w:szCs w:val="36"/>
          <w:rtl/>
          <w:lang w:val="fr-FR"/>
        </w:rPr>
        <w:t>رأي اللجنة</w:t>
      </w:r>
    </w:p>
    <w:p w:rsidR="00D20CB1" w:rsidRPr="00D20CB1" w:rsidRDefault="00D20CB1" w:rsidP="00D20CB1">
      <w:pPr>
        <w:rPr>
          <w:rtl/>
          <w:lang w:val="fr-FR" w:eastAsia="en-US" w:bidi="ar-MA"/>
        </w:rPr>
      </w:pPr>
    </w:p>
    <w:p w:rsidR="006425C8" w:rsidRDefault="006425C8" w:rsidP="006425C8">
      <w:pPr>
        <w:rPr>
          <w:b/>
          <w:bCs/>
          <w:rtl/>
          <w:lang w:val="fr-FR" w:bidi="ar-MA"/>
        </w:rPr>
      </w:pPr>
      <w:r>
        <w:rPr>
          <w:rFonts w:hint="cs"/>
          <w:b/>
          <w:bCs/>
          <w:rtl/>
          <w:lang w:val="fr-FR" w:bidi="ar-MA"/>
        </w:rPr>
        <w:t>تطبيقا للمادة 5 من القرار الوزاري فإن الإدلاء بنظير من الجريدة الرسمية يعتبر إلزاميا.</w:t>
      </w:r>
    </w:p>
    <w:p w:rsidR="006425C8" w:rsidRDefault="006425C8" w:rsidP="006425C8">
      <w:pPr>
        <w:rPr>
          <w:b/>
          <w:bCs/>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r>
        <w:rPr>
          <w:rFonts w:hint="cs"/>
          <w:rtl/>
          <w:lang w:val="fr-FR" w:bidi="ar-MA"/>
        </w:rPr>
        <w:t>مداولة اللجنة بتاريخ 14 مارس 2006.</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المقررة  : السيدة لمنوني السعدية</w:t>
      </w:r>
    </w:p>
    <w:p w:rsidR="006425C8" w:rsidRDefault="006425C8" w:rsidP="006425C8">
      <w:pPr>
        <w:rPr>
          <w:rtl/>
          <w:lang w:val="fr-FR" w:bidi="ar-MA"/>
        </w:rPr>
      </w:pPr>
    </w:p>
    <w:p w:rsidR="00C25AF3" w:rsidRDefault="00C25AF3" w:rsidP="006425C8">
      <w:pPr>
        <w:rPr>
          <w:rtl/>
          <w:lang w:val="fr-FR" w:bidi="ar-MA"/>
        </w:rPr>
      </w:pPr>
    </w:p>
    <w:p w:rsidR="00C25AF3" w:rsidRDefault="00C25AF3" w:rsidP="006425C8">
      <w:pPr>
        <w:rPr>
          <w:rtl/>
          <w:lang w:val="fr-FR" w:bidi="ar-MA"/>
        </w:rPr>
      </w:pPr>
    </w:p>
    <w:p w:rsidR="00C25AF3" w:rsidRDefault="00C25AF3" w:rsidP="006425C8">
      <w:pPr>
        <w:rPr>
          <w:rtl/>
          <w:lang w:val="fr-FR" w:bidi="ar-MA"/>
        </w:rPr>
      </w:pPr>
    </w:p>
    <w:p w:rsidR="00C25AF3" w:rsidRDefault="00C25AF3" w:rsidP="006425C8">
      <w:pPr>
        <w:rPr>
          <w:rtl/>
          <w:lang w:val="fr-FR" w:bidi="ar-MA"/>
        </w:rPr>
      </w:pPr>
    </w:p>
    <w:p w:rsidR="00C25AF3" w:rsidRDefault="00C25AF3" w:rsidP="006425C8">
      <w:pPr>
        <w:rPr>
          <w:rtl/>
          <w:lang w:val="fr-FR" w:bidi="ar-MA"/>
        </w:rPr>
      </w:pPr>
    </w:p>
    <w:p w:rsidR="006425C8" w:rsidRDefault="00EC648D" w:rsidP="006425C8">
      <w:pPr>
        <w:rPr>
          <w:rtl/>
          <w:lang w:val="fr-FR" w:bidi="ar-MA"/>
        </w:rPr>
      </w:pPr>
      <w:r w:rsidRPr="00EC648D">
        <w:rPr>
          <w:noProof/>
          <w:rtl/>
          <w:lang w:eastAsia="en-US"/>
        </w:rPr>
        <w:pict>
          <v:shape id="_x0000_s1088" type="#_x0000_t75" style="position:absolute;left:0;text-align:left;margin-left:249.05pt;margin-top:-18.45pt;width:54pt;height:54pt;z-index:251724800;mso-wrap-edited:f" wrapcoords="-218 0 -218 21375 21600 21375 21600 0 -218 0">
            <v:imagedata r:id="rId8" o:title=""/>
          </v:shape>
          <o:OLEObject Type="Embed" ProgID="PBrush" ShapeID="_x0000_s1088" DrawAspect="Content" ObjectID="_1461398780" r:id="rId42"/>
        </w:pict>
      </w:r>
      <w:r>
        <w:rPr>
          <w:noProof/>
          <w:rtl/>
          <w:lang w:val="fr-FR" w:eastAsia="fr-FR"/>
        </w:rPr>
        <w:pict>
          <v:shape id="_x0000_s1105" type="#_x0000_t202" style="position:absolute;left:0;text-align:left;margin-left:422.45pt;margin-top:-18.45pt;width:99pt;height:77.9pt;z-index:251742208" stroked="f">
            <v:textbox style="mso-next-textbox:#_x0000_s1105">
              <w:txbxContent>
                <w:p w:rsidR="00FD0BE3" w:rsidRDefault="00FD0BE3" w:rsidP="00C25AF3">
                  <w:pPr>
                    <w:jc w:val="center"/>
                    <w:rPr>
                      <w:b/>
                      <w:bCs/>
                      <w:sz w:val="28"/>
                      <w:szCs w:val="28"/>
                      <w:rtl/>
                      <w:lang w:bidi="ar-MA"/>
                    </w:rPr>
                  </w:pPr>
                  <w:r>
                    <w:rPr>
                      <w:rFonts w:hint="cs"/>
                      <w:b/>
                      <w:bCs/>
                      <w:sz w:val="28"/>
                      <w:szCs w:val="28"/>
                      <w:rtl/>
                      <w:lang w:bidi="ar-MA"/>
                    </w:rPr>
                    <w:t>المملكة المغربية</w:t>
                  </w:r>
                </w:p>
                <w:p w:rsidR="00FD0BE3" w:rsidRDefault="00FD0BE3" w:rsidP="00C25AF3">
                  <w:pPr>
                    <w:pStyle w:val="Titre3"/>
                    <w:rPr>
                      <w:sz w:val="28"/>
                      <w:szCs w:val="28"/>
                      <w:rtl/>
                    </w:rPr>
                  </w:pPr>
                  <w:r>
                    <w:rPr>
                      <w:rFonts w:hint="cs"/>
                      <w:sz w:val="28"/>
                      <w:szCs w:val="28"/>
                      <w:rtl/>
                    </w:rPr>
                    <w:t>وزارة العدل</w:t>
                  </w:r>
                </w:p>
                <w:p w:rsidR="00FD0BE3" w:rsidRDefault="00FD0BE3" w:rsidP="00C25AF3">
                  <w:pPr>
                    <w:jc w:val="center"/>
                    <w:rPr>
                      <w:b/>
                      <w:bCs/>
                      <w:sz w:val="28"/>
                      <w:szCs w:val="28"/>
                      <w:rtl/>
                      <w:lang w:bidi="ar-MA"/>
                    </w:rPr>
                  </w:pPr>
                  <w:r>
                    <w:rPr>
                      <w:rFonts w:hint="cs"/>
                      <w:b/>
                      <w:bCs/>
                      <w:sz w:val="28"/>
                      <w:szCs w:val="28"/>
                      <w:rtl/>
                      <w:lang w:bidi="ar-MA"/>
                    </w:rPr>
                    <w:t>مديرية الشؤون</w:t>
                  </w:r>
                </w:p>
                <w:p w:rsidR="00FD0BE3" w:rsidRDefault="00FD0BE3" w:rsidP="00C25AF3">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Pr="00D20F4F" w:rsidRDefault="006425C8" w:rsidP="00D20F4F">
      <w:pPr>
        <w:pStyle w:val="Titre2"/>
        <w:jc w:val="center"/>
        <w:rPr>
          <w:b/>
          <w:bCs/>
          <w:rtl/>
          <w:lang w:bidi="ar-SA"/>
        </w:rPr>
      </w:pPr>
      <w:r w:rsidRPr="00D20F4F">
        <w:rPr>
          <w:rFonts w:hint="cs"/>
          <w:b/>
          <w:bCs/>
          <w:rtl/>
          <w:lang w:bidi="ar-SA"/>
        </w:rPr>
        <w:t>السؤال رقم34</w:t>
      </w:r>
    </w:p>
    <w:p w:rsidR="00592160" w:rsidRPr="00592160" w:rsidRDefault="00592160" w:rsidP="00D20F4F">
      <w:pPr>
        <w:jc w:val="center"/>
        <w:rPr>
          <w:rtl/>
          <w:lang w:eastAsia="en-US"/>
        </w:rPr>
      </w:pPr>
    </w:p>
    <w:p w:rsidR="006425C8" w:rsidRDefault="006425C8" w:rsidP="00D20F4F">
      <w:pPr>
        <w:jc w:val="center"/>
        <w:rPr>
          <w:rtl/>
        </w:rPr>
      </w:pPr>
      <w:r w:rsidRPr="00592160">
        <w:rPr>
          <w:rFonts w:hint="cs"/>
          <w:sz w:val="28"/>
          <w:szCs w:val="28"/>
          <w:rtl/>
          <w:lang w:val="fr-FR" w:bidi="ar-MA"/>
        </w:rPr>
        <w:t>إن أصحاب الشاحنات الخاصة بالنقل أصبحت ملزم</w:t>
      </w:r>
      <w:r w:rsidRPr="00592160">
        <w:rPr>
          <w:rFonts w:hint="eastAsia"/>
          <w:sz w:val="28"/>
          <w:szCs w:val="28"/>
          <w:rtl/>
          <w:lang w:val="fr-FR" w:bidi="ar-MA"/>
        </w:rPr>
        <w:t>ة</w:t>
      </w:r>
      <w:r w:rsidRPr="00592160">
        <w:rPr>
          <w:rFonts w:hint="cs"/>
          <w:sz w:val="28"/>
          <w:szCs w:val="28"/>
          <w:rtl/>
          <w:lang w:val="fr-FR" w:bidi="ar-MA"/>
        </w:rPr>
        <w:t xml:space="preserve"> بالتسجيل بالسجل التجاري  بموجب القانون الجديد للنقل، إلا أن الإشكال يطرح بشأن الإدلاء بعقد الكراء أو رسم الملكية قصد التسجيل بالسجل التجاري  والحال أنه لا</w:t>
      </w:r>
      <w:r w:rsidR="00592160">
        <w:rPr>
          <w:rFonts w:hint="cs"/>
          <w:sz w:val="28"/>
          <w:szCs w:val="28"/>
          <w:rtl/>
          <w:lang w:val="fr-FR" w:bidi="ar-MA"/>
        </w:rPr>
        <w:t xml:space="preserve"> </w:t>
      </w:r>
      <w:r w:rsidRPr="00592160">
        <w:rPr>
          <w:rFonts w:hint="cs"/>
          <w:sz w:val="28"/>
          <w:szCs w:val="28"/>
          <w:rtl/>
          <w:lang w:val="fr-FR" w:bidi="ar-MA"/>
        </w:rPr>
        <w:t>وجود لهذا المحل</w:t>
      </w:r>
      <w:r>
        <w:rPr>
          <w:rFonts w:hint="cs"/>
          <w:rtl/>
        </w:rPr>
        <w:t xml:space="preserve"> .</w:t>
      </w:r>
    </w:p>
    <w:p w:rsidR="006425C8" w:rsidRDefault="006425C8" w:rsidP="00D20F4F">
      <w:pPr>
        <w:jc w:val="center"/>
        <w:rPr>
          <w:rtl/>
        </w:rPr>
      </w:pPr>
    </w:p>
    <w:p w:rsidR="006425C8" w:rsidRDefault="006425C8" w:rsidP="00D20F4F">
      <w:pPr>
        <w:jc w:val="center"/>
        <w:rPr>
          <w:rtl/>
        </w:rPr>
      </w:pPr>
    </w:p>
    <w:p w:rsidR="006425C8" w:rsidRDefault="006425C8" w:rsidP="00D20F4F">
      <w:pPr>
        <w:pStyle w:val="Titre2"/>
        <w:jc w:val="center"/>
        <w:rPr>
          <w:rtl/>
          <w:lang w:val="fr-FR"/>
        </w:rPr>
      </w:pPr>
      <w:r w:rsidRPr="00D20F4F">
        <w:rPr>
          <w:rFonts w:hint="cs"/>
          <w:b/>
          <w:bCs/>
          <w:rtl/>
          <w:lang w:bidi="ar-SA"/>
        </w:rPr>
        <w:t>مصدر السؤال</w:t>
      </w:r>
    </w:p>
    <w:p w:rsidR="006425C8" w:rsidRDefault="006425C8" w:rsidP="00D20CB1">
      <w:pPr>
        <w:pStyle w:val="Titre8"/>
        <w:jc w:val="center"/>
        <w:rPr>
          <w:b/>
          <w:bCs/>
          <w:sz w:val="32"/>
          <w:szCs w:val="32"/>
          <w:u w:val="single"/>
          <w:rtl/>
        </w:rPr>
      </w:pPr>
      <w:r w:rsidRPr="00D20CB1">
        <w:rPr>
          <w:rFonts w:ascii="Times New Roman" w:eastAsia="Times New Roman" w:hAnsi="Times New Roman" w:cs="Times New Roman" w:hint="cs"/>
          <w:b/>
          <w:bCs/>
          <w:color w:val="auto"/>
          <w:sz w:val="36"/>
          <w:szCs w:val="36"/>
          <w:u w:val="single"/>
          <w:rtl/>
          <w:lang w:eastAsia="en-US" w:bidi="ar-MA"/>
        </w:rPr>
        <w:t>المحكمة الابتدائية بورزازات</w:t>
      </w:r>
    </w:p>
    <w:p w:rsidR="006425C8" w:rsidRPr="00D20CB1" w:rsidRDefault="006425C8" w:rsidP="00D20CB1">
      <w:pPr>
        <w:pStyle w:val="Titre8"/>
        <w:jc w:val="center"/>
        <w:rPr>
          <w:rFonts w:ascii="Times New Roman" w:eastAsia="Times New Roman" w:hAnsi="Times New Roman" w:cs="Times New Roman"/>
          <w:b/>
          <w:bCs/>
          <w:color w:val="auto"/>
          <w:sz w:val="36"/>
          <w:szCs w:val="36"/>
          <w:u w:val="single"/>
          <w:rtl/>
          <w:lang w:eastAsia="en-US" w:bidi="ar-MA"/>
        </w:rPr>
      </w:pPr>
      <w:r w:rsidRPr="00D20CB1">
        <w:rPr>
          <w:rFonts w:ascii="Times New Roman" w:eastAsia="Times New Roman" w:hAnsi="Times New Roman" w:cs="Times New Roman" w:hint="cs"/>
          <w:b/>
          <w:bCs/>
          <w:color w:val="auto"/>
          <w:sz w:val="36"/>
          <w:szCs w:val="36"/>
          <w:u w:val="single"/>
          <w:rtl/>
          <w:lang w:eastAsia="en-US" w:bidi="ar-MA"/>
        </w:rPr>
        <w:t>تعليق</w:t>
      </w:r>
    </w:p>
    <w:p w:rsidR="006425C8" w:rsidRDefault="006425C8" w:rsidP="006425C8">
      <w:pPr>
        <w:rPr>
          <w:rtl/>
        </w:rPr>
      </w:pPr>
    </w:p>
    <w:p w:rsidR="006425C8" w:rsidRDefault="006425C8" w:rsidP="006425C8">
      <w:pPr>
        <w:jc w:val="lowKashida"/>
        <w:rPr>
          <w:rtl/>
        </w:rPr>
      </w:pPr>
      <w:r>
        <w:rPr>
          <w:rFonts w:hint="cs"/>
          <w:rtl/>
        </w:rPr>
        <w:t>لقد سب</w:t>
      </w:r>
      <w:r>
        <w:rPr>
          <w:rFonts w:hint="eastAsia"/>
          <w:rtl/>
        </w:rPr>
        <w:t>ق</w:t>
      </w:r>
      <w:r>
        <w:rPr>
          <w:rFonts w:hint="cs"/>
          <w:rtl/>
        </w:rPr>
        <w:t xml:space="preserve"> للجنة التنسيق  أن أبدت رأيها بخصوص هذه الإشكالية معتبرة النقل  من الأعمال التجارية سواء كان  الناقل شخصا طبيعيا أو معنويا ومن تم فإن  الناقلين يسجلون بالسجل التجاري بحكم نشاطهم التجاري  وبحكم القانون المتعلق بالنقل بواسطة السيارات عبر الطرق  الصادر بتاريخ خ 13 مارس 2000 لذي يلزمهم بالقيد في السجل التجاري،  مع ملاحظة أن كاتب الضبط يلزم بالإشارة في السحل التجاري إلى عدم توفر التاجر على محل تجاري لممارسة هذا النشاط.ومن تم فان الإدلاء بوصل الكراء لا يعتبر ضروريا.</w:t>
      </w:r>
    </w:p>
    <w:p w:rsidR="006425C8" w:rsidRDefault="006425C8" w:rsidP="006425C8">
      <w:pPr>
        <w:jc w:val="lowKashida"/>
        <w:rPr>
          <w:rtl/>
        </w:rPr>
      </w:pPr>
    </w:p>
    <w:p w:rsidR="006425C8" w:rsidRDefault="006425C8" w:rsidP="006425C8">
      <w:pPr>
        <w:jc w:val="lowKashida"/>
        <w:rPr>
          <w:rtl/>
        </w:rPr>
      </w:pPr>
    </w:p>
    <w:p w:rsidR="006425C8" w:rsidRDefault="006425C8" w:rsidP="006425C8">
      <w:pPr>
        <w:rPr>
          <w:rtl/>
        </w:rPr>
      </w:pPr>
    </w:p>
    <w:p w:rsidR="006425C8" w:rsidRDefault="006425C8" w:rsidP="00D20F4F">
      <w:pPr>
        <w:pStyle w:val="Titre2"/>
        <w:jc w:val="center"/>
        <w:rPr>
          <w:sz w:val="36"/>
          <w:szCs w:val="36"/>
          <w:rtl/>
          <w:lang w:val="fr-FR"/>
        </w:rPr>
      </w:pPr>
      <w:r w:rsidRPr="00D20F4F">
        <w:rPr>
          <w:rFonts w:hint="cs"/>
          <w:b/>
          <w:bCs/>
          <w:rtl/>
          <w:lang w:bidi="ar-SA"/>
        </w:rPr>
        <w:t>رأي اللجنة</w:t>
      </w:r>
    </w:p>
    <w:p w:rsidR="006425C8" w:rsidRDefault="006425C8" w:rsidP="006425C8">
      <w:pPr>
        <w:rPr>
          <w:rtl/>
          <w:lang w:val="fr-FR" w:bidi="ar-MA"/>
        </w:rPr>
      </w:pPr>
      <w:r>
        <w:rPr>
          <w:rFonts w:hint="cs"/>
          <w:rtl/>
          <w:lang w:val="fr-FR" w:bidi="ar-MA"/>
        </w:rPr>
        <w:t>إن تسجيل النقالين بالسجل التجاري لا يستلزم الإدلاء بوصل الكراء ولا بعقد الكراء.</w:t>
      </w:r>
    </w:p>
    <w:p w:rsidR="006425C8" w:rsidRDefault="006425C8" w:rsidP="006425C8">
      <w:pPr>
        <w:rPr>
          <w:rtl/>
          <w:lang w:val="fr-FR"/>
        </w:rPr>
      </w:pPr>
      <w:r>
        <w:rPr>
          <w:rFonts w:hint="cs"/>
          <w:rtl/>
          <w:lang w:val="fr-FR" w:bidi="ar-MA"/>
        </w:rPr>
        <w:t xml:space="preserve">في حالة عدم التوفر على أصل تجاري، يشار الى ذلك بالسجل الايضاحي وبالشهادة  نموذج </w:t>
      </w:r>
      <w:r>
        <w:rPr>
          <w:rFonts w:hint="cs"/>
          <w:rtl/>
          <w:lang w:val="fr-FR"/>
        </w:rPr>
        <w:t xml:space="preserve"> "7" التي تسلمها مصلحة السجل التجاري.</w:t>
      </w: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val="fr-FR" w:bidi="ar-MA"/>
        </w:rPr>
      </w:pPr>
      <w:r>
        <w:rPr>
          <w:rFonts w:hint="cs"/>
          <w:rtl/>
          <w:lang w:val="fr-FR" w:bidi="ar-MA"/>
        </w:rPr>
        <w:t>مداولة اللجنة بتاريخ 14 مارس 2006.</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المقررة  : السيدة لمنوني السعدية</w:t>
      </w: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EC648D" w:rsidP="006425C8">
      <w:pPr>
        <w:rPr>
          <w:rtl/>
          <w:lang w:bidi="ar-MA"/>
        </w:rPr>
      </w:pPr>
      <w:r w:rsidRPr="00EC648D">
        <w:rPr>
          <w:noProof/>
          <w:rtl/>
          <w:lang w:eastAsia="en-US"/>
        </w:rPr>
        <w:pict>
          <v:shape id="_x0000_s1095" type="#_x0000_t75" style="position:absolute;left:0;text-align:left;margin-left:247.55pt;margin-top:-22.25pt;width:54pt;height:54pt;z-index:251731968;mso-wrap-edited:f" wrapcoords="-218 0 -218 21375 21600 21375 21600 0 -218 0">
            <v:imagedata r:id="rId8" o:title=""/>
          </v:shape>
          <o:OLEObject Type="Embed" ProgID="PBrush" ShapeID="_x0000_s1095" DrawAspect="Content" ObjectID="_1461398781" r:id="rId43"/>
        </w:pict>
      </w:r>
      <w:r>
        <w:rPr>
          <w:noProof/>
          <w:rtl/>
          <w:lang w:val="fr-FR" w:eastAsia="fr-FR"/>
        </w:rPr>
        <w:pict>
          <v:shape id="_x0000_s1106" type="#_x0000_t202" style="position:absolute;left:0;text-align:left;margin-left:425.45pt;margin-top:-18.45pt;width:99pt;height:77.9pt;z-index:251743232" stroked="f">
            <v:textbox style="mso-next-textbox:#_x0000_s1106">
              <w:txbxContent>
                <w:p w:rsidR="00FD0BE3" w:rsidRDefault="00FD0BE3" w:rsidP="00C25AF3">
                  <w:pPr>
                    <w:jc w:val="center"/>
                    <w:rPr>
                      <w:b/>
                      <w:bCs/>
                      <w:sz w:val="28"/>
                      <w:szCs w:val="28"/>
                      <w:rtl/>
                      <w:lang w:bidi="ar-MA"/>
                    </w:rPr>
                  </w:pPr>
                  <w:r>
                    <w:rPr>
                      <w:rFonts w:hint="cs"/>
                      <w:b/>
                      <w:bCs/>
                      <w:sz w:val="28"/>
                      <w:szCs w:val="28"/>
                      <w:rtl/>
                      <w:lang w:bidi="ar-MA"/>
                    </w:rPr>
                    <w:t>المملكة المغربية</w:t>
                  </w:r>
                </w:p>
                <w:p w:rsidR="00FD0BE3" w:rsidRDefault="00FD0BE3" w:rsidP="00C25AF3">
                  <w:pPr>
                    <w:pStyle w:val="Titre3"/>
                    <w:rPr>
                      <w:sz w:val="28"/>
                      <w:szCs w:val="28"/>
                      <w:rtl/>
                    </w:rPr>
                  </w:pPr>
                  <w:r>
                    <w:rPr>
                      <w:rFonts w:hint="cs"/>
                      <w:sz w:val="28"/>
                      <w:szCs w:val="28"/>
                      <w:rtl/>
                    </w:rPr>
                    <w:t>وزارة العدل</w:t>
                  </w:r>
                </w:p>
                <w:p w:rsidR="00FD0BE3" w:rsidRDefault="00FD0BE3" w:rsidP="00C25AF3">
                  <w:pPr>
                    <w:jc w:val="center"/>
                    <w:rPr>
                      <w:b/>
                      <w:bCs/>
                      <w:sz w:val="28"/>
                      <w:szCs w:val="28"/>
                      <w:rtl/>
                      <w:lang w:bidi="ar-MA"/>
                    </w:rPr>
                  </w:pPr>
                  <w:r>
                    <w:rPr>
                      <w:rFonts w:hint="cs"/>
                      <w:b/>
                      <w:bCs/>
                      <w:sz w:val="28"/>
                      <w:szCs w:val="28"/>
                      <w:rtl/>
                      <w:lang w:bidi="ar-MA"/>
                    </w:rPr>
                    <w:t>مديرية الشؤون</w:t>
                  </w:r>
                </w:p>
                <w:p w:rsidR="00FD0BE3" w:rsidRDefault="00FD0BE3" w:rsidP="00C25AF3">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Pr="00D20F4F" w:rsidRDefault="006425C8" w:rsidP="00D20F4F">
      <w:pPr>
        <w:pStyle w:val="Titre2"/>
        <w:jc w:val="center"/>
        <w:rPr>
          <w:b/>
          <w:bCs/>
          <w:rtl/>
          <w:lang w:bidi="ar-SA"/>
        </w:rPr>
      </w:pPr>
      <w:r w:rsidRPr="00D20F4F">
        <w:rPr>
          <w:rFonts w:hint="cs"/>
          <w:b/>
          <w:bCs/>
          <w:rtl/>
          <w:lang w:bidi="ar-SA"/>
        </w:rPr>
        <w:t>السؤال رقم35</w:t>
      </w:r>
    </w:p>
    <w:p w:rsidR="006425C8" w:rsidRDefault="006425C8" w:rsidP="00D20F4F">
      <w:pPr>
        <w:jc w:val="center"/>
        <w:rPr>
          <w:rtl/>
        </w:rPr>
      </w:pPr>
    </w:p>
    <w:p w:rsidR="006425C8" w:rsidRDefault="006425C8" w:rsidP="00D20F4F">
      <w:pPr>
        <w:jc w:val="center"/>
        <w:rPr>
          <w:rtl/>
        </w:rPr>
      </w:pPr>
    </w:p>
    <w:p w:rsidR="006425C8" w:rsidRDefault="006425C8" w:rsidP="00D20F4F">
      <w:pPr>
        <w:jc w:val="center"/>
        <w:rPr>
          <w:rtl/>
        </w:rPr>
      </w:pPr>
      <w:r w:rsidRPr="00831A18">
        <w:rPr>
          <w:rFonts w:hint="cs"/>
          <w:sz w:val="28"/>
          <w:szCs w:val="28"/>
          <w:rtl/>
          <w:lang w:val="fr-FR" w:bidi="ar-MA"/>
        </w:rPr>
        <w:t>هل يجوز تسجيل الحرفيين والممارسين لبعض  الأنشطة  على صعيد الدور كالخياطة والنسيج وغيرهما؟</w:t>
      </w:r>
    </w:p>
    <w:p w:rsidR="006425C8" w:rsidRDefault="006425C8" w:rsidP="00D20F4F">
      <w:pPr>
        <w:jc w:val="center"/>
        <w:rPr>
          <w:rtl/>
        </w:rPr>
      </w:pPr>
      <w:r>
        <w:rPr>
          <w:rFonts w:hint="cs"/>
          <w:rtl/>
        </w:rPr>
        <w:t>.</w:t>
      </w:r>
    </w:p>
    <w:p w:rsidR="006425C8" w:rsidRDefault="006425C8" w:rsidP="00D20F4F">
      <w:pPr>
        <w:pStyle w:val="Titre7"/>
        <w:rPr>
          <w:b w:val="0"/>
          <w:bCs w:val="0"/>
          <w:sz w:val="32"/>
          <w:szCs w:val="32"/>
          <w:u w:val="single"/>
          <w:rtl/>
          <w:lang w:bidi="ar-SA"/>
        </w:rPr>
      </w:pPr>
    </w:p>
    <w:p w:rsidR="006425C8" w:rsidRDefault="006425C8" w:rsidP="00D20F4F">
      <w:pPr>
        <w:jc w:val="center"/>
        <w:rPr>
          <w:rtl/>
        </w:rPr>
      </w:pPr>
    </w:p>
    <w:p w:rsidR="006425C8" w:rsidRDefault="006425C8" w:rsidP="00D20F4F">
      <w:pPr>
        <w:pStyle w:val="Titre2"/>
        <w:jc w:val="center"/>
        <w:rPr>
          <w:rtl/>
          <w:lang w:val="fr-FR"/>
        </w:rPr>
      </w:pPr>
      <w:r w:rsidRPr="00D20F4F">
        <w:rPr>
          <w:rFonts w:hint="cs"/>
          <w:b/>
          <w:bCs/>
          <w:rtl/>
          <w:lang w:bidi="ar-SA"/>
        </w:rPr>
        <w:t>مصدر السؤال</w:t>
      </w:r>
    </w:p>
    <w:p w:rsidR="006425C8" w:rsidRDefault="006425C8" w:rsidP="00831A18">
      <w:pPr>
        <w:pStyle w:val="Titre8"/>
        <w:jc w:val="center"/>
        <w:rPr>
          <w:b/>
          <w:bCs/>
          <w:sz w:val="32"/>
          <w:szCs w:val="32"/>
          <w:u w:val="single"/>
          <w:rtl/>
        </w:rPr>
      </w:pPr>
      <w:r w:rsidRPr="00831A18">
        <w:rPr>
          <w:rFonts w:ascii="Times New Roman" w:eastAsia="Times New Roman" w:hAnsi="Times New Roman" w:cs="Times New Roman" w:hint="cs"/>
          <w:b/>
          <w:bCs/>
          <w:color w:val="auto"/>
          <w:sz w:val="36"/>
          <w:szCs w:val="36"/>
          <w:u w:val="single"/>
          <w:rtl/>
          <w:lang w:eastAsia="en-US" w:bidi="ar-MA"/>
        </w:rPr>
        <w:t>المحكمة الابتدائية بورزازات</w:t>
      </w:r>
    </w:p>
    <w:p w:rsidR="006425C8" w:rsidRDefault="006425C8" w:rsidP="00831A18">
      <w:pPr>
        <w:pStyle w:val="Titre8"/>
        <w:jc w:val="center"/>
        <w:rPr>
          <w:rtl/>
        </w:rPr>
      </w:pPr>
      <w:r w:rsidRPr="00831A18">
        <w:rPr>
          <w:rFonts w:ascii="Times New Roman" w:eastAsia="Times New Roman" w:hAnsi="Times New Roman" w:cs="Times New Roman" w:hint="cs"/>
          <w:b/>
          <w:bCs/>
          <w:color w:val="auto"/>
          <w:sz w:val="36"/>
          <w:szCs w:val="36"/>
          <w:u w:val="single"/>
          <w:rtl/>
          <w:lang w:eastAsia="en-US" w:bidi="ar-MA"/>
        </w:rPr>
        <w:t>تعليق</w:t>
      </w: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rPr>
          <w:rtl/>
        </w:rPr>
      </w:pPr>
      <w:r>
        <w:rPr>
          <w:rFonts w:hint="cs"/>
          <w:rtl/>
        </w:rPr>
        <w:t>بالرغم من أن التسجيل بالسجل التجاري له طابع شخصي بارتباط بالتاجر وليس تسجيلا ذا صبغة عينية كالتسجيل العقاري فإن وجود أصل تجاري يعتبر ضروريا من أجل التسجيل؛ لذا لا يقي</w:t>
      </w:r>
      <w:r>
        <w:rPr>
          <w:rFonts w:hint="eastAsia"/>
          <w:rtl/>
        </w:rPr>
        <w:t>د</w:t>
      </w:r>
      <w:r>
        <w:rPr>
          <w:rFonts w:hint="cs"/>
          <w:rtl/>
        </w:rPr>
        <w:t xml:space="preserve"> بالسجل التجاري من لا يتوفر على محل تجاري .</w:t>
      </w:r>
    </w:p>
    <w:p w:rsidR="006425C8" w:rsidRDefault="006425C8" w:rsidP="006425C8">
      <w:pPr>
        <w:pStyle w:val="Retraitcorpsdetexte2"/>
        <w:jc w:val="both"/>
        <w:rPr>
          <w:rtl/>
        </w:rPr>
      </w:pPr>
      <w:r>
        <w:rPr>
          <w:rFonts w:hint="cs"/>
          <w:rtl/>
        </w:rPr>
        <w:t>في حالة ما إذا  كانت شهادة الضريبة ( الباتانتا) تشير إلى عنوان فإن هذا الأخير  يعتبر منطلق تجارة التاجر الراغب في التسجيل.</w:t>
      </w:r>
    </w:p>
    <w:p w:rsidR="006425C8" w:rsidRDefault="006425C8" w:rsidP="006425C8">
      <w:pPr>
        <w:rPr>
          <w:rtl/>
          <w:lang w:bidi="ar-MA"/>
        </w:rPr>
      </w:pPr>
    </w:p>
    <w:p w:rsidR="006425C8" w:rsidRPr="00D20F4F" w:rsidRDefault="006425C8" w:rsidP="00D20F4F">
      <w:pPr>
        <w:pStyle w:val="Titre2"/>
        <w:spacing w:line="360" w:lineRule="auto"/>
        <w:jc w:val="center"/>
        <w:rPr>
          <w:b/>
          <w:bCs/>
          <w:sz w:val="36"/>
          <w:szCs w:val="36"/>
          <w:rtl/>
          <w:lang w:val="fr-FR"/>
        </w:rPr>
      </w:pPr>
      <w:r w:rsidRPr="00D20F4F">
        <w:rPr>
          <w:rFonts w:hint="cs"/>
          <w:b/>
          <w:bCs/>
          <w:sz w:val="36"/>
          <w:szCs w:val="36"/>
          <w:rtl/>
          <w:lang w:val="fr-FR"/>
        </w:rPr>
        <w:t>رأي اللجنة</w:t>
      </w:r>
    </w:p>
    <w:p w:rsidR="006425C8" w:rsidRDefault="006425C8" w:rsidP="006425C8">
      <w:pPr>
        <w:rPr>
          <w:rtl/>
        </w:rPr>
      </w:pPr>
      <w:r>
        <w:rPr>
          <w:rFonts w:hint="cs"/>
          <w:rtl/>
        </w:rPr>
        <w:t>لا يسجل في السجل التجاري من لا يتوفر على محل تجاري قار.</w:t>
      </w: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rPr>
          <w:rtl/>
          <w:lang w:val="fr-FR" w:bidi="ar-MA"/>
        </w:rPr>
      </w:pPr>
      <w:r>
        <w:rPr>
          <w:rFonts w:hint="cs"/>
          <w:rtl/>
          <w:lang w:val="fr-FR" w:bidi="ar-MA"/>
        </w:rPr>
        <w:t>مداولة اللجنة بتاريخ 14 مارس 2006.</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sidRPr="006708C7">
        <w:rPr>
          <w:rFonts w:hint="cs"/>
          <w:rtl/>
          <w:lang w:val="fr-FR" w:bidi="ar-MA"/>
        </w:rPr>
        <w:t xml:space="preserve"> </w:t>
      </w:r>
      <w:r>
        <w:rPr>
          <w:rFonts w:hint="cs"/>
          <w:rtl/>
          <w:lang w:val="fr-FR" w:bidi="ar-MA"/>
        </w:rPr>
        <w:t>المقررة  : السيدة لمنوني السعدية</w:t>
      </w:r>
    </w:p>
    <w:p w:rsidR="00D20F4F" w:rsidRDefault="00D20F4F" w:rsidP="006425C8">
      <w:pPr>
        <w:rPr>
          <w:rtl/>
          <w:lang w:val="fr-FR" w:bidi="ar-MA"/>
        </w:rPr>
      </w:pPr>
    </w:p>
    <w:p w:rsidR="00D20F4F" w:rsidRDefault="00D20F4F" w:rsidP="006425C8">
      <w:pPr>
        <w:rPr>
          <w:rtl/>
          <w:lang w:val="fr-FR" w:bidi="ar-MA"/>
        </w:rPr>
      </w:pPr>
    </w:p>
    <w:p w:rsidR="00D20F4F" w:rsidRDefault="00D20F4F" w:rsidP="006425C8">
      <w:pPr>
        <w:rPr>
          <w:rtl/>
          <w:lang w:val="fr-FR" w:bidi="ar-MA"/>
        </w:rPr>
      </w:pPr>
    </w:p>
    <w:p w:rsidR="006425C8" w:rsidRDefault="006425C8" w:rsidP="006425C8">
      <w:pPr>
        <w:rPr>
          <w:rtl/>
          <w:lang w:val="fr-FR" w:bidi="ar-MA"/>
        </w:rPr>
      </w:pPr>
    </w:p>
    <w:p w:rsidR="006425C8" w:rsidRDefault="00EC648D" w:rsidP="006425C8">
      <w:pPr>
        <w:rPr>
          <w:rtl/>
          <w:lang w:bidi="ar-MA"/>
        </w:rPr>
      </w:pPr>
      <w:r w:rsidRPr="00EC648D">
        <w:rPr>
          <w:noProof/>
          <w:rtl/>
          <w:lang w:eastAsia="en-US"/>
        </w:rPr>
        <w:pict>
          <v:shape id="_x0000_s1089" type="#_x0000_t75" style="position:absolute;left:0;text-align:left;margin-left:258.05pt;margin-top:-29pt;width:54pt;height:54pt;z-index:251725824;mso-wrap-edited:f" wrapcoords="-218 0 -218 21375 21600 21375 21600 0 -218 0">
            <v:imagedata r:id="rId8" o:title=""/>
          </v:shape>
          <o:OLEObject Type="Embed" ProgID="PBrush" ShapeID="_x0000_s1089" DrawAspect="Content" ObjectID="_1461398782" r:id="rId44"/>
        </w:pict>
      </w:r>
      <w:r>
        <w:rPr>
          <w:noProof/>
          <w:rtl/>
          <w:lang w:val="fr-FR" w:eastAsia="fr-FR"/>
        </w:rPr>
        <w:pict>
          <v:shape id="_x0000_s1107" type="#_x0000_t202" style="position:absolute;left:0;text-align:left;margin-left:418.7pt;margin-top:-18.45pt;width:99pt;height:77.9pt;z-index:251744256" stroked="f">
            <v:textbox style="mso-next-textbox:#_x0000_s1107">
              <w:txbxContent>
                <w:p w:rsidR="00FD0BE3" w:rsidRDefault="00FD0BE3" w:rsidP="00C25AF3">
                  <w:pPr>
                    <w:jc w:val="center"/>
                    <w:rPr>
                      <w:b/>
                      <w:bCs/>
                      <w:sz w:val="28"/>
                      <w:szCs w:val="28"/>
                      <w:rtl/>
                      <w:lang w:bidi="ar-MA"/>
                    </w:rPr>
                  </w:pPr>
                  <w:r>
                    <w:rPr>
                      <w:rFonts w:hint="cs"/>
                      <w:b/>
                      <w:bCs/>
                      <w:sz w:val="28"/>
                      <w:szCs w:val="28"/>
                      <w:rtl/>
                      <w:lang w:bidi="ar-MA"/>
                    </w:rPr>
                    <w:t>المملكة المغربية</w:t>
                  </w:r>
                </w:p>
                <w:p w:rsidR="00FD0BE3" w:rsidRDefault="00FD0BE3" w:rsidP="00C25AF3">
                  <w:pPr>
                    <w:pStyle w:val="Titre3"/>
                    <w:rPr>
                      <w:sz w:val="28"/>
                      <w:szCs w:val="28"/>
                      <w:rtl/>
                    </w:rPr>
                  </w:pPr>
                  <w:r>
                    <w:rPr>
                      <w:rFonts w:hint="cs"/>
                      <w:sz w:val="28"/>
                      <w:szCs w:val="28"/>
                      <w:rtl/>
                    </w:rPr>
                    <w:t>وزارة العدل</w:t>
                  </w:r>
                </w:p>
                <w:p w:rsidR="00FD0BE3" w:rsidRDefault="00FD0BE3" w:rsidP="00C25AF3">
                  <w:pPr>
                    <w:jc w:val="center"/>
                    <w:rPr>
                      <w:b/>
                      <w:bCs/>
                      <w:sz w:val="28"/>
                      <w:szCs w:val="28"/>
                      <w:rtl/>
                      <w:lang w:bidi="ar-MA"/>
                    </w:rPr>
                  </w:pPr>
                  <w:r>
                    <w:rPr>
                      <w:rFonts w:hint="cs"/>
                      <w:b/>
                      <w:bCs/>
                      <w:sz w:val="28"/>
                      <w:szCs w:val="28"/>
                      <w:rtl/>
                      <w:lang w:bidi="ar-MA"/>
                    </w:rPr>
                    <w:t>مديرية الشؤون</w:t>
                  </w:r>
                </w:p>
                <w:p w:rsidR="00FD0BE3" w:rsidRDefault="00FD0BE3" w:rsidP="00C25AF3">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Pr="00D20F4F" w:rsidRDefault="006425C8" w:rsidP="00D20F4F">
      <w:pPr>
        <w:pStyle w:val="Titre2"/>
        <w:jc w:val="center"/>
        <w:rPr>
          <w:b/>
          <w:bCs/>
          <w:rtl/>
          <w:lang w:bidi="ar-SA"/>
        </w:rPr>
      </w:pPr>
      <w:r w:rsidRPr="00D20F4F">
        <w:rPr>
          <w:rFonts w:hint="cs"/>
          <w:b/>
          <w:bCs/>
          <w:rtl/>
          <w:lang w:bidi="ar-SA"/>
        </w:rPr>
        <w:t>السؤال رقم36</w:t>
      </w:r>
    </w:p>
    <w:p w:rsidR="006425C8" w:rsidRDefault="006425C8" w:rsidP="00D20F4F">
      <w:pPr>
        <w:jc w:val="center"/>
        <w:rPr>
          <w:rtl/>
        </w:rPr>
      </w:pPr>
    </w:p>
    <w:p w:rsidR="006425C8" w:rsidRDefault="006425C8" w:rsidP="00D20F4F">
      <w:pPr>
        <w:jc w:val="center"/>
        <w:rPr>
          <w:rtl/>
        </w:rPr>
      </w:pPr>
    </w:p>
    <w:p w:rsidR="006425C8" w:rsidRPr="00D20F4F" w:rsidRDefault="006425C8" w:rsidP="00D20F4F">
      <w:pPr>
        <w:jc w:val="center"/>
        <w:rPr>
          <w:b/>
          <w:bCs/>
          <w:rtl/>
        </w:rPr>
      </w:pPr>
      <w:r w:rsidRPr="00D20F4F">
        <w:rPr>
          <w:rFonts w:hint="cs"/>
          <w:b/>
          <w:bCs/>
          <w:sz w:val="28"/>
          <w:szCs w:val="28"/>
          <w:rtl/>
        </w:rPr>
        <w:t>إشكالية التسجيلات المضاعفة</w:t>
      </w:r>
      <w:r w:rsidRPr="00D20F4F">
        <w:rPr>
          <w:rFonts w:hint="cs"/>
          <w:b/>
          <w:bCs/>
          <w:rtl/>
        </w:rPr>
        <w:t>.</w:t>
      </w:r>
    </w:p>
    <w:p w:rsidR="00D20F4F" w:rsidRPr="00D20F4F" w:rsidRDefault="00D20F4F" w:rsidP="00D20F4F">
      <w:pPr>
        <w:jc w:val="center"/>
        <w:rPr>
          <w:b/>
          <w:bCs/>
          <w:rtl/>
        </w:rPr>
      </w:pPr>
    </w:p>
    <w:p w:rsidR="006425C8" w:rsidRDefault="006425C8" w:rsidP="00D20F4F">
      <w:pPr>
        <w:pStyle w:val="Titre2"/>
        <w:spacing w:line="360" w:lineRule="auto"/>
        <w:jc w:val="center"/>
        <w:rPr>
          <w:rtl/>
          <w:lang w:val="fr-FR"/>
        </w:rPr>
      </w:pPr>
      <w:r w:rsidRPr="00D20F4F">
        <w:rPr>
          <w:rFonts w:hint="cs"/>
          <w:b/>
          <w:bCs/>
          <w:rtl/>
          <w:lang w:val="fr-FR"/>
        </w:rPr>
        <w:t>مصدر السؤال</w:t>
      </w:r>
    </w:p>
    <w:p w:rsidR="006425C8" w:rsidRDefault="006425C8" w:rsidP="00A56236">
      <w:pPr>
        <w:pStyle w:val="Titre8"/>
        <w:jc w:val="center"/>
        <w:rPr>
          <w:b/>
          <w:bCs/>
          <w:sz w:val="32"/>
          <w:szCs w:val="32"/>
          <w:u w:val="single"/>
          <w:rtl/>
        </w:rPr>
      </w:pPr>
      <w:r w:rsidRPr="00A56236">
        <w:rPr>
          <w:rFonts w:ascii="Times New Roman" w:eastAsia="Times New Roman" w:hAnsi="Times New Roman" w:cs="Times New Roman" w:hint="cs"/>
          <w:b/>
          <w:bCs/>
          <w:color w:val="auto"/>
          <w:sz w:val="36"/>
          <w:szCs w:val="36"/>
          <w:u w:val="single"/>
          <w:rtl/>
          <w:lang w:eastAsia="en-US" w:bidi="ar-MA"/>
        </w:rPr>
        <w:t>المحكمة الابتدائية بالصويرة</w:t>
      </w:r>
    </w:p>
    <w:p w:rsidR="006425C8" w:rsidRPr="00A56236" w:rsidRDefault="006425C8" w:rsidP="00A56236">
      <w:pPr>
        <w:pStyle w:val="Titre8"/>
        <w:jc w:val="center"/>
        <w:rPr>
          <w:rFonts w:ascii="Times New Roman" w:eastAsia="Times New Roman" w:hAnsi="Times New Roman" w:cs="Times New Roman"/>
          <w:b/>
          <w:bCs/>
          <w:color w:val="auto"/>
          <w:sz w:val="36"/>
          <w:szCs w:val="36"/>
          <w:u w:val="single"/>
          <w:rtl/>
          <w:lang w:eastAsia="en-US" w:bidi="ar-MA"/>
        </w:rPr>
      </w:pPr>
      <w:r w:rsidRPr="00A56236">
        <w:rPr>
          <w:rFonts w:ascii="Times New Roman" w:eastAsia="Times New Roman" w:hAnsi="Times New Roman" w:cs="Times New Roman" w:hint="cs"/>
          <w:b/>
          <w:bCs/>
          <w:color w:val="auto"/>
          <w:sz w:val="36"/>
          <w:szCs w:val="36"/>
          <w:u w:val="single"/>
          <w:rtl/>
          <w:lang w:eastAsia="en-US" w:bidi="ar-MA"/>
        </w:rPr>
        <w:t xml:space="preserve">   تعليق</w:t>
      </w:r>
    </w:p>
    <w:p w:rsidR="006425C8" w:rsidRDefault="006425C8" w:rsidP="006425C8">
      <w:pPr>
        <w:rPr>
          <w:rtl/>
        </w:rPr>
      </w:pPr>
    </w:p>
    <w:p w:rsidR="006425C8" w:rsidRDefault="006425C8" w:rsidP="006425C8">
      <w:pPr>
        <w:rPr>
          <w:rtl/>
        </w:rPr>
      </w:pPr>
      <w:r>
        <w:rPr>
          <w:rFonts w:hint="cs"/>
          <w:rtl/>
        </w:rPr>
        <w:t>هذه الإشكالية سبقت مناقشتها خلال اليومين الدراسيين المتعلقين بالسجل التجاري حيث خرج المشاركون بخصوصها بتوصية  ميزت بين تعدد التسجيلات المتعلقة بمحل تجاري واحد، وكذا تعدد تسجيلات التاجر الذي يتوفر على أكثر من رقم إيضاحي واحد:</w:t>
      </w:r>
    </w:p>
    <w:p w:rsidR="006425C8" w:rsidRDefault="006425C8" w:rsidP="006425C8">
      <w:pPr>
        <w:rPr>
          <w:b/>
          <w:bCs/>
          <w:rtl/>
        </w:rPr>
      </w:pPr>
      <w:r>
        <w:rPr>
          <w:rFonts w:hint="cs"/>
          <w:b/>
          <w:bCs/>
          <w:rtl/>
        </w:rPr>
        <w:t xml:space="preserve">1 </w:t>
      </w:r>
      <w:r>
        <w:rPr>
          <w:b/>
          <w:bCs/>
          <w:rtl/>
        </w:rPr>
        <w:t>–</w:t>
      </w:r>
      <w:r>
        <w:rPr>
          <w:rFonts w:hint="cs"/>
          <w:b/>
          <w:bCs/>
          <w:rtl/>
        </w:rPr>
        <w:t xml:space="preserve"> وجود محل تجاري واحد وتعدد التسجيلات: </w:t>
      </w:r>
    </w:p>
    <w:p w:rsidR="006425C8" w:rsidRDefault="006425C8" w:rsidP="006425C8">
      <w:pPr>
        <w:numPr>
          <w:ilvl w:val="0"/>
          <w:numId w:val="1"/>
        </w:numPr>
        <w:ind w:right="0"/>
        <w:rPr>
          <w:rtl/>
        </w:rPr>
      </w:pPr>
      <w:r>
        <w:rPr>
          <w:rFonts w:hint="cs"/>
          <w:rtl/>
        </w:rPr>
        <w:t>في حالة تعدد التسجيلات الواقعة على محل واحد دون أن تكون هناك تحملات، يشطب تلقائيا على التسجيلات اللاحقة.</w:t>
      </w:r>
    </w:p>
    <w:p w:rsidR="006425C8" w:rsidRDefault="006425C8" w:rsidP="006425C8">
      <w:pPr>
        <w:numPr>
          <w:ilvl w:val="0"/>
          <w:numId w:val="1"/>
        </w:numPr>
        <w:ind w:right="0"/>
        <w:rPr>
          <w:b/>
          <w:bCs/>
        </w:rPr>
      </w:pPr>
      <w:r>
        <w:rPr>
          <w:rFonts w:hint="cs"/>
          <w:rtl/>
        </w:rPr>
        <w:t>في حالة تعدد التسجيلاب الواقعة على محل واحد وكانت هناك تحملات بخصوص أح</w:t>
      </w:r>
      <w:r>
        <w:rPr>
          <w:rFonts w:hint="eastAsia"/>
          <w:rtl/>
        </w:rPr>
        <w:t>د</w:t>
      </w:r>
      <w:r>
        <w:rPr>
          <w:rFonts w:hint="cs"/>
          <w:rtl/>
        </w:rPr>
        <w:t xml:space="preserve"> التسجيلات يشطب على التسجيل اللاحق ولو كان مثقلا برهن أو حجز، مع إخبار ذوي الضمانات بتغيير الرقم الإيضاحي للتاجر.</w:t>
      </w:r>
    </w:p>
    <w:p w:rsidR="006425C8" w:rsidRDefault="006425C8" w:rsidP="006425C8">
      <w:pPr>
        <w:rPr>
          <w:b/>
          <w:bCs/>
          <w:rtl/>
        </w:rPr>
      </w:pPr>
      <w:r>
        <w:rPr>
          <w:rFonts w:hint="cs"/>
          <w:b/>
          <w:bCs/>
          <w:rtl/>
        </w:rPr>
        <w:t xml:space="preserve">2 </w:t>
      </w:r>
      <w:r>
        <w:rPr>
          <w:b/>
          <w:bCs/>
          <w:rtl/>
        </w:rPr>
        <w:t>–</w:t>
      </w:r>
      <w:r>
        <w:rPr>
          <w:rFonts w:hint="cs"/>
          <w:b/>
          <w:bCs/>
          <w:rtl/>
        </w:rPr>
        <w:t xml:space="preserve"> تعدد المحلات التجاري وتعدد التسجيلات:</w:t>
      </w:r>
    </w:p>
    <w:p w:rsidR="006425C8" w:rsidRDefault="006425C8" w:rsidP="006425C8">
      <w:pPr>
        <w:numPr>
          <w:ilvl w:val="0"/>
          <w:numId w:val="1"/>
        </w:numPr>
        <w:ind w:right="0"/>
        <w:rPr>
          <w:rtl/>
        </w:rPr>
      </w:pPr>
      <w:r>
        <w:rPr>
          <w:rFonts w:hint="cs"/>
          <w:rtl/>
        </w:rPr>
        <w:t>عند عدم وجود أي تحمل على المحلات التجارية يشطب على التسجيلات اللاحقة ويجرى تقييد تعديلي بالسجل التجاري الأول قصد إلحاق المحلات التجارية اللاحقة بالتسجيل الأول.</w:t>
      </w:r>
    </w:p>
    <w:p w:rsidR="006425C8" w:rsidRDefault="006425C8" w:rsidP="006425C8">
      <w:pPr>
        <w:numPr>
          <w:ilvl w:val="0"/>
          <w:numId w:val="1"/>
        </w:numPr>
        <w:ind w:right="0"/>
      </w:pPr>
      <w:r>
        <w:rPr>
          <w:rFonts w:hint="cs"/>
          <w:rtl/>
        </w:rPr>
        <w:t>إذا كانت إحدى التسجيلات مثقل</w:t>
      </w:r>
      <w:r>
        <w:rPr>
          <w:rFonts w:hint="eastAsia"/>
          <w:rtl/>
        </w:rPr>
        <w:t>ة</w:t>
      </w:r>
      <w:r>
        <w:rPr>
          <w:rFonts w:hint="cs"/>
          <w:rtl/>
        </w:rPr>
        <w:t xml:space="preserve"> بتحمل يشطب على اللاحقة ويشعر ذوي الضمانات وفق المسطرة المتبعة أعلاه.</w:t>
      </w:r>
    </w:p>
    <w:p w:rsidR="006425C8" w:rsidRDefault="006425C8" w:rsidP="006425C8">
      <w:pPr>
        <w:ind w:left="360"/>
        <w:rPr>
          <w:rtl/>
        </w:rPr>
      </w:pPr>
      <w:r>
        <w:rPr>
          <w:rFonts w:hint="cs"/>
          <w:b/>
          <w:bCs/>
          <w:u w:val="single"/>
          <w:rtl/>
        </w:rPr>
        <w:t xml:space="preserve">المسطرة: </w:t>
      </w:r>
      <w:r>
        <w:rPr>
          <w:rFonts w:hint="cs"/>
          <w:b/>
          <w:bCs/>
          <w:rtl/>
        </w:rPr>
        <w:t xml:space="preserve"> </w:t>
      </w:r>
      <w:r>
        <w:rPr>
          <w:rFonts w:hint="cs"/>
          <w:rtl/>
        </w:rPr>
        <w:t>يصدر أمر قضائي من طرف رئيس المحكمة بناء على ملتمس كاتب الضبط ويشعر دوي الضمانات لاحقا.</w:t>
      </w:r>
    </w:p>
    <w:p w:rsidR="00C25AF3" w:rsidRDefault="00C25AF3" w:rsidP="006425C8">
      <w:pPr>
        <w:ind w:left="360"/>
        <w:rPr>
          <w:rtl/>
        </w:rPr>
      </w:pPr>
    </w:p>
    <w:p w:rsidR="006425C8" w:rsidRDefault="006425C8" w:rsidP="006425C8">
      <w:pPr>
        <w:pStyle w:val="Titre7"/>
        <w:rPr>
          <w:sz w:val="32"/>
          <w:szCs w:val="32"/>
          <w:u w:val="single"/>
          <w:rtl/>
          <w:lang w:bidi="ar-SA"/>
        </w:rPr>
      </w:pPr>
      <w:r w:rsidRPr="00D20F4F">
        <w:rPr>
          <w:rFonts w:hint="cs"/>
          <w:sz w:val="32"/>
          <w:szCs w:val="32"/>
          <w:u w:val="single"/>
          <w:rtl/>
          <w:lang w:bidi="ar-SA"/>
        </w:rPr>
        <w:t>رأي اللجنة</w:t>
      </w:r>
    </w:p>
    <w:p w:rsidR="00D20F4F" w:rsidRPr="00D20F4F" w:rsidRDefault="00D20F4F" w:rsidP="00D20F4F">
      <w:pPr>
        <w:rPr>
          <w:rtl/>
        </w:rPr>
      </w:pPr>
    </w:p>
    <w:p w:rsidR="006425C8" w:rsidRDefault="006425C8" w:rsidP="006425C8">
      <w:pPr>
        <w:rPr>
          <w:b/>
          <w:bCs/>
          <w:rtl/>
        </w:rPr>
      </w:pPr>
      <w:r>
        <w:rPr>
          <w:rFonts w:hint="cs"/>
          <w:b/>
          <w:bCs/>
          <w:rtl/>
        </w:rPr>
        <w:t>في حالة التسجيلات المضاعفة المنصبة على أصل تجاري واحد يتم التشطيب على اللاحق منها ما لم توجد تحملات.وفي حالة وجودها يشطب على اللاحق مع إخبار ذوي الضمانات.</w:t>
      </w:r>
    </w:p>
    <w:p w:rsidR="006425C8" w:rsidRDefault="006425C8" w:rsidP="006425C8">
      <w:pPr>
        <w:rPr>
          <w:b/>
          <w:bCs/>
          <w:rtl/>
        </w:rPr>
      </w:pPr>
      <w:r>
        <w:rPr>
          <w:rFonts w:hint="cs"/>
          <w:b/>
          <w:bCs/>
          <w:rtl/>
        </w:rPr>
        <w:t>أما إذا تعددت المحلات التجارية وتعددت التسجيلات فيتم التشطيب على اللاحق منها إذا لم توجد تحملات، وفي حالة وجودها يشطب على اللاحق ويشعر بذلك ذوو الضمانات.</w:t>
      </w:r>
    </w:p>
    <w:p w:rsidR="006425C8" w:rsidRDefault="006425C8" w:rsidP="006425C8">
      <w:pPr>
        <w:rPr>
          <w:b/>
          <w:bCs/>
          <w:rtl/>
        </w:rPr>
      </w:pP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rPr>
          <w:rtl/>
          <w:lang w:val="fr-FR" w:bidi="ar-MA"/>
        </w:rPr>
      </w:pPr>
      <w:r>
        <w:rPr>
          <w:rFonts w:hint="cs"/>
          <w:rtl/>
          <w:lang w:val="fr-FR" w:bidi="ar-MA"/>
        </w:rPr>
        <w:t>مداولة اللجنة بتاريخ 14 مارس 2006.</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المقررة  : السيدة لمنوني السعدية</w:t>
      </w:r>
    </w:p>
    <w:p w:rsidR="006425C8" w:rsidRDefault="006425C8" w:rsidP="006425C8">
      <w:pPr>
        <w:rPr>
          <w:rtl/>
        </w:rPr>
      </w:pPr>
    </w:p>
    <w:p w:rsidR="006425C8" w:rsidRDefault="00EC648D" w:rsidP="006425C8">
      <w:pPr>
        <w:rPr>
          <w:rtl/>
        </w:rPr>
      </w:pPr>
      <w:r w:rsidRPr="00EC648D">
        <w:rPr>
          <w:noProof/>
          <w:rtl/>
          <w:lang w:eastAsia="en-US"/>
        </w:rPr>
        <w:pict>
          <v:shape id="_x0000_s1090" type="#_x0000_t75" style="position:absolute;left:0;text-align:left;margin-left:252.55pt;margin-top:-18.45pt;width:54pt;height:54pt;z-index:251726848;mso-wrap-edited:f" wrapcoords="-218 0 -218 21375 21600 21375 21600 0 -218 0">
            <v:imagedata r:id="rId8" o:title=""/>
          </v:shape>
          <o:OLEObject Type="Embed" ProgID="PBrush" ShapeID="_x0000_s1090" DrawAspect="Content" ObjectID="_1461398783" r:id="rId45"/>
        </w:pict>
      </w:r>
      <w:r>
        <w:rPr>
          <w:noProof/>
          <w:rtl/>
          <w:lang w:val="fr-FR" w:eastAsia="fr-FR"/>
        </w:rPr>
        <w:pict>
          <v:shape id="_x0000_s1108" type="#_x0000_t202" style="position:absolute;left:0;text-align:left;margin-left:414.2pt;margin-top:-18.45pt;width:99pt;height:77.9pt;z-index:251745280" stroked="f">
            <v:textbox style="mso-next-textbox:#_x0000_s1108">
              <w:txbxContent>
                <w:p w:rsidR="00FD0BE3" w:rsidRDefault="00FD0BE3" w:rsidP="00C25AF3">
                  <w:pPr>
                    <w:jc w:val="center"/>
                    <w:rPr>
                      <w:b/>
                      <w:bCs/>
                      <w:sz w:val="28"/>
                      <w:szCs w:val="28"/>
                      <w:rtl/>
                      <w:lang w:bidi="ar-MA"/>
                    </w:rPr>
                  </w:pPr>
                  <w:r>
                    <w:rPr>
                      <w:rFonts w:hint="cs"/>
                      <w:b/>
                      <w:bCs/>
                      <w:sz w:val="28"/>
                      <w:szCs w:val="28"/>
                      <w:rtl/>
                      <w:lang w:bidi="ar-MA"/>
                    </w:rPr>
                    <w:t>المملكة المغربية</w:t>
                  </w:r>
                </w:p>
                <w:p w:rsidR="00FD0BE3" w:rsidRDefault="00FD0BE3" w:rsidP="00C25AF3">
                  <w:pPr>
                    <w:pStyle w:val="Titre3"/>
                    <w:rPr>
                      <w:sz w:val="28"/>
                      <w:szCs w:val="28"/>
                      <w:rtl/>
                    </w:rPr>
                  </w:pPr>
                  <w:r>
                    <w:rPr>
                      <w:rFonts w:hint="cs"/>
                      <w:sz w:val="28"/>
                      <w:szCs w:val="28"/>
                      <w:rtl/>
                    </w:rPr>
                    <w:t>وزارة العدل</w:t>
                  </w:r>
                </w:p>
                <w:p w:rsidR="00FD0BE3" w:rsidRDefault="00FD0BE3" w:rsidP="00C25AF3">
                  <w:pPr>
                    <w:jc w:val="center"/>
                    <w:rPr>
                      <w:b/>
                      <w:bCs/>
                      <w:sz w:val="28"/>
                      <w:szCs w:val="28"/>
                      <w:rtl/>
                      <w:lang w:bidi="ar-MA"/>
                    </w:rPr>
                  </w:pPr>
                  <w:r>
                    <w:rPr>
                      <w:rFonts w:hint="cs"/>
                      <w:b/>
                      <w:bCs/>
                      <w:sz w:val="28"/>
                      <w:szCs w:val="28"/>
                      <w:rtl/>
                      <w:lang w:bidi="ar-MA"/>
                    </w:rPr>
                    <w:t>مديرية الشؤون</w:t>
                  </w:r>
                </w:p>
                <w:p w:rsidR="00FD0BE3" w:rsidRDefault="00FD0BE3" w:rsidP="00C25AF3">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rPr>
          <w:rtl/>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Pr="007820AC" w:rsidRDefault="006425C8" w:rsidP="007820AC">
      <w:pPr>
        <w:pStyle w:val="Titre2"/>
        <w:jc w:val="center"/>
        <w:rPr>
          <w:b/>
          <w:bCs/>
          <w:rtl/>
          <w:lang w:bidi="ar-SA"/>
        </w:rPr>
      </w:pPr>
      <w:r w:rsidRPr="007820AC">
        <w:rPr>
          <w:rFonts w:hint="cs"/>
          <w:b/>
          <w:bCs/>
          <w:rtl/>
          <w:lang w:bidi="ar-SA"/>
        </w:rPr>
        <w:t>السؤال رقم37</w:t>
      </w:r>
    </w:p>
    <w:p w:rsidR="006425C8" w:rsidRDefault="006425C8" w:rsidP="007820AC">
      <w:pPr>
        <w:jc w:val="center"/>
        <w:rPr>
          <w:rtl/>
        </w:rPr>
      </w:pPr>
    </w:p>
    <w:p w:rsidR="006425C8" w:rsidRDefault="006425C8" w:rsidP="007820AC">
      <w:pPr>
        <w:jc w:val="center"/>
        <w:rPr>
          <w:rtl/>
          <w:lang w:bidi="ar-MA"/>
        </w:rPr>
      </w:pPr>
      <w:r w:rsidRPr="007820AC">
        <w:rPr>
          <w:rFonts w:hint="cs"/>
          <w:sz w:val="28"/>
          <w:szCs w:val="28"/>
          <w:rtl/>
          <w:lang w:bidi="ar-MA"/>
        </w:rPr>
        <w:t>إشكالية التسجيل بالسجل التجاري في الحالة التي لا يكون فيها عقد الكراء مكتوبا</w:t>
      </w:r>
      <w:r>
        <w:rPr>
          <w:rFonts w:hint="cs"/>
          <w:rtl/>
          <w:lang w:bidi="ar-MA"/>
        </w:rPr>
        <w:t xml:space="preserve">  .</w:t>
      </w:r>
    </w:p>
    <w:p w:rsidR="007820AC" w:rsidRDefault="007820AC" w:rsidP="007820AC">
      <w:pPr>
        <w:pStyle w:val="Titre2"/>
        <w:spacing w:line="360" w:lineRule="auto"/>
        <w:jc w:val="center"/>
        <w:rPr>
          <w:b/>
          <w:bCs/>
          <w:rtl/>
          <w:lang w:val="fr-FR"/>
        </w:rPr>
      </w:pPr>
    </w:p>
    <w:p w:rsidR="006425C8" w:rsidRPr="007820AC" w:rsidRDefault="006425C8" w:rsidP="007820AC">
      <w:pPr>
        <w:pStyle w:val="Titre2"/>
        <w:spacing w:line="360" w:lineRule="auto"/>
        <w:jc w:val="center"/>
        <w:rPr>
          <w:b/>
          <w:bCs/>
          <w:rtl/>
          <w:lang w:val="fr-FR"/>
        </w:rPr>
      </w:pPr>
      <w:r w:rsidRPr="007820AC">
        <w:rPr>
          <w:rFonts w:hint="cs"/>
          <w:b/>
          <w:bCs/>
          <w:rtl/>
          <w:lang w:val="fr-FR"/>
        </w:rPr>
        <w:t>مصدر السؤال</w:t>
      </w:r>
    </w:p>
    <w:p w:rsidR="006425C8" w:rsidRPr="00A56236" w:rsidRDefault="006425C8" w:rsidP="00A56236">
      <w:pPr>
        <w:pStyle w:val="Titre8"/>
        <w:jc w:val="center"/>
        <w:rPr>
          <w:rFonts w:ascii="Times New Roman" w:eastAsia="Times New Roman" w:hAnsi="Times New Roman" w:cs="Times New Roman"/>
          <w:b/>
          <w:bCs/>
          <w:color w:val="auto"/>
          <w:sz w:val="36"/>
          <w:szCs w:val="36"/>
          <w:u w:val="single"/>
          <w:rtl/>
          <w:lang w:eastAsia="en-US" w:bidi="ar-MA"/>
        </w:rPr>
      </w:pPr>
      <w:r w:rsidRPr="00A56236">
        <w:rPr>
          <w:rFonts w:ascii="Times New Roman" w:eastAsia="Times New Roman" w:hAnsi="Times New Roman" w:cs="Times New Roman" w:hint="cs"/>
          <w:b/>
          <w:bCs/>
          <w:color w:val="auto"/>
          <w:sz w:val="36"/>
          <w:szCs w:val="36"/>
          <w:u w:val="single"/>
          <w:rtl/>
          <w:lang w:eastAsia="en-US" w:bidi="ar-MA"/>
        </w:rPr>
        <w:t>المحكمة الابتدائية بالصويرة</w:t>
      </w:r>
    </w:p>
    <w:p w:rsidR="006425C8" w:rsidRDefault="006425C8" w:rsidP="00A56236">
      <w:pPr>
        <w:pStyle w:val="Titre2"/>
        <w:jc w:val="center"/>
        <w:rPr>
          <w:rtl/>
          <w:lang w:val="fr-FR" w:bidi="ar-SA"/>
        </w:rPr>
      </w:pPr>
      <w:r w:rsidRPr="00A56236">
        <w:rPr>
          <w:rFonts w:hint="cs"/>
          <w:b/>
          <w:bCs/>
          <w:sz w:val="36"/>
          <w:szCs w:val="36"/>
          <w:rtl/>
        </w:rPr>
        <w:t>تعليق</w:t>
      </w:r>
    </w:p>
    <w:p w:rsidR="006425C8" w:rsidRDefault="006425C8" w:rsidP="006425C8">
      <w:pPr>
        <w:rPr>
          <w:rtl/>
        </w:rPr>
      </w:pPr>
    </w:p>
    <w:p w:rsidR="006425C8" w:rsidRDefault="006425C8" w:rsidP="006425C8">
      <w:pPr>
        <w:rPr>
          <w:rtl/>
        </w:rPr>
      </w:pPr>
      <w:r>
        <w:rPr>
          <w:rFonts w:hint="cs"/>
          <w:rtl/>
        </w:rPr>
        <w:t>قياسا على ما تم التنصيص عليه بالنسبة للمراكز الجهوية للاستثمار فان الإدلاء بعقد الكراء أو رسم الملكية يعتبر ضروريا من أجل التسجيل بالسجل التجاري، وفي الحالة التي لا يكون فيها عقد الكراء مكتوبا، يمكن الاكتفاء بوصل الكراء.</w:t>
      </w:r>
    </w:p>
    <w:p w:rsidR="00A56236" w:rsidRDefault="00A56236" w:rsidP="006425C8">
      <w:pPr>
        <w:rPr>
          <w:rtl/>
        </w:rPr>
      </w:pPr>
    </w:p>
    <w:p w:rsidR="006425C8" w:rsidRPr="007820AC" w:rsidRDefault="006425C8" w:rsidP="007820AC">
      <w:pPr>
        <w:pStyle w:val="Titre2"/>
        <w:jc w:val="center"/>
        <w:rPr>
          <w:b/>
          <w:bCs/>
          <w:rtl/>
          <w:lang w:bidi="ar-SA"/>
        </w:rPr>
      </w:pPr>
      <w:r w:rsidRPr="007820AC">
        <w:rPr>
          <w:rFonts w:hint="cs"/>
          <w:b/>
          <w:bCs/>
          <w:rtl/>
          <w:lang w:bidi="ar-SA"/>
        </w:rPr>
        <w:t>رأي اللجنة</w:t>
      </w:r>
    </w:p>
    <w:p w:rsidR="00A56236" w:rsidRPr="00A56236" w:rsidRDefault="00A56236" w:rsidP="00A56236">
      <w:pPr>
        <w:rPr>
          <w:rtl/>
          <w:lang w:eastAsia="en-US"/>
        </w:rPr>
      </w:pPr>
    </w:p>
    <w:p w:rsidR="006425C8" w:rsidRDefault="006425C8" w:rsidP="006425C8">
      <w:pPr>
        <w:jc w:val="lowKashida"/>
        <w:rPr>
          <w:rtl/>
        </w:rPr>
      </w:pPr>
      <w:r>
        <w:rPr>
          <w:rFonts w:hint="cs"/>
          <w:rtl/>
        </w:rPr>
        <w:t xml:space="preserve"> في حالة عدم إبرام عقد الكراء كتابة يكتفى بوصل الكراء. </w:t>
      </w:r>
    </w:p>
    <w:p w:rsidR="006425C8" w:rsidRDefault="006425C8" w:rsidP="006425C8">
      <w:pPr>
        <w:jc w:val="lowKashida"/>
        <w:rPr>
          <w:rtl/>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val="fr-FR" w:bidi="ar-MA"/>
        </w:rPr>
      </w:pPr>
      <w:r>
        <w:rPr>
          <w:rFonts w:hint="cs"/>
          <w:rtl/>
          <w:lang w:val="fr-FR" w:bidi="ar-MA"/>
        </w:rPr>
        <w:t>مداولة اللجنة بتاريخ 14 مارس 2006.</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المقررة  : السيدة لمنوني السعدية</w:t>
      </w: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EC648D" w:rsidP="006425C8">
      <w:pPr>
        <w:rPr>
          <w:rtl/>
          <w:lang w:bidi="ar-MA"/>
        </w:rPr>
      </w:pPr>
      <w:r w:rsidRPr="00EC648D">
        <w:rPr>
          <w:noProof/>
          <w:rtl/>
          <w:lang w:eastAsia="en-US"/>
        </w:rPr>
        <w:pict>
          <v:shape id="_x0000_s1092" type="#_x0000_t75" style="position:absolute;left:0;text-align:left;margin-left:254.05pt;margin-top:-26.75pt;width:54pt;height:54pt;z-index:251728896;mso-wrap-edited:f" wrapcoords="-218 0 -218 21375 21600 21375 21600 0 -218 0">
            <v:imagedata r:id="rId8" o:title=""/>
          </v:shape>
          <o:OLEObject Type="Embed" ProgID="PBrush" ShapeID="_x0000_s1092" DrawAspect="Content" ObjectID="_1461398784" r:id="rId46"/>
        </w:pict>
      </w:r>
      <w:r>
        <w:rPr>
          <w:noProof/>
          <w:rtl/>
          <w:lang w:val="fr-FR" w:eastAsia="fr-FR"/>
        </w:rPr>
        <w:pict>
          <v:shape id="_x0000_s1109" type="#_x0000_t202" style="position:absolute;left:0;text-align:left;margin-left:411.95pt;margin-top:-18.45pt;width:99pt;height:77.9pt;z-index:251746304" stroked="f">
            <v:textbox style="mso-next-textbox:#_x0000_s1109">
              <w:txbxContent>
                <w:p w:rsidR="00FD0BE3" w:rsidRDefault="00FD0BE3" w:rsidP="00C25AF3">
                  <w:pPr>
                    <w:jc w:val="center"/>
                    <w:rPr>
                      <w:b/>
                      <w:bCs/>
                      <w:sz w:val="28"/>
                      <w:szCs w:val="28"/>
                      <w:rtl/>
                      <w:lang w:bidi="ar-MA"/>
                    </w:rPr>
                  </w:pPr>
                  <w:r>
                    <w:rPr>
                      <w:rFonts w:hint="cs"/>
                      <w:b/>
                      <w:bCs/>
                      <w:sz w:val="28"/>
                      <w:szCs w:val="28"/>
                      <w:rtl/>
                      <w:lang w:bidi="ar-MA"/>
                    </w:rPr>
                    <w:t>المملكة المغربية</w:t>
                  </w:r>
                </w:p>
                <w:p w:rsidR="00FD0BE3" w:rsidRDefault="00FD0BE3" w:rsidP="00C25AF3">
                  <w:pPr>
                    <w:pStyle w:val="Titre3"/>
                    <w:rPr>
                      <w:sz w:val="28"/>
                      <w:szCs w:val="28"/>
                      <w:rtl/>
                    </w:rPr>
                  </w:pPr>
                  <w:r>
                    <w:rPr>
                      <w:rFonts w:hint="cs"/>
                      <w:sz w:val="28"/>
                      <w:szCs w:val="28"/>
                      <w:rtl/>
                    </w:rPr>
                    <w:t>وزارة العدل</w:t>
                  </w:r>
                </w:p>
                <w:p w:rsidR="00FD0BE3" w:rsidRDefault="00FD0BE3" w:rsidP="00C25AF3">
                  <w:pPr>
                    <w:jc w:val="center"/>
                    <w:rPr>
                      <w:b/>
                      <w:bCs/>
                      <w:sz w:val="28"/>
                      <w:szCs w:val="28"/>
                      <w:rtl/>
                      <w:lang w:bidi="ar-MA"/>
                    </w:rPr>
                  </w:pPr>
                  <w:r>
                    <w:rPr>
                      <w:rFonts w:hint="cs"/>
                      <w:b/>
                      <w:bCs/>
                      <w:sz w:val="28"/>
                      <w:szCs w:val="28"/>
                      <w:rtl/>
                      <w:lang w:bidi="ar-MA"/>
                    </w:rPr>
                    <w:t>مديرية الشؤون</w:t>
                  </w:r>
                </w:p>
                <w:p w:rsidR="00FD0BE3" w:rsidRDefault="00FD0BE3" w:rsidP="00C25AF3">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Default="006425C8" w:rsidP="007820AC">
      <w:pPr>
        <w:pStyle w:val="Titre2"/>
        <w:jc w:val="center"/>
        <w:rPr>
          <w:b/>
          <w:bCs/>
          <w:rtl/>
          <w:lang w:bidi="ar-SA"/>
        </w:rPr>
      </w:pPr>
      <w:r w:rsidRPr="007820AC">
        <w:rPr>
          <w:rFonts w:hint="cs"/>
          <w:b/>
          <w:bCs/>
          <w:rtl/>
          <w:lang w:bidi="ar-SA"/>
        </w:rPr>
        <w:t>السؤال رقم38</w:t>
      </w:r>
    </w:p>
    <w:p w:rsidR="007820AC" w:rsidRPr="007820AC" w:rsidRDefault="007820AC" w:rsidP="007820AC">
      <w:pPr>
        <w:rPr>
          <w:rtl/>
          <w:lang w:eastAsia="en-US"/>
        </w:rPr>
      </w:pPr>
    </w:p>
    <w:p w:rsidR="006425C8" w:rsidRDefault="006425C8" w:rsidP="007820AC">
      <w:pPr>
        <w:jc w:val="center"/>
        <w:rPr>
          <w:rtl/>
          <w:lang w:bidi="ar-MA"/>
        </w:rPr>
      </w:pPr>
      <w:r>
        <w:rPr>
          <w:rFonts w:hint="cs"/>
          <w:rtl/>
          <w:lang w:bidi="ar-MA"/>
        </w:rPr>
        <w:t>في حالة وجود شراكة بين شخصين طبيعيين وتعاقد أحدهما مع مؤسسة بنكية لرهن الأصل التجاري فهل يتم الاكتفاء بتقييد هذا الرهن بالسجل الإيضاحي الخاص بالتاجر الممنوح له القرض أم لا بد من تقييده بالسجل الإيضاحي لشريكه؟</w:t>
      </w:r>
    </w:p>
    <w:p w:rsidR="007820AC" w:rsidRDefault="007820AC" w:rsidP="007820AC">
      <w:pPr>
        <w:pStyle w:val="Titre2"/>
        <w:spacing w:line="360" w:lineRule="auto"/>
        <w:jc w:val="center"/>
        <w:rPr>
          <w:b/>
          <w:bCs/>
          <w:rtl/>
          <w:lang w:val="fr-FR"/>
        </w:rPr>
      </w:pPr>
    </w:p>
    <w:p w:rsidR="006425C8" w:rsidRPr="007820AC" w:rsidRDefault="006425C8" w:rsidP="007820AC">
      <w:pPr>
        <w:pStyle w:val="Titre2"/>
        <w:spacing w:line="360" w:lineRule="auto"/>
        <w:jc w:val="center"/>
        <w:rPr>
          <w:b/>
          <w:bCs/>
          <w:rtl/>
          <w:lang w:val="fr-FR"/>
        </w:rPr>
      </w:pPr>
      <w:r w:rsidRPr="007820AC">
        <w:rPr>
          <w:rFonts w:hint="cs"/>
          <w:b/>
          <w:bCs/>
          <w:rtl/>
          <w:lang w:val="fr-FR"/>
        </w:rPr>
        <w:t>مصدر السؤال</w:t>
      </w:r>
    </w:p>
    <w:p w:rsidR="00A56236" w:rsidRDefault="00A56236" w:rsidP="00A56236">
      <w:pPr>
        <w:pStyle w:val="Titre8"/>
        <w:jc w:val="center"/>
        <w:rPr>
          <w:rFonts w:ascii="Times New Roman" w:eastAsia="Times New Roman" w:hAnsi="Times New Roman" w:cs="Times New Roman"/>
          <w:b/>
          <w:bCs/>
          <w:color w:val="auto"/>
          <w:sz w:val="36"/>
          <w:szCs w:val="36"/>
          <w:u w:val="single"/>
          <w:rtl/>
          <w:lang w:eastAsia="en-US" w:bidi="ar-MA"/>
        </w:rPr>
      </w:pPr>
    </w:p>
    <w:p w:rsidR="006425C8" w:rsidRDefault="006425C8" w:rsidP="00A56236">
      <w:pPr>
        <w:pStyle w:val="Titre8"/>
        <w:jc w:val="center"/>
        <w:rPr>
          <w:b/>
          <w:bCs/>
          <w:rtl/>
        </w:rPr>
      </w:pPr>
      <w:r w:rsidRPr="00A56236">
        <w:rPr>
          <w:rFonts w:ascii="Times New Roman" w:eastAsia="Times New Roman" w:hAnsi="Times New Roman" w:cs="Times New Roman" w:hint="cs"/>
          <w:b/>
          <w:bCs/>
          <w:color w:val="auto"/>
          <w:sz w:val="36"/>
          <w:szCs w:val="36"/>
          <w:u w:val="single"/>
          <w:rtl/>
          <w:lang w:eastAsia="en-US" w:bidi="ar-MA"/>
        </w:rPr>
        <w:t>المحكمة الابتدائية بالصويرة</w:t>
      </w:r>
    </w:p>
    <w:p w:rsidR="006425C8" w:rsidRDefault="006425C8" w:rsidP="00A56236">
      <w:pPr>
        <w:pStyle w:val="Titre8"/>
        <w:jc w:val="center"/>
        <w:rPr>
          <w:rtl/>
        </w:rPr>
      </w:pPr>
      <w:r w:rsidRPr="00A56236">
        <w:rPr>
          <w:rFonts w:ascii="Times New Roman" w:eastAsia="Times New Roman" w:hAnsi="Times New Roman" w:cs="Times New Roman" w:hint="cs"/>
          <w:b/>
          <w:bCs/>
          <w:color w:val="auto"/>
          <w:sz w:val="36"/>
          <w:szCs w:val="36"/>
          <w:u w:val="single"/>
          <w:rtl/>
          <w:lang w:eastAsia="en-US" w:bidi="ar-MA"/>
        </w:rPr>
        <w:t>تعليق</w:t>
      </w:r>
    </w:p>
    <w:p w:rsidR="006425C8" w:rsidRDefault="006425C8" w:rsidP="006425C8">
      <w:pPr>
        <w:rPr>
          <w:rtl/>
        </w:rPr>
      </w:pPr>
    </w:p>
    <w:p w:rsidR="00A56236" w:rsidRDefault="00A56236" w:rsidP="006425C8">
      <w:pPr>
        <w:jc w:val="lowKashida"/>
        <w:rPr>
          <w:rtl/>
          <w:lang w:bidi="ar-MA"/>
        </w:rPr>
      </w:pPr>
    </w:p>
    <w:p w:rsidR="006425C8" w:rsidRDefault="006425C8" w:rsidP="006425C8">
      <w:pPr>
        <w:jc w:val="lowKashida"/>
        <w:rPr>
          <w:rtl/>
          <w:lang w:bidi="ar-MA"/>
        </w:rPr>
      </w:pPr>
      <w:r>
        <w:rPr>
          <w:rFonts w:hint="cs"/>
          <w:rtl/>
          <w:lang w:bidi="ar-MA"/>
        </w:rPr>
        <w:t>إن عقد الرهن يتضمن البيانات الخاصة بالأصل التجاري موضوع هذا العقد ومن بينها اسم التاجر الممنوح له القرض وكذا رقمه بالسجل التجاري، فإذا انصب الرهن على مجموع الأصل التجاري فان العقد يشير إلى ذلك والى اسم مالكيه وكذا رقم كل منهما بالسجل التجاري.</w:t>
      </w:r>
    </w:p>
    <w:p w:rsidR="006425C8" w:rsidRDefault="006425C8" w:rsidP="006425C8">
      <w:pPr>
        <w:pStyle w:val="Titre3"/>
        <w:rPr>
          <w:b w:val="0"/>
          <w:bCs w:val="0"/>
          <w:rtl/>
        </w:rPr>
      </w:pPr>
      <w:r>
        <w:rPr>
          <w:rFonts w:hint="cs"/>
          <w:rtl/>
        </w:rPr>
        <w:t>رأي اللجنة</w:t>
      </w:r>
    </w:p>
    <w:p w:rsidR="006425C8" w:rsidRDefault="006425C8" w:rsidP="006425C8">
      <w:pPr>
        <w:jc w:val="center"/>
        <w:rPr>
          <w:u w:val="single"/>
          <w:rtl/>
          <w:lang w:bidi="ar-MA"/>
        </w:rPr>
      </w:pPr>
    </w:p>
    <w:p w:rsidR="00A56236" w:rsidRDefault="00A56236" w:rsidP="006425C8">
      <w:pPr>
        <w:rPr>
          <w:b/>
          <w:bCs/>
          <w:rtl/>
          <w:lang w:bidi="ar-MA"/>
        </w:rPr>
      </w:pPr>
    </w:p>
    <w:p w:rsidR="006425C8" w:rsidRDefault="006425C8" w:rsidP="006425C8">
      <w:pPr>
        <w:rPr>
          <w:b/>
          <w:bCs/>
          <w:rtl/>
          <w:lang w:bidi="ar-MA"/>
        </w:rPr>
      </w:pPr>
      <w:r>
        <w:rPr>
          <w:rFonts w:hint="cs"/>
          <w:b/>
          <w:bCs/>
          <w:rtl/>
          <w:lang w:bidi="ar-MA"/>
        </w:rPr>
        <w:t>يجب على كاتب الضبط التقيد بما هو مضمن بعقد الرهن.</w:t>
      </w:r>
    </w:p>
    <w:p w:rsidR="006425C8" w:rsidRDefault="006425C8" w:rsidP="006425C8">
      <w:pPr>
        <w:rPr>
          <w:b/>
          <w:bCs/>
          <w:rtl/>
          <w:lang w:bidi="ar-MA"/>
        </w:rPr>
      </w:pPr>
    </w:p>
    <w:p w:rsidR="006425C8" w:rsidRDefault="006425C8" w:rsidP="006425C8">
      <w:pPr>
        <w:rPr>
          <w:b/>
          <w:bCs/>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bidi="ar-MA"/>
        </w:rPr>
      </w:pPr>
    </w:p>
    <w:p w:rsidR="006425C8" w:rsidRDefault="006425C8" w:rsidP="006425C8">
      <w:pPr>
        <w:rPr>
          <w:rtl/>
          <w:lang w:val="fr-FR" w:bidi="ar-MA"/>
        </w:rPr>
      </w:pPr>
      <w:r>
        <w:rPr>
          <w:rFonts w:hint="cs"/>
          <w:rtl/>
          <w:lang w:val="fr-FR" w:bidi="ar-MA"/>
        </w:rPr>
        <w:t>مداولة اللجنة بتاريخ 14 مارس 2006.</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المقررة  : السيدة لمنوني السعدية</w:t>
      </w:r>
    </w:p>
    <w:p w:rsidR="006425C8" w:rsidRDefault="006425C8" w:rsidP="006425C8">
      <w:pPr>
        <w:rPr>
          <w:rtl/>
          <w:lang w:val="fr-FR" w:bidi="ar-MA"/>
        </w:rPr>
      </w:pPr>
    </w:p>
    <w:p w:rsidR="006425C8" w:rsidRDefault="00EC648D" w:rsidP="00C25AF3">
      <w:pPr>
        <w:pStyle w:val="Titre1"/>
        <w:spacing w:line="360" w:lineRule="auto"/>
        <w:rPr>
          <w:b/>
          <w:bCs/>
          <w:sz w:val="36"/>
          <w:szCs w:val="36"/>
          <w:u w:val="single"/>
          <w:rtl/>
        </w:rPr>
      </w:pPr>
      <w:r w:rsidRPr="00EC648D">
        <w:rPr>
          <w:b/>
          <w:bCs/>
          <w:noProof/>
          <w:sz w:val="36"/>
          <w:szCs w:val="36"/>
          <w:u w:val="single"/>
          <w:rtl/>
          <w:lang w:bidi="ar-SA"/>
        </w:rPr>
        <w:lastRenderedPageBreak/>
        <w:pict>
          <v:shape id="_x0000_s1091" type="#_x0000_t75" style="position:absolute;left:0;text-align:left;margin-left:249.55pt;margin-top:-22.25pt;width:54pt;height:54pt;z-index:251727872;mso-wrap-edited:f" wrapcoords="-218 0 -218 21375 21600 21375 21600 0 -218 0">
            <v:imagedata r:id="rId8" o:title=""/>
          </v:shape>
          <o:OLEObject Type="Embed" ProgID="PBrush" ShapeID="_x0000_s1091" DrawAspect="Content" ObjectID="_1461398785" r:id="rId47"/>
        </w:pict>
      </w:r>
      <w:r>
        <w:rPr>
          <w:b/>
          <w:bCs/>
          <w:noProof/>
          <w:sz w:val="36"/>
          <w:szCs w:val="36"/>
          <w:u w:val="single"/>
          <w:rtl/>
          <w:lang w:val="fr-FR" w:eastAsia="fr-FR" w:bidi="ar-SA"/>
        </w:rPr>
        <w:pict>
          <v:shape id="_x0000_s1110" type="#_x0000_t202" style="position:absolute;left:0;text-align:left;margin-left:404.45pt;margin-top:-18.45pt;width:99pt;height:77.9pt;z-index:251747328" stroked="f">
            <v:textbox style="mso-next-textbox:#_x0000_s1110">
              <w:txbxContent>
                <w:p w:rsidR="00FD0BE3" w:rsidRDefault="00FD0BE3" w:rsidP="00C25AF3">
                  <w:pPr>
                    <w:jc w:val="center"/>
                    <w:rPr>
                      <w:b/>
                      <w:bCs/>
                      <w:sz w:val="28"/>
                      <w:szCs w:val="28"/>
                      <w:rtl/>
                      <w:lang w:bidi="ar-MA"/>
                    </w:rPr>
                  </w:pPr>
                  <w:r>
                    <w:rPr>
                      <w:rFonts w:hint="cs"/>
                      <w:b/>
                      <w:bCs/>
                      <w:sz w:val="28"/>
                      <w:szCs w:val="28"/>
                      <w:rtl/>
                      <w:lang w:bidi="ar-MA"/>
                    </w:rPr>
                    <w:t>المملكة المغربية</w:t>
                  </w:r>
                </w:p>
                <w:p w:rsidR="00FD0BE3" w:rsidRDefault="00FD0BE3" w:rsidP="00C25AF3">
                  <w:pPr>
                    <w:pStyle w:val="Titre3"/>
                    <w:rPr>
                      <w:sz w:val="28"/>
                      <w:szCs w:val="28"/>
                      <w:rtl/>
                    </w:rPr>
                  </w:pPr>
                  <w:r>
                    <w:rPr>
                      <w:rFonts w:hint="cs"/>
                      <w:sz w:val="28"/>
                      <w:szCs w:val="28"/>
                      <w:rtl/>
                    </w:rPr>
                    <w:t>وزارة العدل</w:t>
                  </w:r>
                </w:p>
                <w:p w:rsidR="00FD0BE3" w:rsidRDefault="00FD0BE3" w:rsidP="00C25AF3">
                  <w:pPr>
                    <w:jc w:val="center"/>
                    <w:rPr>
                      <w:b/>
                      <w:bCs/>
                      <w:sz w:val="28"/>
                      <w:szCs w:val="28"/>
                      <w:rtl/>
                      <w:lang w:bidi="ar-MA"/>
                    </w:rPr>
                  </w:pPr>
                  <w:r>
                    <w:rPr>
                      <w:rFonts w:hint="cs"/>
                      <w:b/>
                      <w:bCs/>
                      <w:sz w:val="28"/>
                      <w:szCs w:val="28"/>
                      <w:rtl/>
                      <w:lang w:bidi="ar-MA"/>
                    </w:rPr>
                    <w:t>مديرية الشؤون</w:t>
                  </w:r>
                </w:p>
                <w:p w:rsidR="00FD0BE3" w:rsidRDefault="00FD0BE3" w:rsidP="00C25AF3">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Pr="007820AC" w:rsidRDefault="006425C8" w:rsidP="007820AC">
      <w:pPr>
        <w:pStyle w:val="Titre2"/>
        <w:jc w:val="center"/>
        <w:rPr>
          <w:b/>
          <w:bCs/>
          <w:rtl/>
          <w:lang w:bidi="ar-SA"/>
        </w:rPr>
      </w:pPr>
      <w:r w:rsidRPr="007820AC">
        <w:rPr>
          <w:rFonts w:hint="cs"/>
          <w:b/>
          <w:bCs/>
          <w:rtl/>
          <w:lang w:bidi="ar-SA"/>
        </w:rPr>
        <w:t>السؤال رقم39</w:t>
      </w:r>
    </w:p>
    <w:p w:rsidR="006425C8" w:rsidRDefault="006425C8" w:rsidP="006425C8">
      <w:pPr>
        <w:rPr>
          <w:rtl/>
        </w:rPr>
      </w:pPr>
    </w:p>
    <w:p w:rsidR="006425C8" w:rsidRDefault="006425C8" w:rsidP="006425C8">
      <w:pPr>
        <w:rPr>
          <w:rtl/>
        </w:rPr>
      </w:pPr>
      <w:r>
        <w:rPr>
          <w:rFonts w:hint="cs"/>
          <w:rtl/>
        </w:rPr>
        <w:t>هل يجب إخضاع الوثائق التالية لشكلية تصحيح  الإمضاء أم يكتفى فقط بالإمضاء وخاتم المؤسسة:</w:t>
      </w:r>
    </w:p>
    <w:p w:rsidR="006425C8" w:rsidRDefault="006425C8" w:rsidP="006425C8">
      <w:pPr>
        <w:numPr>
          <w:ilvl w:val="0"/>
          <w:numId w:val="1"/>
        </w:numPr>
        <w:ind w:right="0"/>
        <w:rPr>
          <w:rtl/>
        </w:rPr>
      </w:pPr>
      <w:r>
        <w:rPr>
          <w:rFonts w:hint="cs"/>
          <w:rtl/>
        </w:rPr>
        <w:t>بيان تجديد الرهن</w:t>
      </w:r>
    </w:p>
    <w:p w:rsidR="006425C8" w:rsidRDefault="006425C8" w:rsidP="006425C8">
      <w:pPr>
        <w:numPr>
          <w:ilvl w:val="0"/>
          <w:numId w:val="1"/>
        </w:numPr>
        <w:ind w:right="0"/>
      </w:pPr>
      <w:r>
        <w:rPr>
          <w:rFonts w:hint="cs"/>
          <w:rtl/>
        </w:rPr>
        <w:t>شهادة تجميد رأس المال</w:t>
      </w:r>
    </w:p>
    <w:p w:rsidR="006425C8" w:rsidRDefault="006425C8" w:rsidP="006425C8">
      <w:pPr>
        <w:numPr>
          <w:ilvl w:val="0"/>
          <w:numId w:val="1"/>
        </w:numPr>
        <w:ind w:right="0"/>
      </w:pPr>
      <w:r>
        <w:rPr>
          <w:rFonts w:hint="cs"/>
          <w:rtl/>
        </w:rPr>
        <w:t>شهادة رفع اليد عن الرهن.</w:t>
      </w:r>
    </w:p>
    <w:p w:rsidR="006425C8" w:rsidRDefault="006425C8" w:rsidP="006425C8">
      <w:pPr>
        <w:rPr>
          <w:rtl/>
        </w:rPr>
      </w:pPr>
    </w:p>
    <w:p w:rsidR="006425C8" w:rsidRPr="007820AC" w:rsidRDefault="006425C8" w:rsidP="007820AC">
      <w:pPr>
        <w:pStyle w:val="Titre2"/>
        <w:spacing w:line="360" w:lineRule="auto"/>
        <w:jc w:val="center"/>
        <w:rPr>
          <w:b/>
          <w:bCs/>
          <w:rtl/>
          <w:lang w:val="fr-FR"/>
        </w:rPr>
      </w:pPr>
      <w:r w:rsidRPr="007820AC">
        <w:rPr>
          <w:rFonts w:hint="cs"/>
          <w:b/>
          <w:bCs/>
          <w:rtl/>
          <w:lang w:val="fr-FR"/>
        </w:rPr>
        <w:t>مصدر السؤال</w:t>
      </w:r>
    </w:p>
    <w:p w:rsidR="006425C8" w:rsidRPr="00A56236" w:rsidRDefault="006425C8" w:rsidP="00A56236">
      <w:pPr>
        <w:pStyle w:val="Titre8"/>
        <w:jc w:val="center"/>
        <w:rPr>
          <w:rFonts w:ascii="Times New Roman" w:eastAsia="Times New Roman" w:hAnsi="Times New Roman" w:cs="Times New Roman"/>
          <w:b/>
          <w:bCs/>
          <w:color w:val="auto"/>
          <w:sz w:val="36"/>
          <w:szCs w:val="36"/>
          <w:u w:val="single"/>
          <w:rtl/>
          <w:lang w:eastAsia="en-US" w:bidi="ar-MA"/>
        </w:rPr>
      </w:pPr>
      <w:r w:rsidRPr="00A56236">
        <w:rPr>
          <w:rFonts w:ascii="Times New Roman" w:eastAsia="Times New Roman" w:hAnsi="Times New Roman" w:cs="Times New Roman" w:hint="cs"/>
          <w:b/>
          <w:bCs/>
          <w:color w:val="auto"/>
          <w:sz w:val="36"/>
          <w:szCs w:val="36"/>
          <w:u w:val="single"/>
          <w:rtl/>
          <w:lang w:eastAsia="en-US" w:bidi="ar-MA"/>
        </w:rPr>
        <w:t>المحكمة الابتدائية بالصويرة</w:t>
      </w:r>
    </w:p>
    <w:p w:rsidR="006425C8" w:rsidRDefault="006425C8" w:rsidP="00A56236">
      <w:pPr>
        <w:pStyle w:val="Titre8"/>
        <w:jc w:val="center"/>
        <w:rPr>
          <w:rtl/>
        </w:rPr>
      </w:pPr>
      <w:r w:rsidRPr="00A56236">
        <w:rPr>
          <w:rFonts w:ascii="Times New Roman" w:eastAsia="Times New Roman" w:hAnsi="Times New Roman" w:cs="Times New Roman" w:hint="cs"/>
          <w:b/>
          <w:bCs/>
          <w:color w:val="auto"/>
          <w:sz w:val="36"/>
          <w:szCs w:val="36"/>
          <w:u w:val="single"/>
          <w:rtl/>
          <w:lang w:eastAsia="en-US" w:bidi="ar-MA"/>
        </w:rPr>
        <w:t>تعليق</w:t>
      </w:r>
    </w:p>
    <w:p w:rsidR="006425C8" w:rsidRDefault="006425C8" w:rsidP="006425C8">
      <w:pPr>
        <w:rPr>
          <w:rtl/>
        </w:rPr>
      </w:pPr>
    </w:p>
    <w:p w:rsidR="006425C8" w:rsidRDefault="006425C8" w:rsidP="006425C8">
      <w:pPr>
        <w:rPr>
          <w:rtl/>
        </w:rPr>
      </w:pPr>
      <w:r>
        <w:rPr>
          <w:rFonts w:hint="cs"/>
          <w:rtl/>
        </w:rPr>
        <w:t xml:space="preserve">      -     بيان تجديد الرهن: يخضع هذا البيان للتوقيع ويوضع عليه طابع المؤسسة.</w:t>
      </w:r>
    </w:p>
    <w:p w:rsidR="006425C8" w:rsidRDefault="006425C8" w:rsidP="006425C8">
      <w:pPr>
        <w:numPr>
          <w:ilvl w:val="0"/>
          <w:numId w:val="1"/>
        </w:numPr>
        <w:ind w:right="0"/>
        <w:rPr>
          <w:rtl/>
        </w:rPr>
      </w:pPr>
      <w:r>
        <w:rPr>
          <w:rFonts w:hint="cs"/>
          <w:rtl/>
        </w:rPr>
        <w:t>شهادة تجميد رأس المال: يكفي أن تكون هذه الشهادة موقعة ومؤشر عليها من طرف البنك.</w:t>
      </w:r>
    </w:p>
    <w:p w:rsidR="006425C8" w:rsidRDefault="006425C8" w:rsidP="006425C8">
      <w:pPr>
        <w:numPr>
          <w:ilvl w:val="0"/>
          <w:numId w:val="1"/>
        </w:numPr>
        <w:ind w:right="0"/>
        <w:rPr>
          <w:rtl/>
        </w:rPr>
      </w:pPr>
      <w:r>
        <w:rPr>
          <w:rFonts w:hint="cs"/>
          <w:rtl/>
        </w:rPr>
        <w:t>شهادة رفع اليد:  هذه الشهادة تخضع لتصحيح الإمضاء والتسجيل.</w:t>
      </w: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p>
    <w:p w:rsidR="006425C8" w:rsidRDefault="006425C8" w:rsidP="006425C8">
      <w:pPr>
        <w:rPr>
          <w:rtl/>
          <w:lang w:val="fr-FR" w:bidi="ar-MA"/>
        </w:rPr>
      </w:pPr>
      <w:r>
        <w:rPr>
          <w:rFonts w:hint="cs"/>
          <w:rtl/>
          <w:lang w:val="fr-FR" w:bidi="ar-MA"/>
        </w:rPr>
        <w:t>مداولة اللجنة بتاريخ 14 مارس 2006.</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المقررة  : السيدة لمنوني السعدية</w:t>
      </w:r>
    </w:p>
    <w:p w:rsidR="006425C8" w:rsidRDefault="006425C8" w:rsidP="006425C8">
      <w:pPr>
        <w:rPr>
          <w:rtl/>
          <w:lang w:val="fr-FR" w:bidi="ar-MA"/>
        </w:rPr>
      </w:pPr>
    </w:p>
    <w:p w:rsidR="006425C8" w:rsidRDefault="00EC648D" w:rsidP="006425C8">
      <w:pPr>
        <w:rPr>
          <w:b/>
          <w:bCs/>
          <w:sz w:val="52"/>
          <w:szCs w:val="52"/>
          <w:rtl/>
          <w:lang w:bidi="ar-MA"/>
        </w:rPr>
      </w:pPr>
      <w:r w:rsidRPr="00EC648D">
        <w:rPr>
          <w:b/>
          <w:bCs/>
          <w:noProof/>
          <w:sz w:val="52"/>
          <w:szCs w:val="52"/>
          <w:rtl/>
          <w:lang w:eastAsia="en-US"/>
        </w:rPr>
        <w:lastRenderedPageBreak/>
        <w:pict>
          <v:shape id="_x0000_s1093" type="#_x0000_t75" style="position:absolute;left:0;text-align:left;margin-left:240.55pt;margin-top:-12.2pt;width:54pt;height:54pt;z-index:251729920;mso-wrap-edited:f" wrapcoords="-218 0 -218 21375 21600 21375 21600 0 -218 0">
            <v:imagedata r:id="rId8" o:title=""/>
          </v:shape>
          <o:OLEObject Type="Embed" ProgID="PBrush" ShapeID="_x0000_s1093" DrawAspect="Content" ObjectID="_1461398786" r:id="rId48"/>
        </w:pict>
      </w:r>
      <w:r>
        <w:rPr>
          <w:b/>
          <w:bCs/>
          <w:noProof/>
          <w:sz w:val="52"/>
          <w:szCs w:val="52"/>
          <w:rtl/>
          <w:lang w:val="fr-FR" w:eastAsia="fr-FR"/>
        </w:rPr>
        <w:pict>
          <v:shape id="_x0000_s1111" type="#_x0000_t202" style="position:absolute;left:0;text-align:left;margin-left:413.45pt;margin-top:-17.35pt;width:99pt;height:77.9pt;z-index:251748352" stroked="f">
            <v:textbox style="mso-next-textbox:#_x0000_s1111">
              <w:txbxContent>
                <w:p w:rsidR="00FD0BE3" w:rsidRDefault="00FD0BE3" w:rsidP="00C25AF3">
                  <w:pPr>
                    <w:jc w:val="center"/>
                    <w:rPr>
                      <w:b/>
                      <w:bCs/>
                      <w:sz w:val="28"/>
                      <w:szCs w:val="28"/>
                      <w:rtl/>
                      <w:lang w:bidi="ar-MA"/>
                    </w:rPr>
                  </w:pPr>
                  <w:r>
                    <w:rPr>
                      <w:rFonts w:hint="cs"/>
                      <w:b/>
                      <w:bCs/>
                      <w:sz w:val="28"/>
                      <w:szCs w:val="28"/>
                      <w:rtl/>
                      <w:lang w:bidi="ar-MA"/>
                    </w:rPr>
                    <w:t>المملكة المغربية</w:t>
                  </w:r>
                </w:p>
                <w:p w:rsidR="00FD0BE3" w:rsidRDefault="00FD0BE3" w:rsidP="00C25AF3">
                  <w:pPr>
                    <w:pStyle w:val="Titre3"/>
                    <w:rPr>
                      <w:sz w:val="28"/>
                      <w:szCs w:val="28"/>
                      <w:rtl/>
                    </w:rPr>
                  </w:pPr>
                  <w:r>
                    <w:rPr>
                      <w:rFonts w:hint="cs"/>
                      <w:sz w:val="28"/>
                      <w:szCs w:val="28"/>
                      <w:rtl/>
                    </w:rPr>
                    <w:t>وزارة العدل</w:t>
                  </w:r>
                </w:p>
                <w:p w:rsidR="00FD0BE3" w:rsidRDefault="00FD0BE3" w:rsidP="00C25AF3">
                  <w:pPr>
                    <w:jc w:val="center"/>
                    <w:rPr>
                      <w:b/>
                      <w:bCs/>
                      <w:sz w:val="28"/>
                      <w:szCs w:val="28"/>
                      <w:rtl/>
                      <w:lang w:bidi="ar-MA"/>
                    </w:rPr>
                  </w:pPr>
                  <w:r>
                    <w:rPr>
                      <w:rFonts w:hint="cs"/>
                      <w:b/>
                      <w:bCs/>
                      <w:sz w:val="28"/>
                      <w:szCs w:val="28"/>
                      <w:rtl/>
                      <w:lang w:bidi="ar-MA"/>
                    </w:rPr>
                    <w:t>مديرية الشؤون</w:t>
                  </w:r>
                </w:p>
                <w:p w:rsidR="00FD0BE3" w:rsidRDefault="00FD0BE3" w:rsidP="00C25AF3">
                  <w:pPr>
                    <w:jc w:val="center"/>
                    <w:rPr>
                      <w:b/>
                      <w:bCs/>
                      <w:sz w:val="28"/>
                      <w:szCs w:val="28"/>
                      <w:rtl/>
                      <w:lang w:bidi="ar-MA"/>
                    </w:rPr>
                  </w:pPr>
                  <w:r>
                    <w:rPr>
                      <w:rFonts w:hint="cs"/>
                      <w:b/>
                      <w:bCs/>
                      <w:sz w:val="28"/>
                      <w:szCs w:val="28"/>
                      <w:rtl/>
                      <w:lang w:bidi="ar-MA"/>
                    </w:rPr>
                    <w:t xml:space="preserve"> المدنية</w:t>
                  </w:r>
                </w:p>
              </w:txbxContent>
            </v:textbox>
          </v:shape>
        </w:pict>
      </w:r>
    </w:p>
    <w:p w:rsidR="006425C8" w:rsidRDefault="006425C8" w:rsidP="006425C8">
      <w:pPr>
        <w:rPr>
          <w:b/>
          <w:bCs/>
          <w:sz w:val="52"/>
          <w:szCs w:val="52"/>
          <w:rtl/>
          <w:lang w:bidi="ar-MA"/>
        </w:rPr>
      </w:pPr>
    </w:p>
    <w:p w:rsidR="006425C8" w:rsidRDefault="006425C8" w:rsidP="006425C8">
      <w:pPr>
        <w:rPr>
          <w:b/>
          <w:bCs/>
          <w:sz w:val="52"/>
          <w:szCs w:val="52"/>
          <w:rtl/>
          <w:lang w:bidi="ar-MA"/>
        </w:rPr>
      </w:pPr>
    </w:p>
    <w:p w:rsidR="006425C8" w:rsidRDefault="006425C8" w:rsidP="006425C8">
      <w:pPr>
        <w:rPr>
          <w:b/>
          <w:bCs/>
          <w:sz w:val="52"/>
          <w:szCs w:val="52"/>
          <w:rtl/>
          <w:lang w:bidi="ar-MA"/>
        </w:rPr>
      </w:pPr>
    </w:p>
    <w:p w:rsidR="006425C8" w:rsidRDefault="006425C8" w:rsidP="006425C8">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6425C8" w:rsidRPr="00BA1266" w:rsidRDefault="006425C8" w:rsidP="00BA1266">
      <w:pPr>
        <w:pStyle w:val="Titre2"/>
        <w:ind w:left="720"/>
        <w:jc w:val="center"/>
        <w:rPr>
          <w:b/>
          <w:bCs/>
          <w:sz w:val="52"/>
          <w:szCs w:val="52"/>
          <w:rtl/>
        </w:rPr>
      </w:pPr>
      <w:r w:rsidRPr="00BA1266">
        <w:rPr>
          <w:rFonts w:hint="cs"/>
          <w:b/>
          <w:bCs/>
          <w:rtl/>
        </w:rPr>
        <w:t>السؤال رقم 40</w:t>
      </w:r>
    </w:p>
    <w:p w:rsidR="006425C8" w:rsidRPr="00BA1266" w:rsidRDefault="006425C8" w:rsidP="00BA1266">
      <w:pPr>
        <w:jc w:val="center"/>
        <w:rPr>
          <w:b/>
          <w:bCs/>
          <w:sz w:val="52"/>
          <w:szCs w:val="52"/>
          <w:rtl/>
          <w:lang w:bidi="ar-MA"/>
        </w:rPr>
      </w:pPr>
    </w:p>
    <w:p w:rsidR="006425C8" w:rsidRPr="00BA1266" w:rsidRDefault="006425C8" w:rsidP="00BA1266">
      <w:pPr>
        <w:jc w:val="center"/>
        <w:rPr>
          <w:b/>
          <w:bCs/>
          <w:sz w:val="28"/>
          <w:szCs w:val="28"/>
          <w:rtl/>
        </w:rPr>
      </w:pPr>
      <w:r w:rsidRPr="00BA1266">
        <w:rPr>
          <w:rFonts w:hint="cs"/>
          <w:b/>
          <w:bCs/>
          <w:sz w:val="28"/>
          <w:szCs w:val="28"/>
          <w:rtl/>
        </w:rPr>
        <w:t>هل يجوز عقد المساكنة بين الأشخاص الطبيعيين؟</w:t>
      </w:r>
    </w:p>
    <w:p w:rsidR="00BA1266" w:rsidRDefault="00BA1266" w:rsidP="00BA1266">
      <w:pPr>
        <w:pStyle w:val="Titre2"/>
        <w:spacing w:line="360" w:lineRule="auto"/>
        <w:jc w:val="center"/>
        <w:rPr>
          <w:b/>
          <w:bCs/>
          <w:rtl/>
          <w:lang w:val="fr-FR"/>
        </w:rPr>
      </w:pPr>
    </w:p>
    <w:p w:rsidR="006425C8" w:rsidRDefault="006425C8" w:rsidP="00BA1266">
      <w:pPr>
        <w:pStyle w:val="Titre2"/>
        <w:spacing w:line="360" w:lineRule="auto"/>
        <w:jc w:val="center"/>
        <w:rPr>
          <w:rtl/>
          <w:lang w:val="fr-FR"/>
        </w:rPr>
      </w:pPr>
      <w:r w:rsidRPr="00BA1266">
        <w:rPr>
          <w:rFonts w:hint="cs"/>
          <w:b/>
          <w:bCs/>
          <w:rtl/>
          <w:lang w:val="fr-FR"/>
        </w:rPr>
        <w:t>مصدر السؤ</w:t>
      </w:r>
      <w:r>
        <w:rPr>
          <w:rFonts w:hint="cs"/>
          <w:rtl/>
          <w:lang w:val="fr-FR"/>
        </w:rPr>
        <w:t>ال</w:t>
      </w:r>
    </w:p>
    <w:p w:rsidR="006425C8" w:rsidRPr="00A56236" w:rsidRDefault="006425C8" w:rsidP="00A56236">
      <w:pPr>
        <w:pStyle w:val="Titre8"/>
        <w:jc w:val="center"/>
        <w:rPr>
          <w:rFonts w:ascii="Times New Roman" w:eastAsia="Times New Roman" w:hAnsi="Times New Roman" w:cs="Times New Roman"/>
          <w:b/>
          <w:bCs/>
          <w:color w:val="auto"/>
          <w:sz w:val="36"/>
          <w:szCs w:val="36"/>
          <w:u w:val="single"/>
          <w:rtl/>
          <w:lang w:eastAsia="en-US" w:bidi="ar-MA"/>
        </w:rPr>
      </w:pPr>
      <w:r w:rsidRPr="00A56236">
        <w:rPr>
          <w:rFonts w:ascii="Times New Roman" w:eastAsia="Times New Roman" w:hAnsi="Times New Roman" w:cs="Times New Roman" w:hint="cs"/>
          <w:b/>
          <w:bCs/>
          <w:color w:val="auto"/>
          <w:sz w:val="36"/>
          <w:szCs w:val="36"/>
          <w:u w:val="single"/>
          <w:rtl/>
          <w:lang w:eastAsia="en-US" w:bidi="ar-MA"/>
        </w:rPr>
        <w:t>المحكمة الابتدائية بالقنيطرة</w:t>
      </w:r>
    </w:p>
    <w:p w:rsidR="006425C8" w:rsidRDefault="006425C8" w:rsidP="00A56236">
      <w:pPr>
        <w:pStyle w:val="Titre8"/>
        <w:jc w:val="center"/>
        <w:rPr>
          <w:rFonts w:ascii="Times New Roman" w:eastAsia="Times New Roman" w:hAnsi="Times New Roman" w:cs="Times New Roman"/>
          <w:b/>
          <w:bCs/>
          <w:color w:val="auto"/>
          <w:sz w:val="36"/>
          <w:szCs w:val="36"/>
          <w:u w:val="single"/>
          <w:rtl/>
          <w:lang w:eastAsia="en-US" w:bidi="ar-MA"/>
        </w:rPr>
      </w:pPr>
      <w:r w:rsidRPr="00A56236">
        <w:rPr>
          <w:rFonts w:ascii="Times New Roman" w:eastAsia="Times New Roman" w:hAnsi="Times New Roman" w:cs="Times New Roman" w:hint="cs"/>
          <w:b/>
          <w:bCs/>
          <w:color w:val="auto"/>
          <w:sz w:val="36"/>
          <w:szCs w:val="36"/>
          <w:u w:val="single"/>
          <w:rtl/>
          <w:lang w:eastAsia="en-US" w:bidi="ar-MA"/>
        </w:rPr>
        <w:t>تعليق</w:t>
      </w:r>
    </w:p>
    <w:p w:rsidR="00A56236" w:rsidRPr="00A56236" w:rsidRDefault="00A56236" w:rsidP="00A56236">
      <w:pPr>
        <w:rPr>
          <w:rtl/>
          <w:lang w:eastAsia="en-US" w:bidi="ar-MA"/>
        </w:rPr>
      </w:pPr>
    </w:p>
    <w:p w:rsidR="006425C8" w:rsidRDefault="006425C8" w:rsidP="006425C8">
      <w:pPr>
        <w:rPr>
          <w:rtl/>
        </w:rPr>
      </w:pPr>
      <w:r>
        <w:rPr>
          <w:rFonts w:hint="cs"/>
          <w:rtl/>
        </w:rPr>
        <w:t xml:space="preserve"> </w:t>
      </w:r>
    </w:p>
    <w:p w:rsidR="006425C8" w:rsidRDefault="006425C8" w:rsidP="006425C8">
      <w:pPr>
        <w:rPr>
          <w:rtl/>
        </w:rPr>
      </w:pPr>
      <w:r>
        <w:rPr>
          <w:rFonts w:hint="cs"/>
          <w:rtl/>
        </w:rPr>
        <w:t>ما دامت المساكنة تتم لفترة مؤقتة فلا مانع من إبرامها  بين الأشخاص الطبيعيين التجار المتوفرين على أصل تجاري قار ومسجل بالسجل التجاري.</w:t>
      </w:r>
    </w:p>
    <w:p w:rsidR="006425C8" w:rsidRDefault="006425C8" w:rsidP="006425C8">
      <w:pPr>
        <w:rPr>
          <w:b/>
          <w:bCs/>
          <w:sz w:val="52"/>
          <w:szCs w:val="52"/>
          <w:rtl/>
          <w:lang w:bidi="ar-MA"/>
        </w:rPr>
      </w:pPr>
    </w:p>
    <w:p w:rsidR="006425C8" w:rsidRDefault="006425C8" w:rsidP="006425C8">
      <w:pPr>
        <w:rPr>
          <w:b/>
          <w:bCs/>
          <w:sz w:val="52"/>
          <w:szCs w:val="52"/>
          <w:rtl/>
          <w:lang w:bidi="ar-MA"/>
        </w:rPr>
      </w:pPr>
    </w:p>
    <w:p w:rsidR="006425C8" w:rsidRDefault="006425C8" w:rsidP="006425C8">
      <w:pPr>
        <w:rPr>
          <w:b/>
          <w:bCs/>
          <w:sz w:val="52"/>
          <w:szCs w:val="52"/>
          <w:rtl/>
          <w:lang w:bidi="ar-MA"/>
        </w:rPr>
      </w:pPr>
      <w:r>
        <w:rPr>
          <w:rFonts w:hint="cs"/>
          <w:b/>
          <w:bCs/>
          <w:sz w:val="52"/>
          <w:szCs w:val="52"/>
          <w:rtl/>
          <w:lang w:bidi="ar-MA"/>
        </w:rPr>
        <w:t xml:space="preserve">     </w:t>
      </w:r>
    </w:p>
    <w:p w:rsidR="006425C8" w:rsidRDefault="006425C8" w:rsidP="006425C8">
      <w:pPr>
        <w:rPr>
          <w:b/>
          <w:bCs/>
          <w:sz w:val="52"/>
          <w:szCs w:val="52"/>
          <w:rtl/>
          <w:lang w:bidi="ar-MA"/>
        </w:rPr>
      </w:pPr>
    </w:p>
    <w:p w:rsidR="006425C8" w:rsidRDefault="006425C8" w:rsidP="006425C8">
      <w:pPr>
        <w:rPr>
          <w:b/>
          <w:bCs/>
          <w:sz w:val="52"/>
          <w:szCs w:val="52"/>
          <w:rtl/>
          <w:lang w:bidi="ar-MA"/>
        </w:rPr>
      </w:pPr>
    </w:p>
    <w:p w:rsidR="006425C8" w:rsidRDefault="006425C8" w:rsidP="006425C8">
      <w:pPr>
        <w:rPr>
          <w:b/>
          <w:bCs/>
          <w:sz w:val="52"/>
          <w:szCs w:val="52"/>
          <w:rtl/>
          <w:lang w:bidi="ar-MA"/>
        </w:rPr>
      </w:pPr>
    </w:p>
    <w:p w:rsidR="006425C8" w:rsidRDefault="006425C8" w:rsidP="006425C8">
      <w:pPr>
        <w:rPr>
          <w:b/>
          <w:bCs/>
          <w:sz w:val="52"/>
          <w:szCs w:val="52"/>
          <w:rtl/>
          <w:lang w:bidi="ar-MA"/>
        </w:rPr>
      </w:pPr>
    </w:p>
    <w:p w:rsidR="006425C8" w:rsidRDefault="006425C8" w:rsidP="006425C8">
      <w:pPr>
        <w:rPr>
          <w:b/>
          <w:bCs/>
          <w:sz w:val="52"/>
          <w:szCs w:val="52"/>
          <w:rtl/>
          <w:lang w:bidi="ar-MA"/>
        </w:rPr>
      </w:pPr>
    </w:p>
    <w:p w:rsidR="006425C8" w:rsidRDefault="006425C8" w:rsidP="006425C8">
      <w:pPr>
        <w:rPr>
          <w:b/>
          <w:bCs/>
          <w:sz w:val="52"/>
          <w:szCs w:val="52"/>
          <w:rtl/>
          <w:lang w:bidi="ar-MA"/>
        </w:rPr>
      </w:pPr>
    </w:p>
    <w:p w:rsidR="006425C8" w:rsidRDefault="006425C8" w:rsidP="006425C8">
      <w:pPr>
        <w:rPr>
          <w:b/>
          <w:bCs/>
          <w:sz w:val="52"/>
          <w:szCs w:val="52"/>
          <w:rtl/>
          <w:lang w:bidi="ar-MA"/>
        </w:rPr>
      </w:pPr>
    </w:p>
    <w:p w:rsidR="006425C8" w:rsidRDefault="006425C8" w:rsidP="006425C8">
      <w:pPr>
        <w:rPr>
          <w:b/>
          <w:bCs/>
          <w:sz w:val="52"/>
          <w:szCs w:val="52"/>
          <w:rtl/>
          <w:lang w:bidi="ar-MA"/>
        </w:rPr>
      </w:pPr>
    </w:p>
    <w:p w:rsidR="006425C8" w:rsidRDefault="006425C8" w:rsidP="006425C8">
      <w:pPr>
        <w:rPr>
          <w:rtl/>
          <w:lang w:val="fr-FR" w:bidi="ar-MA"/>
        </w:rPr>
      </w:pPr>
    </w:p>
    <w:p w:rsidR="006425C8" w:rsidRDefault="006425C8" w:rsidP="006425C8">
      <w:pPr>
        <w:rPr>
          <w:rtl/>
          <w:lang w:val="fr-FR" w:bidi="ar-MA"/>
        </w:rPr>
      </w:pPr>
      <w:r>
        <w:rPr>
          <w:rFonts w:hint="cs"/>
          <w:rtl/>
          <w:lang w:val="fr-FR" w:bidi="ar-MA"/>
        </w:rPr>
        <w:t>مداولة اللجنة بتاريخ 14 مارس 2006.</w:t>
      </w:r>
    </w:p>
    <w:p w:rsidR="006425C8" w:rsidRDefault="006425C8" w:rsidP="006425C8">
      <w:pPr>
        <w:rPr>
          <w:rtl/>
          <w:lang w:val="fr-FR" w:bidi="ar-MA"/>
        </w:rPr>
      </w:pPr>
      <w:r>
        <w:rPr>
          <w:rFonts w:hint="cs"/>
          <w:rtl/>
          <w:lang w:val="fr-FR" w:bidi="ar-MA"/>
        </w:rPr>
        <w:t>الرئيس  : السيد الحسن الكاسم.</w:t>
      </w:r>
    </w:p>
    <w:p w:rsidR="006425C8" w:rsidRDefault="006425C8" w:rsidP="006425C8">
      <w:pPr>
        <w:rPr>
          <w:rtl/>
          <w:lang w:val="fr-FR" w:bidi="ar-MA"/>
        </w:rPr>
      </w:pPr>
      <w:r>
        <w:rPr>
          <w:rFonts w:hint="cs"/>
          <w:rtl/>
          <w:lang w:val="fr-FR" w:bidi="ar-MA"/>
        </w:rPr>
        <w:t>المقررة  : السيدة لمنوني السعدية</w:t>
      </w:r>
    </w:p>
    <w:p w:rsidR="006425C8" w:rsidRDefault="006425C8" w:rsidP="006425C8">
      <w:pPr>
        <w:rPr>
          <w:rtl/>
          <w:lang w:val="fr-FR" w:bidi="ar-MA"/>
        </w:rPr>
      </w:pPr>
    </w:p>
    <w:p w:rsidR="006425C8" w:rsidRDefault="006425C8" w:rsidP="006425C8">
      <w:pPr>
        <w:rPr>
          <w:b/>
          <w:bCs/>
          <w:sz w:val="52"/>
          <w:szCs w:val="52"/>
          <w:rtl/>
          <w:lang w:bidi="ar-MA"/>
        </w:rPr>
      </w:pPr>
    </w:p>
    <w:p w:rsidR="00D920CB" w:rsidRDefault="00D920CB" w:rsidP="00D920CB">
      <w:pPr>
        <w:rPr>
          <w:b/>
          <w:bCs/>
          <w:sz w:val="28"/>
          <w:szCs w:val="28"/>
          <w:rtl/>
          <w:lang w:bidi="ar-MA"/>
        </w:rPr>
      </w:pPr>
      <w:r>
        <w:rPr>
          <w:b/>
          <w:bCs/>
          <w:noProof/>
          <w:sz w:val="20"/>
          <w:szCs w:val="28"/>
          <w:rtl/>
          <w:lang w:val="fr-FR" w:eastAsia="fr-FR"/>
        </w:rPr>
        <w:drawing>
          <wp:anchor distT="0" distB="0" distL="114300" distR="114300" simplePos="0" relativeHeight="251803648" behindDoc="0" locked="0" layoutInCell="1" allowOverlap="1">
            <wp:simplePos x="0" y="0"/>
            <wp:positionH relativeFrom="column">
              <wp:posOffset>2821940</wp:posOffset>
            </wp:positionH>
            <wp:positionV relativeFrom="paragraph">
              <wp:posOffset>-187325</wp:posOffset>
            </wp:positionV>
            <wp:extent cx="1028700" cy="1028700"/>
            <wp:effectExtent l="19050" t="0" r="0" b="0"/>
            <wp:wrapSquare wrapText="right"/>
            <wp:docPr id="1" name="Image 12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pStyle w:val="Titre1"/>
        <w:spacing w:line="360" w:lineRule="auto"/>
        <w:jc w:val="center"/>
        <w:rPr>
          <w:b/>
          <w:bCs/>
          <w:sz w:val="36"/>
          <w:szCs w:val="36"/>
          <w:u w:val="single"/>
          <w:rtl/>
          <w:lang w:bidi="ar-SA"/>
        </w:rPr>
      </w:pPr>
    </w:p>
    <w:p w:rsidR="00D920CB" w:rsidRDefault="00D920CB" w:rsidP="00D920CB">
      <w:pPr>
        <w:pStyle w:val="Titre1"/>
        <w:spacing w:line="360" w:lineRule="auto"/>
        <w:jc w:val="center"/>
        <w:rPr>
          <w:b/>
          <w:bCs/>
          <w:sz w:val="36"/>
          <w:szCs w:val="36"/>
          <w:u w:val="single"/>
          <w:rtl/>
          <w:lang w:bidi="ar-SA"/>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Default="00D920CB" w:rsidP="00D920CB">
      <w:pPr>
        <w:rPr>
          <w:rtl/>
          <w:lang w:bidi="ar-MA"/>
        </w:rPr>
      </w:pPr>
    </w:p>
    <w:p w:rsidR="00D920CB" w:rsidRPr="00BA1266" w:rsidRDefault="00D920CB" w:rsidP="00BA1266">
      <w:pPr>
        <w:pStyle w:val="Titre2"/>
        <w:spacing w:line="360" w:lineRule="auto"/>
        <w:jc w:val="center"/>
        <w:rPr>
          <w:b/>
          <w:bCs/>
          <w:rtl/>
        </w:rPr>
      </w:pPr>
      <w:r w:rsidRPr="00BA1266">
        <w:rPr>
          <w:rFonts w:hint="cs"/>
          <w:b/>
          <w:bCs/>
          <w:rtl/>
        </w:rPr>
        <w:t>السؤال رقم 41</w:t>
      </w:r>
    </w:p>
    <w:p w:rsidR="00D920CB" w:rsidRDefault="00D920CB" w:rsidP="00D920CB">
      <w:pPr>
        <w:pStyle w:val="Titre2"/>
        <w:spacing w:line="360" w:lineRule="auto"/>
        <w:rPr>
          <w:b/>
          <w:bCs/>
          <w:sz w:val="28"/>
          <w:szCs w:val="28"/>
          <w:u w:val="none"/>
          <w:rtl/>
        </w:rPr>
      </w:pPr>
      <w:r>
        <w:rPr>
          <w:rFonts w:hint="cs"/>
          <w:b/>
          <w:bCs/>
          <w:sz w:val="28"/>
          <w:szCs w:val="28"/>
          <w:u w:val="none"/>
          <w:rtl/>
        </w:rPr>
        <w:t>هل يقبل إيداع ملف التعاونيات التي تضم بين أعضائها أشخاص تتنافى مهنتهم مع ممارسة التجارة كالأطباء</w:t>
      </w:r>
    </w:p>
    <w:p w:rsidR="00D920CB" w:rsidRDefault="00D920CB" w:rsidP="00D920CB">
      <w:pPr>
        <w:pStyle w:val="Titre2"/>
        <w:spacing w:line="360" w:lineRule="auto"/>
        <w:rPr>
          <w:b/>
          <w:bCs/>
          <w:sz w:val="28"/>
          <w:szCs w:val="28"/>
          <w:u w:val="none"/>
          <w:rtl/>
        </w:rPr>
      </w:pPr>
      <w:r>
        <w:rPr>
          <w:rFonts w:hint="cs"/>
          <w:b/>
          <w:bCs/>
          <w:sz w:val="28"/>
          <w:szCs w:val="28"/>
          <w:u w:val="none"/>
          <w:rtl/>
        </w:rPr>
        <w:t xml:space="preserve"> والموظفون.   </w:t>
      </w:r>
    </w:p>
    <w:p w:rsidR="00D920CB" w:rsidRPr="00BA1266" w:rsidRDefault="00D920CB" w:rsidP="00D920CB">
      <w:pPr>
        <w:pStyle w:val="Titre2"/>
        <w:spacing w:line="360" w:lineRule="auto"/>
        <w:rPr>
          <w:rtl/>
          <w:lang w:val="fr-FR"/>
        </w:rPr>
      </w:pPr>
      <w:r>
        <w:rPr>
          <w:rFonts w:hint="cs"/>
          <w:b/>
          <w:bCs/>
          <w:sz w:val="28"/>
          <w:szCs w:val="28"/>
          <w:u w:val="none"/>
          <w:rtl/>
        </w:rPr>
        <w:t xml:space="preserve">                                                        </w:t>
      </w:r>
      <w:r w:rsidRPr="00BA1266">
        <w:rPr>
          <w:rFonts w:hint="cs"/>
          <w:b/>
          <w:bCs/>
          <w:sz w:val="28"/>
          <w:szCs w:val="28"/>
          <w:rtl/>
        </w:rPr>
        <w:t>مصــــدر الســـــؤال</w:t>
      </w:r>
    </w:p>
    <w:p w:rsidR="00D920CB" w:rsidRPr="00A56236" w:rsidRDefault="00D920CB" w:rsidP="00A56236">
      <w:pPr>
        <w:pStyle w:val="Titre8"/>
        <w:jc w:val="center"/>
        <w:rPr>
          <w:rFonts w:ascii="Times New Roman" w:eastAsia="Times New Roman" w:hAnsi="Times New Roman" w:cs="Times New Roman"/>
          <w:b/>
          <w:bCs/>
          <w:color w:val="auto"/>
          <w:sz w:val="36"/>
          <w:szCs w:val="36"/>
          <w:u w:val="single"/>
          <w:rtl/>
          <w:lang w:eastAsia="en-US" w:bidi="ar-MA"/>
        </w:rPr>
      </w:pPr>
      <w:r w:rsidRPr="00A56236">
        <w:rPr>
          <w:rFonts w:ascii="Times New Roman" w:eastAsia="Times New Roman" w:hAnsi="Times New Roman" w:cs="Times New Roman" w:hint="cs"/>
          <w:b/>
          <w:bCs/>
          <w:color w:val="auto"/>
          <w:sz w:val="36"/>
          <w:szCs w:val="36"/>
          <w:u w:val="single"/>
          <w:rtl/>
          <w:lang w:eastAsia="en-US" w:bidi="ar-MA"/>
        </w:rPr>
        <w:t>المحكمة التجارية بمراكش</w:t>
      </w:r>
    </w:p>
    <w:p w:rsidR="00D920CB" w:rsidRDefault="00D920CB" w:rsidP="00A56236">
      <w:pPr>
        <w:pStyle w:val="Titre8"/>
        <w:jc w:val="center"/>
        <w:rPr>
          <w:rFonts w:ascii="Times New Roman" w:eastAsia="Times New Roman" w:hAnsi="Times New Roman" w:cs="Times New Roman"/>
          <w:b/>
          <w:bCs/>
          <w:color w:val="auto"/>
          <w:sz w:val="36"/>
          <w:szCs w:val="36"/>
          <w:u w:val="single"/>
          <w:rtl/>
          <w:lang w:eastAsia="en-US" w:bidi="ar-MA"/>
        </w:rPr>
      </w:pPr>
      <w:r w:rsidRPr="00A56236">
        <w:rPr>
          <w:rFonts w:ascii="Times New Roman" w:eastAsia="Times New Roman" w:hAnsi="Times New Roman" w:cs="Times New Roman" w:hint="cs"/>
          <w:b/>
          <w:bCs/>
          <w:color w:val="auto"/>
          <w:sz w:val="36"/>
          <w:szCs w:val="36"/>
          <w:u w:val="single"/>
          <w:rtl/>
          <w:lang w:eastAsia="en-US" w:bidi="ar-MA"/>
        </w:rPr>
        <w:t>تعـــليـــق</w:t>
      </w:r>
    </w:p>
    <w:p w:rsidR="00A56236" w:rsidRPr="00A56236" w:rsidRDefault="00A56236" w:rsidP="00A56236">
      <w:pPr>
        <w:rPr>
          <w:rtl/>
          <w:lang w:eastAsia="en-US" w:bidi="ar-MA"/>
        </w:rPr>
      </w:pPr>
    </w:p>
    <w:p w:rsidR="00D920CB" w:rsidRPr="00346339" w:rsidRDefault="00D920CB" w:rsidP="00D920CB">
      <w:pPr>
        <w:rPr>
          <w:sz w:val="28"/>
          <w:szCs w:val="28"/>
          <w:rtl/>
          <w:lang w:val="fr-FR" w:bidi="ar-MA"/>
        </w:rPr>
      </w:pPr>
      <w:r w:rsidRPr="00346339">
        <w:rPr>
          <w:rFonts w:hint="cs"/>
          <w:sz w:val="28"/>
          <w:szCs w:val="28"/>
          <w:rtl/>
          <w:lang w:val="fr-FR" w:bidi="ar-MA"/>
        </w:rPr>
        <w:t xml:space="preserve">طبقا للفصل 10 من الظهير الشريف رقم 226 </w:t>
      </w:r>
      <w:r w:rsidRPr="00346339">
        <w:rPr>
          <w:sz w:val="28"/>
          <w:szCs w:val="28"/>
          <w:rtl/>
          <w:lang w:val="fr-FR" w:bidi="ar-MA"/>
        </w:rPr>
        <w:t>–</w:t>
      </w:r>
      <w:r w:rsidRPr="00346339">
        <w:rPr>
          <w:rFonts w:hint="cs"/>
          <w:sz w:val="28"/>
          <w:szCs w:val="28"/>
          <w:rtl/>
          <w:lang w:val="fr-FR" w:bidi="ar-MA"/>
        </w:rPr>
        <w:t xml:space="preserve"> 83 </w:t>
      </w:r>
      <w:r w:rsidRPr="00346339">
        <w:rPr>
          <w:sz w:val="28"/>
          <w:szCs w:val="28"/>
          <w:rtl/>
          <w:lang w:val="fr-FR" w:bidi="ar-MA"/>
        </w:rPr>
        <w:t>–</w:t>
      </w:r>
      <w:r w:rsidRPr="00346339">
        <w:rPr>
          <w:rFonts w:hint="cs"/>
          <w:sz w:val="28"/>
          <w:szCs w:val="28"/>
          <w:rtl/>
          <w:lang w:val="fr-FR" w:bidi="ar-MA"/>
        </w:rPr>
        <w:t xml:space="preserve"> 1 الصادر بتاريخ 5 أكتوبر 1984 المتعلق بتحديد النظام الأساسي العام للتعاونيات ومهام مكتب تنمية التعاون، فان إيداع الوثائق المتعلقة بتأسيس التعاونيات يتم بكتابة الضبط بالمحكمة الابتدائية التي يقع بدائرة اختصاصها مقر التعاونية وليس بالمحكمة التجارية.</w:t>
      </w:r>
    </w:p>
    <w:p w:rsidR="00D920CB" w:rsidRPr="00346339" w:rsidRDefault="00D920CB" w:rsidP="00D920CB">
      <w:pPr>
        <w:rPr>
          <w:sz w:val="28"/>
          <w:szCs w:val="28"/>
          <w:rtl/>
          <w:lang w:val="fr-FR" w:bidi="ar-MA"/>
        </w:rPr>
      </w:pPr>
      <w:r w:rsidRPr="00346339">
        <w:rPr>
          <w:rFonts w:hint="cs"/>
          <w:sz w:val="28"/>
          <w:szCs w:val="28"/>
          <w:rtl/>
          <w:lang w:val="fr-FR" w:bidi="ar-MA"/>
        </w:rPr>
        <w:t>ووفقا للفصل 2 من نفس القانون فانه يمكن لأي كان دون تمييز، أن ينضم إلى تعاونية بشرط أن تتوفر في شخصه الشروط الجوهرية التي يقررها مؤسسو التعاونية مراعاة لنشاطها.</w:t>
      </w:r>
    </w:p>
    <w:p w:rsidR="00D920CB" w:rsidRDefault="00D920CB" w:rsidP="00D920CB">
      <w:pPr>
        <w:rPr>
          <w:rtl/>
          <w:lang w:val="fr-FR" w:bidi="ar-MA"/>
        </w:rPr>
      </w:pPr>
    </w:p>
    <w:p w:rsidR="00D920CB" w:rsidRPr="002F3EC7" w:rsidRDefault="00D920CB" w:rsidP="002F3EC7">
      <w:pPr>
        <w:pStyle w:val="Titre2"/>
        <w:spacing w:line="360" w:lineRule="auto"/>
        <w:jc w:val="center"/>
        <w:rPr>
          <w:b/>
          <w:bCs/>
          <w:sz w:val="36"/>
          <w:szCs w:val="36"/>
          <w:rtl/>
          <w:lang w:val="fr-FR"/>
        </w:rPr>
      </w:pPr>
      <w:r w:rsidRPr="002F3EC7">
        <w:rPr>
          <w:rFonts w:hint="cs"/>
          <w:b/>
          <w:bCs/>
          <w:sz w:val="36"/>
          <w:szCs w:val="36"/>
          <w:rtl/>
          <w:lang w:val="fr-FR"/>
        </w:rPr>
        <w:t>رأي اللجنــــــة</w:t>
      </w:r>
    </w:p>
    <w:p w:rsidR="00D920CB" w:rsidRDefault="00D920CB" w:rsidP="00D920CB">
      <w:pPr>
        <w:rPr>
          <w:b/>
          <w:bCs/>
          <w:sz w:val="28"/>
          <w:szCs w:val="28"/>
          <w:rtl/>
          <w:lang w:val="fr-FR" w:bidi="ar-MA"/>
        </w:rPr>
      </w:pPr>
      <w:r>
        <w:rPr>
          <w:rFonts w:hint="cs"/>
          <w:b/>
          <w:bCs/>
          <w:sz w:val="28"/>
          <w:szCs w:val="28"/>
          <w:rtl/>
          <w:lang w:val="fr-FR" w:bidi="ar-MA"/>
        </w:rPr>
        <w:t>-  يتم إيداع ملف تأسيس التعاونية بكتابة ضبط المحكمة الابتدائية التابع لها مقر التعاونية، ولا يفترض أن يتم هذا الإيداع بمكتب السجل التجاري.</w:t>
      </w:r>
    </w:p>
    <w:p w:rsidR="00D920CB" w:rsidRDefault="00D920CB" w:rsidP="00D920CB">
      <w:pPr>
        <w:rPr>
          <w:b/>
          <w:bCs/>
          <w:sz w:val="28"/>
          <w:szCs w:val="28"/>
          <w:rtl/>
          <w:lang w:val="fr-FR" w:bidi="ar-MA"/>
        </w:rPr>
      </w:pPr>
      <w:r>
        <w:rPr>
          <w:rFonts w:hint="cs"/>
          <w:b/>
          <w:bCs/>
          <w:sz w:val="28"/>
          <w:szCs w:val="28"/>
          <w:rtl/>
          <w:lang w:val="fr-FR" w:bidi="ar-MA"/>
        </w:rPr>
        <w:t xml:space="preserve">- يمكن لأي كان الانضمام لأعضاء التعاونية شريطة مراعاة الشروط التي يقررها مؤسسو التعاونية ونشاطها. </w:t>
      </w:r>
    </w:p>
    <w:p w:rsidR="00D920CB" w:rsidRDefault="00D920CB" w:rsidP="00D920CB">
      <w:pPr>
        <w:rPr>
          <w:sz w:val="28"/>
          <w:szCs w:val="28"/>
          <w:rtl/>
          <w:lang w:val="fr-FR" w:bidi="ar-MA"/>
        </w:rPr>
      </w:pPr>
    </w:p>
    <w:p w:rsidR="00D920CB" w:rsidRDefault="00D920CB" w:rsidP="00D920CB">
      <w:pPr>
        <w:rPr>
          <w:sz w:val="28"/>
          <w:szCs w:val="28"/>
          <w:rtl/>
          <w:lang w:val="fr-FR" w:bidi="ar-MA"/>
        </w:rPr>
      </w:pPr>
    </w:p>
    <w:p w:rsidR="00D920CB" w:rsidRDefault="00D920CB" w:rsidP="00D920CB">
      <w:pPr>
        <w:rPr>
          <w:sz w:val="28"/>
          <w:szCs w:val="28"/>
          <w:rtl/>
          <w:lang w:val="fr-FR" w:bidi="ar-MA"/>
        </w:rPr>
      </w:pPr>
    </w:p>
    <w:p w:rsidR="00D920CB" w:rsidRDefault="00D920CB" w:rsidP="00D920CB">
      <w:pPr>
        <w:rPr>
          <w:sz w:val="28"/>
          <w:szCs w:val="28"/>
          <w:rtl/>
          <w:lang w:val="fr-FR" w:bidi="ar-MA"/>
        </w:rPr>
      </w:pPr>
    </w:p>
    <w:p w:rsidR="00D920CB" w:rsidRDefault="00D920CB" w:rsidP="00D920CB">
      <w:pPr>
        <w:rPr>
          <w:sz w:val="28"/>
          <w:szCs w:val="28"/>
          <w:rtl/>
          <w:lang w:val="fr-FR" w:bidi="ar-MA"/>
        </w:rPr>
      </w:pPr>
    </w:p>
    <w:p w:rsidR="00D920CB" w:rsidRDefault="00D920CB" w:rsidP="00D920CB">
      <w:pPr>
        <w:rPr>
          <w:sz w:val="28"/>
          <w:szCs w:val="28"/>
          <w:rtl/>
          <w:lang w:val="fr-FR" w:bidi="ar-MA"/>
        </w:rPr>
      </w:pPr>
    </w:p>
    <w:p w:rsidR="00D920CB" w:rsidRDefault="00D920CB" w:rsidP="00D920CB">
      <w:pPr>
        <w:rPr>
          <w:sz w:val="28"/>
          <w:szCs w:val="28"/>
          <w:rtl/>
          <w:lang w:val="fr-FR" w:bidi="ar-MA"/>
        </w:rPr>
      </w:pPr>
    </w:p>
    <w:p w:rsidR="00D920CB" w:rsidRDefault="00D920CB" w:rsidP="00D920CB">
      <w:pPr>
        <w:rPr>
          <w:sz w:val="28"/>
          <w:szCs w:val="28"/>
          <w:rtl/>
          <w:lang w:val="fr-FR" w:bidi="ar-MA"/>
        </w:rPr>
      </w:pPr>
    </w:p>
    <w:p w:rsidR="00D920CB" w:rsidRDefault="00D920CB" w:rsidP="00D920CB">
      <w:pPr>
        <w:rPr>
          <w:sz w:val="28"/>
          <w:szCs w:val="28"/>
          <w:rtl/>
          <w:lang w:val="fr-FR" w:bidi="ar-MA"/>
        </w:rPr>
      </w:pPr>
    </w:p>
    <w:p w:rsidR="00D920CB" w:rsidRDefault="00D920CB" w:rsidP="00D920CB">
      <w:pPr>
        <w:rPr>
          <w:sz w:val="28"/>
          <w:szCs w:val="28"/>
          <w:rtl/>
          <w:lang w:val="fr-FR" w:bidi="ar-MA"/>
        </w:rPr>
      </w:pPr>
    </w:p>
    <w:p w:rsidR="00D920CB" w:rsidRDefault="00D920CB" w:rsidP="00D920CB">
      <w:pPr>
        <w:rPr>
          <w:rtl/>
          <w:lang w:val="fr-FR" w:bidi="ar-MA"/>
        </w:rPr>
      </w:pPr>
      <w:r>
        <w:rPr>
          <w:rFonts w:hint="cs"/>
          <w:rtl/>
          <w:lang w:val="fr-FR" w:bidi="ar-MA"/>
        </w:rPr>
        <w:t>مداولة اللجنة بتاريخ  4مارس 2008.</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ind w:firstLine="720"/>
        <w:rPr>
          <w:rtl/>
          <w:lang w:val="fr-FR" w:bidi="ar-MA"/>
        </w:rPr>
      </w:pPr>
    </w:p>
    <w:p w:rsidR="00D920CB" w:rsidRDefault="00D920CB" w:rsidP="00D920CB">
      <w:pPr>
        <w:rPr>
          <w:b/>
          <w:bCs/>
          <w:sz w:val="28"/>
          <w:szCs w:val="28"/>
          <w:rtl/>
          <w:lang w:bidi="ar-MA"/>
        </w:rPr>
      </w:pPr>
      <w:r>
        <w:rPr>
          <w:b/>
          <w:bCs/>
          <w:noProof/>
          <w:sz w:val="20"/>
          <w:szCs w:val="28"/>
          <w:rtl/>
          <w:lang w:val="fr-FR" w:eastAsia="fr-FR"/>
        </w:rPr>
        <w:drawing>
          <wp:anchor distT="0" distB="0" distL="114300" distR="114300" simplePos="0" relativeHeight="251784192" behindDoc="0" locked="0" layoutInCell="1" allowOverlap="1">
            <wp:simplePos x="0" y="0"/>
            <wp:positionH relativeFrom="column">
              <wp:posOffset>2802890</wp:posOffset>
            </wp:positionH>
            <wp:positionV relativeFrom="paragraph">
              <wp:posOffset>-187325</wp:posOffset>
            </wp:positionV>
            <wp:extent cx="1028700" cy="1028700"/>
            <wp:effectExtent l="19050" t="0" r="0" b="0"/>
            <wp:wrapSquare wrapText="right"/>
            <wp:docPr id="121" name="Image 12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Pr="00D920CB" w:rsidRDefault="00D920CB" w:rsidP="00D920CB">
      <w:pPr>
        <w:pStyle w:val="Titre3"/>
        <w:jc w:val="left"/>
        <w:rPr>
          <w:b w:val="0"/>
          <w:bCs w:val="0"/>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Default="00D920CB" w:rsidP="00D920CB">
      <w:pPr>
        <w:pStyle w:val="Titre2"/>
        <w:spacing w:line="360" w:lineRule="auto"/>
        <w:rPr>
          <w:rtl/>
        </w:rPr>
      </w:pPr>
    </w:p>
    <w:p w:rsidR="00D920CB" w:rsidRPr="002F3EC7" w:rsidRDefault="00D920CB" w:rsidP="002F3EC7">
      <w:pPr>
        <w:pStyle w:val="Titre2"/>
        <w:spacing w:line="360" w:lineRule="auto"/>
        <w:jc w:val="center"/>
        <w:rPr>
          <w:b/>
          <w:bCs/>
          <w:rtl/>
        </w:rPr>
      </w:pPr>
      <w:r w:rsidRPr="002F3EC7">
        <w:rPr>
          <w:rFonts w:hint="cs"/>
          <w:b/>
          <w:bCs/>
          <w:rtl/>
        </w:rPr>
        <w:t>السؤال رقم42</w:t>
      </w:r>
    </w:p>
    <w:p w:rsidR="00D920CB" w:rsidRDefault="00D920CB" w:rsidP="002F3EC7">
      <w:pPr>
        <w:pStyle w:val="Titre2"/>
        <w:spacing w:line="360" w:lineRule="auto"/>
        <w:jc w:val="center"/>
        <w:rPr>
          <w:rtl/>
          <w:lang w:val="fr-FR"/>
        </w:rPr>
      </w:pPr>
      <w:r>
        <w:rPr>
          <w:rFonts w:hint="cs"/>
          <w:b/>
          <w:bCs/>
          <w:sz w:val="28"/>
          <w:szCs w:val="28"/>
          <w:u w:val="none"/>
          <w:rtl/>
        </w:rPr>
        <w:t>هل يمكن تأسيس شركة ذات المسؤولية المحدودة أحد شركائها تعاونية؟</w:t>
      </w:r>
    </w:p>
    <w:p w:rsidR="00D920CB" w:rsidRPr="002F3EC7" w:rsidRDefault="00D920CB" w:rsidP="002F3EC7">
      <w:pPr>
        <w:pStyle w:val="Titre2"/>
        <w:spacing w:line="360" w:lineRule="auto"/>
        <w:jc w:val="center"/>
        <w:rPr>
          <w:b/>
          <w:bCs/>
          <w:rtl/>
          <w:lang w:val="fr-FR"/>
        </w:rPr>
      </w:pPr>
      <w:r w:rsidRPr="002F3EC7">
        <w:rPr>
          <w:rFonts w:hint="cs"/>
          <w:b/>
          <w:bCs/>
          <w:rtl/>
          <w:lang w:val="fr-FR"/>
        </w:rPr>
        <w:t>مصــــدر الســـــؤال</w:t>
      </w:r>
    </w:p>
    <w:p w:rsidR="00D920CB" w:rsidRDefault="00D920CB" w:rsidP="000E3F04">
      <w:pPr>
        <w:pStyle w:val="Titre8"/>
        <w:jc w:val="center"/>
        <w:rPr>
          <w:b/>
          <w:bCs/>
          <w:sz w:val="28"/>
          <w:szCs w:val="28"/>
          <w:rtl/>
          <w:lang w:val="fr-FR" w:bidi="ar-MA"/>
        </w:rPr>
      </w:pPr>
      <w:r w:rsidRPr="000E3F04">
        <w:rPr>
          <w:rFonts w:ascii="Times New Roman" w:eastAsia="Times New Roman" w:hAnsi="Times New Roman" w:cs="Times New Roman" w:hint="cs"/>
          <w:b/>
          <w:bCs/>
          <w:color w:val="auto"/>
          <w:sz w:val="36"/>
          <w:szCs w:val="36"/>
          <w:u w:val="single"/>
          <w:rtl/>
          <w:lang w:eastAsia="en-US" w:bidi="ar-MA"/>
        </w:rPr>
        <w:t>المحكمة الابتدائية بالمحمدية</w:t>
      </w:r>
    </w:p>
    <w:p w:rsidR="00D920CB" w:rsidRDefault="00D920CB" w:rsidP="000E3F04">
      <w:pPr>
        <w:pStyle w:val="Titre8"/>
        <w:jc w:val="center"/>
        <w:rPr>
          <w:rFonts w:ascii="Times New Roman" w:eastAsia="Times New Roman" w:hAnsi="Times New Roman" w:cs="Times New Roman"/>
          <w:b/>
          <w:bCs/>
          <w:color w:val="auto"/>
          <w:sz w:val="36"/>
          <w:szCs w:val="36"/>
          <w:u w:val="single"/>
          <w:rtl/>
          <w:lang w:eastAsia="en-US" w:bidi="ar-MA"/>
        </w:rPr>
      </w:pPr>
      <w:r w:rsidRPr="000E3F04">
        <w:rPr>
          <w:rFonts w:ascii="Times New Roman" w:eastAsia="Times New Roman" w:hAnsi="Times New Roman" w:cs="Times New Roman" w:hint="cs"/>
          <w:b/>
          <w:bCs/>
          <w:color w:val="auto"/>
          <w:sz w:val="36"/>
          <w:szCs w:val="36"/>
          <w:u w:val="single"/>
          <w:rtl/>
          <w:lang w:eastAsia="en-US" w:bidi="ar-MA"/>
        </w:rPr>
        <w:t>تعـــليـــق</w:t>
      </w:r>
    </w:p>
    <w:p w:rsidR="000E3F04" w:rsidRPr="000E3F04" w:rsidRDefault="000E3F04" w:rsidP="000E3F04">
      <w:pPr>
        <w:rPr>
          <w:rtl/>
          <w:lang w:eastAsia="en-US" w:bidi="ar-MA"/>
        </w:rPr>
      </w:pPr>
    </w:p>
    <w:p w:rsidR="00D920CB" w:rsidRDefault="00D920CB" w:rsidP="00D920CB">
      <w:pPr>
        <w:rPr>
          <w:rtl/>
          <w:lang w:val="fr-FR" w:bidi="ar-MA"/>
        </w:rPr>
      </w:pPr>
      <w:r w:rsidRPr="00DE6F5D">
        <w:rPr>
          <w:rFonts w:hint="cs"/>
          <w:rtl/>
          <w:lang w:val="fr-FR" w:bidi="ar-MA"/>
        </w:rPr>
        <w:t xml:space="preserve">بالرجوع إلى الفقرة  الثانية من المادة 4  من القانون رقم 83 </w:t>
      </w:r>
      <w:r w:rsidRPr="00DE6F5D">
        <w:rPr>
          <w:rtl/>
          <w:lang w:val="fr-FR" w:bidi="ar-MA"/>
        </w:rPr>
        <w:t>–</w:t>
      </w:r>
      <w:r w:rsidRPr="00DE6F5D">
        <w:rPr>
          <w:rFonts w:hint="cs"/>
          <w:rtl/>
          <w:lang w:val="fr-FR" w:bidi="ar-MA"/>
        </w:rPr>
        <w:t xml:space="preserve"> 24 المتعلق بتحديد النظام الأساسي العام  للتعاونيات</w:t>
      </w:r>
      <w:r>
        <w:rPr>
          <w:rFonts w:hint="cs"/>
          <w:rtl/>
          <w:lang w:val="fr-FR" w:bidi="ar-MA"/>
        </w:rPr>
        <w:t xml:space="preserve">  نجده يجيز للتعاونية أن تمتلك المنقولات الضرورية لتحقيق أغراضها.</w:t>
      </w:r>
    </w:p>
    <w:p w:rsidR="00D920CB" w:rsidRDefault="00D920CB" w:rsidP="00D920CB">
      <w:pPr>
        <w:rPr>
          <w:rtl/>
          <w:lang w:val="fr-FR" w:bidi="ar-MA"/>
        </w:rPr>
      </w:pPr>
      <w:r>
        <w:rPr>
          <w:rFonts w:hint="cs"/>
          <w:rtl/>
          <w:lang w:val="fr-FR" w:bidi="ar-MA"/>
        </w:rPr>
        <w:t>ومفهوم المنقولات يشمل القيم المنقولة والحصص والأسهم وغيرها من الوسائل الكفيلة بتحقيق أغراض التعاونية، مما يعني أنه يمكن تأسيس شركة يكون أحد شركائها تعاونية.</w:t>
      </w:r>
    </w:p>
    <w:p w:rsidR="00D920CB" w:rsidRPr="002F3EC7" w:rsidRDefault="00D920CB" w:rsidP="002F3EC7">
      <w:pPr>
        <w:pStyle w:val="Titre2"/>
        <w:spacing w:line="360" w:lineRule="auto"/>
        <w:jc w:val="center"/>
        <w:rPr>
          <w:b/>
          <w:bCs/>
          <w:sz w:val="36"/>
          <w:szCs w:val="36"/>
          <w:rtl/>
          <w:lang w:val="fr-FR"/>
        </w:rPr>
      </w:pPr>
      <w:r w:rsidRPr="002F3EC7">
        <w:rPr>
          <w:rFonts w:hint="cs"/>
          <w:b/>
          <w:bCs/>
          <w:sz w:val="36"/>
          <w:szCs w:val="36"/>
          <w:rtl/>
          <w:lang w:val="fr-FR"/>
        </w:rPr>
        <w:t>رأي اللجنــــــة</w:t>
      </w:r>
    </w:p>
    <w:p w:rsidR="00D920CB" w:rsidRDefault="00D920CB" w:rsidP="00D920CB">
      <w:pPr>
        <w:spacing w:line="360" w:lineRule="auto"/>
        <w:rPr>
          <w:b/>
          <w:bCs/>
          <w:sz w:val="28"/>
          <w:szCs w:val="28"/>
          <w:rtl/>
          <w:lang w:val="fr-FR" w:bidi="ar-MA"/>
        </w:rPr>
      </w:pPr>
      <w:r>
        <w:rPr>
          <w:rFonts w:hint="cs"/>
          <w:b/>
          <w:bCs/>
          <w:sz w:val="28"/>
          <w:szCs w:val="28"/>
          <w:rtl/>
          <w:lang w:val="fr-FR" w:bidi="ar-MA"/>
        </w:rPr>
        <w:t>لا مانع من إشراك تعاونية في شركة،  بشرط أن تكون هذه المساهمة ضرورية لتحقيق أغراض مطابقة لأغراض التعاونية.</w:t>
      </w:r>
    </w:p>
    <w:p w:rsidR="00D920CB" w:rsidRDefault="00D920CB" w:rsidP="00D920CB">
      <w:pPr>
        <w:spacing w:line="360" w:lineRule="auto"/>
        <w:rPr>
          <w:b/>
          <w:bCs/>
          <w:sz w:val="28"/>
          <w:szCs w:val="28"/>
          <w:rtl/>
          <w:lang w:val="fr-FR" w:bidi="ar-MA"/>
        </w:rPr>
      </w:pPr>
    </w:p>
    <w:p w:rsidR="00D920CB" w:rsidRDefault="00D920CB" w:rsidP="00D920CB">
      <w:pPr>
        <w:spacing w:line="360" w:lineRule="auto"/>
        <w:rPr>
          <w:b/>
          <w:bCs/>
          <w:sz w:val="28"/>
          <w:szCs w:val="28"/>
          <w:rtl/>
          <w:lang w:val="fr-FR" w:bidi="ar-MA"/>
        </w:rPr>
      </w:pPr>
    </w:p>
    <w:p w:rsidR="00D920CB" w:rsidRDefault="00D920CB" w:rsidP="00D920CB">
      <w:pPr>
        <w:spacing w:line="360" w:lineRule="auto"/>
        <w:rPr>
          <w:b/>
          <w:bCs/>
          <w:sz w:val="28"/>
          <w:szCs w:val="28"/>
          <w:rtl/>
          <w:lang w:val="fr-FR" w:bidi="ar-MA"/>
        </w:rPr>
      </w:pPr>
    </w:p>
    <w:p w:rsidR="00D920CB" w:rsidRDefault="00D920CB" w:rsidP="00D920CB">
      <w:pPr>
        <w:spacing w:line="360" w:lineRule="auto"/>
        <w:rPr>
          <w:b/>
          <w:bCs/>
          <w:sz w:val="28"/>
          <w:szCs w:val="28"/>
          <w:rtl/>
          <w:lang w:val="fr-FR" w:bidi="ar-MA"/>
        </w:rPr>
      </w:pPr>
    </w:p>
    <w:p w:rsidR="00D920CB" w:rsidRDefault="00D920CB" w:rsidP="00D920CB">
      <w:pPr>
        <w:spacing w:line="360" w:lineRule="auto"/>
        <w:rPr>
          <w:b/>
          <w:bCs/>
          <w:sz w:val="28"/>
          <w:szCs w:val="28"/>
          <w:rtl/>
          <w:lang w:val="fr-FR" w:bidi="ar-MA"/>
        </w:rPr>
      </w:pPr>
    </w:p>
    <w:p w:rsidR="00D920CB" w:rsidRDefault="00D920CB" w:rsidP="00D920CB">
      <w:pPr>
        <w:spacing w:line="360" w:lineRule="auto"/>
        <w:rPr>
          <w:rtl/>
          <w:lang w:val="fr-FR" w:bidi="ar-MA"/>
        </w:rPr>
      </w:pPr>
    </w:p>
    <w:p w:rsidR="00D920CB" w:rsidRDefault="00D920CB" w:rsidP="00D920CB">
      <w:pPr>
        <w:spacing w:line="360" w:lineRule="auto"/>
        <w:rPr>
          <w:rtl/>
          <w:lang w:val="fr-FR" w:bidi="ar-MA"/>
        </w:rPr>
      </w:pPr>
    </w:p>
    <w:p w:rsidR="00D920CB" w:rsidRDefault="00D920CB" w:rsidP="00D920CB">
      <w:pPr>
        <w:spacing w:line="360" w:lineRule="auto"/>
        <w:ind w:firstLine="720"/>
        <w:rPr>
          <w:rtl/>
          <w:lang w:val="fr-FR" w:bidi="ar-MA"/>
        </w:rPr>
      </w:pPr>
    </w:p>
    <w:p w:rsidR="00D920CB" w:rsidRDefault="00D920CB" w:rsidP="00D920CB">
      <w:pPr>
        <w:spacing w:line="360" w:lineRule="auto"/>
        <w:ind w:firstLine="720"/>
        <w:rPr>
          <w:rtl/>
          <w:lang w:val="fr-FR" w:bidi="ar-MA"/>
        </w:rPr>
      </w:pPr>
    </w:p>
    <w:p w:rsidR="00D920CB" w:rsidRDefault="00D920CB" w:rsidP="00D920CB">
      <w:pPr>
        <w:rPr>
          <w:rtl/>
          <w:lang w:val="fr-FR" w:bidi="ar-MA"/>
        </w:rPr>
      </w:pPr>
      <w:r>
        <w:rPr>
          <w:rFonts w:hint="cs"/>
          <w:rtl/>
          <w:lang w:val="fr-FR" w:bidi="ar-MA"/>
        </w:rPr>
        <w:t>مداولة اللجنة بتاريخ 4 مارس 2008.</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spacing w:line="360" w:lineRule="auto"/>
        <w:ind w:firstLine="720"/>
        <w:rPr>
          <w:rtl/>
          <w:lang w:val="fr-FR" w:bidi="ar-MA"/>
        </w:rPr>
      </w:pPr>
    </w:p>
    <w:p w:rsidR="00D920CB" w:rsidRDefault="00D920CB" w:rsidP="00D920CB">
      <w:pPr>
        <w:spacing w:line="360" w:lineRule="auto"/>
        <w:ind w:firstLine="720"/>
        <w:rPr>
          <w:rtl/>
          <w:lang w:val="fr-FR" w:bidi="ar-MA"/>
        </w:rPr>
      </w:pPr>
    </w:p>
    <w:p w:rsidR="00D920CB" w:rsidRDefault="00D920CB" w:rsidP="00D920CB">
      <w:pPr>
        <w:rPr>
          <w:b/>
          <w:bCs/>
          <w:sz w:val="28"/>
          <w:szCs w:val="28"/>
          <w:rtl/>
          <w:lang w:bidi="ar-MA"/>
        </w:rPr>
      </w:pPr>
      <w:r>
        <w:rPr>
          <w:rFonts w:hint="cs"/>
          <w:b/>
          <w:bCs/>
          <w:noProof/>
          <w:sz w:val="28"/>
          <w:szCs w:val="28"/>
          <w:rtl/>
          <w:lang w:val="fr-FR" w:eastAsia="fr-FR"/>
        </w:rPr>
        <w:drawing>
          <wp:anchor distT="0" distB="0" distL="114300" distR="114300" simplePos="0" relativeHeight="251783168" behindDoc="0" locked="0" layoutInCell="1" allowOverlap="1">
            <wp:simplePos x="0" y="0"/>
            <wp:positionH relativeFrom="column">
              <wp:posOffset>2802890</wp:posOffset>
            </wp:positionH>
            <wp:positionV relativeFrom="paragraph">
              <wp:posOffset>-139700</wp:posOffset>
            </wp:positionV>
            <wp:extent cx="1028700" cy="1028700"/>
            <wp:effectExtent l="19050" t="0" r="0" b="0"/>
            <wp:wrapSquare wrapText="right"/>
            <wp:docPr id="120" name="Image 12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spacing w:line="360" w:lineRule="auto"/>
        <w:rPr>
          <w:rtl/>
          <w:lang w:val="fr-FR" w:bidi="ar-MA"/>
        </w:rPr>
      </w:pPr>
      <w:r>
        <w:rPr>
          <w:rFonts w:hint="cs"/>
          <w:b/>
          <w:bCs/>
          <w:sz w:val="28"/>
          <w:szCs w:val="28"/>
          <w:rtl/>
          <w:lang w:bidi="ar-MA"/>
        </w:rPr>
        <w:t xml:space="preserve">    المدنية</w:t>
      </w:r>
      <w:r>
        <w:rPr>
          <w:rFonts w:hint="cs"/>
          <w:noProof/>
          <w:rtl/>
          <w:lang w:val="fr-FR" w:eastAsia="fr-FR"/>
        </w:rPr>
        <w:t xml:space="preserve">    </w:t>
      </w:r>
    </w:p>
    <w:p w:rsidR="00D920CB" w:rsidRDefault="00D920CB" w:rsidP="00D920CB">
      <w:pPr>
        <w:rPr>
          <w:b/>
          <w:bCs/>
          <w:sz w:val="28"/>
          <w:szCs w:val="28"/>
          <w:rtl/>
          <w:lang w:bidi="ar-MA"/>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Default="00D920CB" w:rsidP="00D920CB">
      <w:pPr>
        <w:rPr>
          <w:rtl/>
          <w:lang w:bidi="ar-MA"/>
        </w:rPr>
      </w:pPr>
    </w:p>
    <w:p w:rsidR="00D920CB" w:rsidRPr="002F3EC7" w:rsidRDefault="00D920CB" w:rsidP="002F3EC7">
      <w:pPr>
        <w:pStyle w:val="Titre2"/>
        <w:spacing w:line="360" w:lineRule="auto"/>
        <w:jc w:val="center"/>
        <w:rPr>
          <w:b/>
          <w:bCs/>
          <w:rtl/>
        </w:rPr>
      </w:pPr>
      <w:r w:rsidRPr="002F3EC7">
        <w:rPr>
          <w:rFonts w:hint="cs"/>
          <w:b/>
          <w:bCs/>
          <w:rtl/>
        </w:rPr>
        <w:t>السؤال رقم 43</w:t>
      </w:r>
    </w:p>
    <w:p w:rsidR="00D920CB" w:rsidRDefault="00D920CB" w:rsidP="002F3EC7">
      <w:pPr>
        <w:jc w:val="center"/>
        <w:rPr>
          <w:sz w:val="28"/>
          <w:szCs w:val="28"/>
          <w:rtl/>
          <w:lang w:bidi="ar-MA"/>
        </w:rPr>
      </w:pPr>
      <w:r>
        <w:rPr>
          <w:rFonts w:hint="cs"/>
          <w:sz w:val="28"/>
          <w:szCs w:val="28"/>
          <w:rtl/>
          <w:lang w:bidi="ar-MA"/>
        </w:rPr>
        <w:t>هل يجوز تسجيل المهندسين الطبوغرافيين في السجل التجاري؟</w:t>
      </w:r>
    </w:p>
    <w:p w:rsidR="002F3EC7" w:rsidRDefault="002F3EC7" w:rsidP="002F3EC7">
      <w:pPr>
        <w:pStyle w:val="Titre2"/>
        <w:spacing w:line="360" w:lineRule="auto"/>
        <w:jc w:val="center"/>
        <w:rPr>
          <w:b/>
          <w:bCs/>
          <w:rtl/>
          <w:lang w:val="fr-FR"/>
        </w:rPr>
      </w:pPr>
    </w:p>
    <w:p w:rsidR="00D920CB" w:rsidRPr="002F3EC7" w:rsidRDefault="00D920CB" w:rsidP="002F3EC7">
      <w:pPr>
        <w:pStyle w:val="Titre2"/>
        <w:spacing w:line="360" w:lineRule="auto"/>
        <w:jc w:val="center"/>
        <w:rPr>
          <w:b/>
          <w:bCs/>
          <w:rtl/>
          <w:lang w:val="fr-FR"/>
        </w:rPr>
      </w:pPr>
      <w:r w:rsidRPr="002F3EC7">
        <w:rPr>
          <w:rFonts w:hint="cs"/>
          <w:b/>
          <w:bCs/>
          <w:rtl/>
          <w:lang w:val="fr-FR"/>
        </w:rPr>
        <w:t>مصــــدر الســـــؤال</w:t>
      </w:r>
    </w:p>
    <w:p w:rsidR="00D920CB" w:rsidRPr="000E3F04" w:rsidRDefault="00D920CB" w:rsidP="000E3F04">
      <w:pPr>
        <w:pStyle w:val="Titre8"/>
        <w:jc w:val="center"/>
        <w:rPr>
          <w:rFonts w:ascii="Times New Roman" w:eastAsia="Times New Roman" w:hAnsi="Times New Roman" w:cs="Times New Roman"/>
          <w:b/>
          <w:bCs/>
          <w:color w:val="auto"/>
          <w:sz w:val="36"/>
          <w:szCs w:val="36"/>
          <w:u w:val="single"/>
          <w:rtl/>
          <w:lang w:eastAsia="en-US" w:bidi="ar-MA"/>
        </w:rPr>
      </w:pPr>
      <w:r w:rsidRPr="000E3F04">
        <w:rPr>
          <w:rFonts w:ascii="Times New Roman" w:eastAsia="Times New Roman" w:hAnsi="Times New Roman" w:cs="Times New Roman" w:hint="cs"/>
          <w:b/>
          <w:bCs/>
          <w:color w:val="auto"/>
          <w:sz w:val="36"/>
          <w:szCs w:val="36"/>
          <w:u w:val="single"/>
          <w:rtl/>
          <w:lang w:eastAsia="en-US" w:bidi="ar-MA"/>
        </w:rPr>
        <w:t xml:space="preserve">المحكمة الابتدائية </w:t>
      </w:r>
    </w:p>
    <w:p w:rsidR="00D920CB" w:rsidRDefault="00D920CB" w:rsidP="000E3F04">
      <w:pPr>
        <w:pStyle w:val="Titre8"/>
        <w:jc w:val="center"/>
        <w:rPr>
          <w:rFonts w:ascii="Times New Roman" w:eastAsia="Times New Roman" w:hAnsi="Times New Roman" w:cs="Times New Roman"/>
          <w:b/>
          <w:bCs/>
          <w:color w:val="auto"/>
          <w:sz w:val="36"/>
          <w:szCs w:val="36"/>
          <w:u w:val="single"/>
          <w:rtl/>
          <w:lang w:eastAsia="en-US" w:bidi="ar-MA"/>
        </w:rPr>
      </w:pPr>
      <w:r w:rsidRPr="000E3F04">
        <w:rPr>
          <w:rFonts w:ascii="Times New Roman" w:eastAsia="Times New Roman" w:hAnsi="Times New Roman" w:cs="Times New Roman" w:hint="cs"/>
          <w:b/>
          <w:bCs/>
          <w:color w:val="auto"/>
          <w:sz w:val="36"/>
          <w:szCs w:val="36"/>
          <w:u w:val="single"/>
          <w:rtl/>
          <w:lang w:eastAsia="en-US" w:bidi="ar-MA"/>
        </w:rPr>
        <w:t>تعـــليـــــق</w:t>
      </w:r>
    </w:p>
    <w:p w:rsidR="000E3F04" w:rsidRPr="000E3F04" w:rsidRDefault="000E3F04" w:rsidP="000E3F04">
      <w:pPr>
        <w:rPr>
          <w:rtl/>
          <w:lang w:eastAsia="en-US" w:bidi="ar-MA"/>
        </w:rPr>
      </w:pPr>
    </w:p>
    <w:p w:rsidR="00D920CB" w:rsidRDefault="00D920CB" w:rsidP="00D920CB">
      <w:pPr>
        <w:jc w:val="lowKashida"/>
        <w:rPr>
          <w:rtl/>
          <w:lang w:val="fr-FR" w:bidi="ar-MA"/>
        </w:rPr>
      </w:pPr>
      <w:r>
        <w:rPr>
          <w:rFonts w:hint="cs"/>
          <w:rtl/>
          <w:lang w:val="fr-FR" w:bidi="ar-MA"/>
        </w:rPr>
        <w:t xml:space="preserve">تنص المادة 21 من القانون رقم 93 </w:t>
      </w:r>
      <w:r>
        <w:rPr>
          <w:rtl/>
          <w:lang w:val="fr-FR" w:bidi="ar-MA"/>
        </w:rPr>
        <w:t>–</w:t>
      </w:r>
      <w:r>
        <w:rPr>
          <w:rFonts w:hint="cs"/>
          <w:rtl/>
          <w:lang w:val="fr-FR" w:bidi="ar-MA"/>
        </w:rPr>
        <w:t xml:space="preserve"> 30  المتعلق بمزاولة مهنة الهندسة المساحية الطبوغرافية وبإحداث الهيئة الوطنية للمهندسين المساحين الطبوغرافيين على أنه " تتنافى مزاولة مهنة الهندسة المساحية الطبوغرافية مع القيام بأي نشاط أو عمل من شأنهما أن يمسا باستقلال المهندس المساح الطبوغرافي وبوجه خاص مع:</w:t>
      </w:r>
    </w:p>
    <w:p w:rsidR="00D920CB" w:rsidRDefault="00D920CB" w:rsidP="00D920CB">
      <w:pPr>
        <w:jc w:val="lowKashida"/>
        <w:rPr>
          <w:rtl/>
          <w:lang w:val="fr-FR" w:bidi="ar-MA"/>
        </w:rPr>
      </w:pPr>
      <w:r>
        <w:rPr>
          <w:rFonts w:hint="cs"/>
          <w:rtl/>
          <w:lang w:val="fr-FR" w:bidi="ar-MA"/>
        </w:rPr>
        <w:t>- ممارسة أي وظيفة أو عمل بأجر ما عدا في الحالات المنصوص  عليها في المادتين 6 و 7 أعلاه؛</w:t>
      </w:r>
    </w:p>
    <w:p w:rsidR="00D920CB" w:rsidRDefault="00D920CB" w:rsidP="00D920CB">
      <w:pPr>
        <w:jc w:val="lowKashida"/>
        <w:rPr>
          <w:rtl/>
          <w:lang w:val="fr-FR" w:bidi="ar-MA"/>
        </w:rPr>
      </w:pPr>
      <w:r>
        <w:rPr>
          <w:rFonts w:hint="cs"/>
          <w:rtl/>
          <w:lang w:val="fr-FR" w:bidi="ar-MA"/>
        </w:rPr>
        <w:t>- القيام بعمل من أعمال التجارة أو الوساطة ما عدا تلك التي ترتبط ارتباطا مباشرا بمزاولة المهنة بوجه قانوني؛</w:t>
      </w:r>
    </w:p>
    <w:p w:rsidR="00D920CB" w:rsidRDefault="00D920CB" w:rsidP="00D920CB">
      <w:pPr>
        <w:jc w:val="lowKashida"/>
        <w:rPr>
          <w:rtl/>
          <w:lang w:val="fr-FR" w:bidi="ar-MA"/>
        </w:rPr>
      </w:pPr>
      <w:r>
        <w:rPr>
          <w:rFonts w:hint="cs"/>
          <w:rtl/>
          <w:lang w:val="fr-FR" w:bidi="ar-MA"/>
        </w:rPr>
        <w:t>- أي تفويض لإدارة شركة ذات غرض تجاري؛</w:t>
      </w:r>
    </w:p>
    <w:p w:rsidR="00D920CB" w:rsidRDefault="00D920CB" w:rsidP="00D920CB">
      <w:pPr>
        <w:jc w:val="lowKashida"/>
        <w:rPr>
          <w:rtl/>
          <w:lang w:val="fr-FR" w:bidi="ar-MA"/>
        </w:rPr>
      </w:pPr>
      <w:r>
        <w:rPr>
          <w:rFonts w:hint="cs"/>
          <w:rtl/>
          <w:lang w:val="fr-FR" w:bidi="ar-MA"/>
        </w:rPr>
        <w:t>- أي وكالة تجارية.</w:t>
      </w:r>
    </w:p>
    <w:p w:rsidR="00D920CB" w:rsidRDefault="00D920CB" w:rsidP="00D920CB">
      <w:pPr>
        <w:jc w:val="lowKashida"/>
        <w:rPr>
          <w:rtl/>
          <w:lang w:val="fr-FR" w:bidi="ar-MA"/>
        </w:rPr>
      </w:pPr>
      <w:r>
        <w:rPr>
          <w:rFonts w:hint="cs"/>
          <w:rtl/>
          <w:lang w:val="fr-FR" w:bidi="ar-MA"/>
        </w:rPr>
        <w:t>وبالرجوع إلى المادتين 8 و 9 من  نفس القانون فانه يجوز للمهندسين الطبوغرافيين أن يؤسسوا شركات  أشخاص لمزاولة مهنتهم  بشرط أن يكون  جميع المشاركين فيها أعضاء  في هيئة المهندسين المساحين الطبوغرافيين.</w:t>
      </w:r>
    </w:p>
    <w:p w:rsidR="00D920CB" w:rsidRDefault="00D920CB" w:rsidP="00D920CB">
      <w:pPr>
        <w:jc w:val="lowKashida"/>
        <w:rPr>
          <w:rtl/>
          <w:lang w:val="fr-FR" w:bidi="ar-MA"/>
        </w:rPr>
      </w:pPr>
      <w:r>
        <w:rPr>
          <w:rFonts w:hint="cs"/>
          <w:rtl/>
          <w:lang w:val="fr-FR" w:bidi="ar-MA"/>
        </w:rPr>
        <w:t>كما يجوز للمهندسين المساحين الطبوغرافيين  أن يؤسسوا لمزاولة مهنتهم شركات بالأسهم وشركات ذات مسؤولية محدودة بشرط:</w:t>
      </w:r>
    </w:p>
    <w:p w:rsidR="00D920CB" w:rsidRDefault="00D920CB" w:rsidP="00D920CB">
      <w:pPr>
        <w:jc w:val="lowKashida"/>
        <w:rPr>
          <w:rtl/>
          <w:lang w:val="fr-FR" w:bidi="ar-MA"/>
        </w:rPr>
      </w:pPr>
      <w:r>
        <w:rPr>
          <w:rFonts w:hint="cs"/>
          <w:rtl/>
          <w:lang w:val="fr-FR" w:bidi="ar-MA"/>
        </w:rPr>
        <w:t xml:space="preserve">1 </w:t>
      </w:r>
      <w:r>
        <w:rPr>
          <w:rtl/>
          <w:lang w:val="fr-FR" w:bidi="ar-MA"/>
        </w:rPr>
        <w:t>–</w:t>
      </w:r>
      <w:r>
        <w:rPr>
          <w:rFonts w:hint="cs"/>
          <w:rtl/>
          <w:lang w:val="fr-FR" w:bidi="ar-MA"/>
        </w:rPr>
        <w:t xml:space="preserve"> أن يكون غرض هذه الشركات مزاولة الهندسة المساحية الطبوغرافية لا غير.</w:t>
      </w:r>
    </w:p>
    <w:p w:rsidR="00D920CB" w:rsidRDefault="00D920CB" w:rsidP="00D920CB">
      <w:pPr>
        <w:jc w:val="lowKashida"/>
        <w:rPr>
          <w:rtl/>
          <w:lang w:val="fr-FR" w:bidi="ar-MA"/>
        </w:rPr>
      </w:pPr>
      <w:r>
        <w:rPr>
          <w:rFonts w:hint="cs"/>
          <w:rtl/>
          <w:lang w:val="fr-FR" w:bidi="ar-MA"/>
        </w:rPr>
        <w:t xml:space="preserve">2 </w:t>
      </w:r>
      <w:r>
        <w:rPr>
          <w:rtl/>
          <w:lang w:val="fr-FR" w:bidi="ar-MA"/>
        </w:rPr>
        <w:t>–</w:t>
      </w:r>
      <w:r>
        <w:rPr>
          <w:rFonts w:hint="cs"/>
          <w:rtl/>
          <w:lang w:val="fr-FR" w:bidi="ar-MA"/>
        </w:rPr>
        <w:t xml:space="preserve"> أن يكون ما لا يقل عن ثلاثة أرباع أسهمها  أو حصصها بحسب الحالة مملوكا لمهندسين  مساحين طبوغرافيين مقيدين في جدول الهيئة، ويجوز أن يكون باقي راس المال مملوكا لأشخاص  يرتبطون مع الشركة بعقد عمل.</w:t>
      </w:r>
    </w:p>
    <w:p w:rsidR="00D920CB" w:rsidRDefault="00D920CB" w:rsidP="00D920CB">
      <w:pPr>
        <w:jc w:val="lowKashida"/>
        <w:rPr>
          <w:rtl/>
          <w:lang w:val="fr-FR" w:bidi="ar-MA"/>
        </w:rPr>
      </w:pPr>
      <w:r>
        <w:rPr>
          <w:rFonts w:hint="cs"/>
          <w:rtl/>
          <w:lang w:val="fr-FR" w:bidi="ar-MA"/>
        </w:rPr>
        <w:t>3- أن تختار عضو مجلس إدارتها المنتدب أو كمديرها أو وكيلها المفوض من بين المهندسين المساحين الطبوغرافيين المشاركين فيها؛</w:t>
      </w:r>
    </w:p>
    <w:p w:rsidR="00D920CB" w:rsidRDefault="00D920CB" w:rsidP="00D920CB">
      <w:pPr>
        <w:jc w:val="lowKashida"/>
        <w:rPr>
          <w:rtl/>
          <w:lang w:val="fr-FR" w:bidi="ar-MA"/>
        </w:rPr>
      </w:pPr>
      <w:r>
        <w:rPr>
          <w:rFonts w:hint="cs"/>
          <w:rtl/>
          <w:lang w:val="fr-FR" w:bidi="ar-MA"/>
        </w:rPr>
        <w:t xml:space="preserve">4 </w:t>
      </w:r>
      <w:r>
        <w:rPr>
          <w:rtl/>
          <w:lang w:val="fr-FR" w:bidi="ar-MA"/>
        </w:rPr>
        <w:t>–</w:t>
      </w:r>
      <w:r>
        <w:rPr>
          <w:rFonts w:hint="cs"/>
          <w:rtl/>
          <w:lang w:val="fr-FR" w:bidi="ar-MA"/>
        </w:rPr>
        <w:t xml:space="preserve"> أن تكون أسهمها اسمية عندما يتعلق الأمر بشركات أسهم</w:t>
      </w:r>
    </w:p>
    <w:p w:rsidR="00D920CB" w:rsidRDefault="00D920CB" w:rsidP="00D920CB">
      <w:pPr>
        <w:jc w:val="lowKashida"/>
        <w:rPr>
          <w:rtl/>
          <w:lang w:val="fr-FR" w:bidi="ar-MA"/>
        </w:rPr>
      </w:pPr>
      <w:r>
        <w:rPr>
          <w:rFonts w:hint="cs"/>
          <w:rtl/>
          <w:lang w:val="fr-FR" w:bidi="ar-MA"/>
        </w:rPr>
        <w:t xml:space="preserve">5 </w:t>
      </w:r>
      <w:r>
        <w:rPr>
          <w:rtl/>
          <w:lang w:val="fr-FR" w:bidi="ar-MA"/>
        </w:rPr>
        <w:t>–</w:t>
      </w:r>
      <w:r>
        <w:rPr>
          <w:rFonts w:hint="cs"/>
          <w:rtl/>
          <w:lang w:val="fr-FR" w:bidi="ar-MA"/>
        </w:rPr>
        <w:t xml:space="preserve"> أن يشترط لانضمام شركاء جدد إليها  الإذن في ذلك من قبل مجلس  الإدارة أو من أصحاب الأسهم أو الحصص.</w:t>
      </w:r>
    </w:p>
    <w:p w:rsidR="00D920CB" w:rsidRDefault="00D920CB" w:rsidP="00D920CB">
      <w:pPr>
        <w:jc w:val="lowKashida"/>
        <w:rPr>
          <w:rtl/>
          <w:lang w:val="fr-FR" w:bidi="ar-MA"/>
        </w:rPr>
      </w:pPr>
      <w:r>
        <w:rPr>
          <w:rFonts w:hint="cs"/>
          <w:rtl/>
          <w:lang w:val="fr-FR" w:bidi="ar-MA"/>
        </w:rPr>
        <w:t xml:space="preserve">6 </w:t>
      </w:r>
      <w:r>
        <w:rPr>
          <w:rtl/>
          <w:lang w:val="fr-FR" w:bidi="ar-MA"/>
        </w:rPr>
        <w:t>–</w:t>
      </w:r>
      <w:r>
        <w:rPr>
          <w:rFonts w:hint="cs"/>
          <w:rtl/>
          <w:lang w:val="fr-FR" w:bidi="ar-MA"/>
        </w:rPr>
        <w:t xml:space="preserve"> ألا تكون مرتبطة بعلاقة تبعية ولو  غير مباشرة مع أي شخص طبيعي أو معنوي؛</w:t>
      </w:r>
    </w:p>
    <w:p w:rsidR="00D920CB" w:rsidRDefault="00D920CB" w:rsidP="00D920CB">
      <w:pPr>
        <w:jc w:val="lowKashida"/>
        <w:rPr>
          <w:rtl/>
          <w:lang w:val="fr-FR" w:bidi="ar-MA"/>
        </w:rPr>
      </w:pPr>
      <w:r>
        <w:rPr>
          <w:rFonts w:hint="cs"/>
          <w:rtl/>
          <w:lang w:val="fr-FR" w:bidi="ar-MA"/>
        </w:rPr>
        <w:t xml:space="preserve">7 -  ألا تكون لها مساهمات مالية في منشآت صناعية أو تجارية أو بنكية.  </w:t>
      </w:r>
    </w:p>
    <w:p w:rsidR="00D920CB" w:rsidRPr="002F3EC7" w:rsidRDefault="00D920CB" w:rsidP="002F3EC7">
      <w:pPr>
        <w:pStyle w:val="Titre2"/>
        <w:spacing w:line="360" w:lineRule="auto"/>
        <w:jc w:val="center"/>
        <w:rPr>
          <w:b/>
          <w:bCs/>
          <w:sz w:val="36"/>
          <w:szCs w:val="36"/>
          <w:rtl/>
          <w:lang w:val="fr-FR"/>
        </w:rPr>
      </w:pPr>
      <w:r w:rsidRPr="002F3EC7">
        <w:rPr>
          <w:rFonts w:hint="cs"/>
          <w:b/>
          <w:bCs/>
          <w:sz w:val="36"/>
          <w:szCs w:val="36"/>
          <w:rtl/>
          <w:lang w:val="fr-FR"/>
        </w:rPr>
        <w:t>رأي اللجنــــــة</w:t>
      </w:r>
    </w:p>
    <w:p w:rsidR="00D920CB" w:rsidRDefault="00D920CB" w:rsidP="00D920CB">
      <w:pPr>
        <w:rPr>
          <w:b/>
          <w:bCs/>
          <w:sz w:val="28"/>
          <w:szCs w:val="28"/>
          <w:rtl/>
          <w:lang w:val="fr-FR" w:bidi="ar-MA"/>
        </w:rPr>
      </w:pPr>
      <w:r>
        <w:rPr>
          <w:rFonts w:hint="cs"/>
          <w:b/>
          <w:bCs/>
          <w:sz w:val="28"/>
          <w:szCs w:val="28"/>
          <w:rtl/>
          <w:lang w:val="fr-FR" w:bidi="ar-MA"/>
        </w:rPr>
        <w:t xml:space="preserve">1 </w:t>
      </w:r>
      <w:r>
        <w:rPr>
          <w:b/>
          <w:bCs/>
          <w:sz w:val="28"/>
          <w:szCs w:val="28"/>
          <w:rtl/>
          <w:lang w:val="fr-FR" w:bidi="ar-MA"/>
        </w:rPr>
        <w:t>–</w:t>
      </w:r>
      <w:r>
        <w:rPr>
          <w:rFonts w:hint="cs"/>
          <w:b/>
          <w:bCs/>
          <w:sz w:val="28"/>
          <w:szCs w:val="28"/>
          <w:rtl/>
          <w:lang w:val="fr-FR" w:bidi="ar-MA"/>
        </w:rPr>
        <w:t xml:space="preserve"> لا يجو</w:t>
      </w:r>
      <w:r>
        <w:rPr>
          <w:rFonts w:hint="eastAsia"/>
          <w:b/>
          <w:bCs/>
          <w:sz w:val="28"/>
          <w:szCs w:val="28"/>
          <w:rtl/>
          <w:lang w:val="fr-FR" w:bidi="ar-MA"/>
        </w:rPr>
        <w:t>ز</w:t>
      </w:r>
      <w:r>
        <w:rPr>
          <w:rFonts w:hint="cs"/>
          <w:b/>
          <w:bCs/>
          <w:sz w:val="28"/>
          <w:szCs w:val="28"/>
          <w:rtl/>
          <w:lang w:val="fr-FR" w:bidi="ar-MA"/>
        </w:rPr>
        <w:t xml:space="preserve"> تسجيل المهندس الطبوغرافي كشخص طبيعي في السجل التجاري.</w:t>
      </w:r>
    </w:p>
    <w:p w:rsidR="00D920CB" w:rsidRDefault="00D920CB" w:rsidP="00D920CB">
      <w:pPr>
        <w:rPr>
          <w:b/>
          <w:bCs/>
          <w:sz w:val="28"/>
          <w:szCs w:val="28"/>
          <w:rtl/>
          <w:lang w:val="fr-FR" w:bidi="ar-MA"/>
        </w:rPr>
      </w:pPr>
      <w:r>
        <w:rPr>
          <w:rFonts w:hint="cs"/>
          <w:b/>
          <w:bCs/>
          <w:sz w:val="28"/>
          <w:szCs w:val="28"/>
          <w:rtl/>
          <w:lang w:val="fr-FR" w:bidi="ar-MA"/>
        </w:rPr>
        <w:t xml:space="preserve">2 -  المهندسون الطبوغرافيون الذين يمارسون نشاطهم بصفة مشتركة، يسجلون في السجل التجاري في إطار شركة بالأسهم أو شركة ذات المسؤولية المحدودة مع احترام المقتضيات  الواردة في المادتين 8 و 9 من القانون 93 </w:t>
      </w:r>
      <w:r>
        <w:rPr>
          <w:b/>
          <w:bCs/>
          <w:sz w:val="28"/>
          <w:szCs w:val="28"/>
          <w:rtl/>
          <w:lang w:val="fr-FR" w:bidi="ar-MA"/>
        </w:rPr>
        <w:t>–</w:t>
      </w:r>
      <w:r>
        <w:rPr>
          <w:rFonts w:hint="cs"/>
          <w:b/>
          <w:bCs/>
          <w:sz w:val="28"/>
          <w:szCs w:val="28"/>
          <w:rtl/>
          <w:lang w:val="fr-FR" w:bidi="ar-MA"/>
        </w:rPr>
        <w:t xml:space="preserve"> 30 .</w:t>
      </w:r>
    </w:p>
    <w:p w:rsidR="00D920CB" w:rsidRDefault="00D920CB" w:rsidP="00D920CB">
      <w:pPr>
        <w:spacing w:line="360" w:lineRule="auto"/>
        <w:rPr>
          <w:b/>
          <w:bCs/>
          <w:sz w:val="28"/>
          <w:szCs w:val="28"/>
          <w:rtl/>
          <w:lang w:val="fr-FR" w:bidi="ar-MA"/>
        </w:rPr>
      </w:pPr>
    </w:p>
    <w:p w:rsidR="00D920CB" w:rsidRDefault="00D920CB" w:rsidP="00D920CB">
      <w:pPr>
        <w:rPr>
          <w:rtl/>
          <w:lang w:val="fr-FR" w:bidi="ar-MA"/>
        </w:rPr>
      </w:pPr>
      <w:r>
        <w:rPr>
          <w:rFonts w:hint="cs"/>
          <w:rtl/>
          <w:lang w:val="fr-FR" w:bidi="ar-MA"/>
        </w:rPr>
        <w:t>مداولة اللجنة بتاريخ 4 مارس 2008</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spacing w:line="360" w:lineRule="auto"/>
        <w:rPr>
          <w:b/>
          <w:bCs/>
          <w:sz w:val="28"/>
          <w:szCs w:val="28"/>
          <w:rtl/>
          <w:lang w:val="fr-FR" w:bidi="ar-MA"/>
        </w:rPr>
      </w:pPr>
    </w:p>
    <w:p w:rsidR="00D920CB" w:rsidRDefault="00D920CB" w:rsidP="00D920CB">
      <w:pPr>
        <w:rPr>
          <w:b/>
          <w:bCs/>
          <w:sz w:val="28"/>
          <w:szCs w:val="28"/>
          <w:rtl/>
          <w:lang w:bidi="ar-MA"/>
        </w:rPr>
      </w:pPr>
      <w:r>
        <w:rPr>
          <w:b/>
          <w:bCs/>
          <w:noProof/>
          <w:sz w:val="20"/>
          <w:szCs w:val="28"/>
          <w:rtl/>
          <w:lang w:val="fr-FR" w:eastAsia="fr-FR"/>
        </w:rPr>
        <w:drawing>
          <wp:anchor distT="0" distB="0" distL="114300" distR="114300" simplePos="0" relativeHeight="251754496" behindDoc="0" locked="0" layoutInCell="1" allowOverlap="1">
            <wp:simplePos x="0" y="0"/>
            <wp:positionH relativeFrom="column">
              <wp:posOffset>2557780</wp:posOffset>
            </wp:positionH>
            <wp:positionV relativeFrom="paragraph">
              <wp:posOffset>-191770</wp:posOffset>
            </wp:positionV>
            <wp:extent cx="1028700" cy="1028700"/>
            <wp:effectExtent l="19050" t="0" r="0" b="0"/>
            <wp:wrapSquare wrapText="right"/>
            <wp:docPr id="92" name="Image 9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spacing w:line="360" w:lineRule="auto"/>
        <w:jc w:val="lowKashida"/>
        <w:rPr>
          <w:b/>
          <w:bCs/>
          <w:sz w:val="28"/>
          <w:szCs w:val="28"/>
          <w:rtl/>
          <w:lang w:val="fr-FR" w:bidi="ar-MA"/>
        </w:rPr>
      </w:pPr>
    </w:p>
    <w:p w:rsidR="00D920CB" w:rsidRDefault="00D920CB" w:rsidP="00D920CB">
      <w:pPr>
        <w:rPr>
          <w:b/>
          <w:bCs/>
          <w:sz w:val="36"/>
          <w:szCs w:val="36"/>
          <w:u w:val="single"/>
          <w:rtl/>
        </w:rPr>
      </w:pPr>
      <w:r>
        <w:rPr>
          <w:rFonts w:hint="cs"/>
          <w:b/>
          <w:bCs/>
          <w:sz w:val="28"/>
          <w:szCs w:val="28"/>
          <w:rtl/>
          <w:lang w:val="fr-FR" w:bidi="ar-MA"/>
        </w:rPr>
        <w:t xml:space="preserve">   </w:t>
      </w: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Default="00D920CB" w:rsidP="00D920CB">
      <w:pPr>
        <w:rPr>
          <w:rtl/>
          <w:lang w:bidi="ar-MA"/>
        </w:rPr>
      </w:pPr>
    </w:p>
    <w:p w:rsidR="00D920CB" w:rsidRPr="00E31349" w:rsidRDefault="00D920CB" w:rsidP="00E31349">
      <w:pPr>
        <w:pStyle w:val="Titre2"/>
        <w:spacing w:line="360" w:lineRule="auto"/>
        <w:jc w:val="center"/>
        <w:rPr>
          <w:b/>
          <w:bCs/>
          <w:rtl/>
        </w:rPr>
      </w:pPr>
      <w:r w:rsidRPr="00E31349">
        <w:rPr>
          <w:rFonts w:hint="cs"/>
          <w:b/>
          <w:bCs/>
          <w:rtl/>
        </w:rPr>
        <w:t>السؤال رقم 44</w:t>
      </w:r>
    </w:p>
    <w:p w:rsidR="00D920CB" w:rsidRDefault="00D920CB" w:rsidP="00D920CB">
      <w:pPr>
        <w:rPr>
          <w:sz w:val="28"/>
          <w:szCs w:val="28"/>
          <w:rtl/>
          <w:lang w:bidi="ar-MA"/>
        </w:rPr>
      </w:pPr>
      <w:r>
        <w:rPr>
          <w:rFonts w:hint="cs"/>
          <w:sz w:val="28"/>
          <w:szCs w:val="28"/>
          <w:rtl/>
          <w:lang w:bidi="ar-MA"/>
        </w:rPr>
        <w:t>هل  يقبل تقييد عقد التسيير الحر رغم عدم إشهاره داخل الأجل المحدد قانونا " الفقرة الثانية من  المادة 153 من مدونة التجارة".</w:t>
      </w:r>
    </w:p>
    <w:p w:rsidR="00D920CB" w:rsidRDefault="00D920CB" w:rsidP="00D920CB">
      <w:pPr>
        <w:jc w:val="lowKashida"/>
        <w:rPr>
          <w:sz w:val="28"/>
          <w:szCs w:val="28"/>
          <w:rtl/>
          <w:lang w:bidi="ar-MA"/>
        </w:rPr>
      </w:pPr>
    </w:p>
    <w:p w:rsidR="00D920CB" w:rsidRPr="00E31349" w:rsidRDefault="00D920CB" w:rsidP="00E31349">
      <w:pPr>
        <w:pStyle w:val="Titre2"/>
        <w:spacing w:line="360" w:lineRule="auto"/>
        <w:jc w:val="center"/>
        <w:rPr>
          <w:b/>
          <w:bCs/>
          <w:rtl/>
          <w:lang w:val="fr-FR"/>
        </w:rPr>
      </w:pPr>
      <w:r w:rsidRPr="00E31349">
        <w:rPr>
          <w:rFonts w:hint="cs"/>
          <w:b/>
          <w:bCs/>
          <w:rtl/>
          <w:lang w:val="fr-FR"/>
        </w:rPr>
        <w:t>مصــــدر الســـــؤال</w:t>
      </w:r>
    </w:p>
    <w:p w:rsidR="00D920CB" w:rsidRDefault="00D920CB" w:rsidP="00D920CB">
      <w:pPr>
        <w:spacing w:line="360" w:lineRule="auto"/>
        <w:jc w:val="center"/>
        <w:rPr>
          <w:b/>
          <w:bCs/>
          <w:sz w:val="28"/>
          <w:szCs w:val="28"/>
          <w:rtl/>
          <w:lang w:val="fr-FR" w:bidi="ar-MA"/>
        </w:rPr>
      </w:pPr>
      <w:r>
        <w:rPr>
          <w:rFonts w:hint="cs"/>
          <w:b/>
          <w:bCs/>
          <w:sz w:val="28"/>
          <w:szCs w:val="28"/>
          <w:rtl/>
          <w:lang w:val="fr-FR" w:bidi="ar-MA"/>
        </w:rPr>
        <w:t>المحكمة الابتدائية بتطوان</w:t>
      </w:r>
    </w:p>
    <w:p w:rsidR="00D920CB" w:rsidRPr="00E31349" w:rsidRDefault="00D920CB" w:rsidP="00E31349">
      <w:pPr>
        <w:pStyle w:val="Titre2"/>
        <w:spacing w:line="360" w:lineRule="auto"/>
        <w:jc w:val="center"/>
        <w:rPr>
          <w:b/>
          <w:bCs/>
          <w:rtl/>
          <w:lang w:val="fr-FR"/>
        </w:rPr>
      </w:pPr>
      <w:r w:rsidRPr="00E31349">
        <w:rPr>
          <w:rFonts w:hint="cs"/>
          <w:b/>
          <w:bCs/>
          <w:rtl/>
          <w:lang w:val="fr-FR"/>
        </w:rPr>
        <w:t>تعـــليـــــــــق</w:t>
      </w:r>
    </w:p>
    <w:p w:rsidR="00D920CB" w:rsidRDefault="00D920CB" w:rsidP="00D920CB">
      <w:pPr>
        <w:rPr>
          <w:sz w:val="28"/>
          <w:szCs w:val="28"/>
          <w:rtl/>
          <w:lang w:bidi="ar-MA"/>
        </w:rPr>
      </w:pPr>
      <w:r>
        <w:rPr>
          <w:rFonts w:hint="cs"/>
          <w:sz w:val="28"/>
          <w:szCs w:val="28"/>
          <w:rtl/>
          <w:lang w:bidi="ar-MA"/>
        </w:rPr>
        <w:t>وفق المادة 60 من مدونة التجارة فانه في حالة تفويت أو  إكراء أصل تجاري، يبقى الشخص المسجل مسؤولا على وجه التضامن  عن ديون خلفه أو مكتريه، ما لم يشطب من السجل التجاري  أو لم يعدل تقييده مع البيان الصريح للبيع أو الإكراء.</w:t>
      </w:r>
    </w:p>
    <w:p w:rsidR="00D920CB" w:rsidRDefault="00D920CB" w:rsidP="00D920CB">
      <w:pPr>
        <w:rPr>
          <w:sz w:val="28"/>
          <w:szCs w:val="28"/>
          <w:rtl/>
          <w:lang w:bidi="ar-MA"/>
        </w:rPr>
      </w:pPr>
      <w:r>
        <w:rPr>
          <w:rFonts w:hint="cs"/>
          <w:sz w:val="28"/>
          <w:szCs w:val="28"/>
          <w:rtl/>
          <w:lang w:bidi="ar-MA"/>
        </w:rPr>
        <w:t xml:space="preserve"> إضافة إلى ذلك ووفق  المادة 155 من نفس القانون فان مكري الأصل التجاري يسأل على وجه التضامن مع المسير  الحر عن الديون المقترضة من طرفه بمناسبة استغلال الأصل التجاري وذلك إلى نشر عقد التسيير الحر وخلال مدة الستة أشهر التي تلي تاريخ  النشر.</w:t>
      </w:r>
    </w:p>
    <w:p w:rsidR="00D920CB" w:rsidRDefault="00D920CB" w:rsidP="00D920CB">
      <w:pPr>
        <w:rPr>
          <w:rtl/>
          <w:lang w:val="fr-FR" w:bidi="ar-MA"/>
        </w:rPr>
      </w:pPr>
    </w:p>
    <w:p w:rsidR="00D920CB" w:rsidRDefault="00D920CB" w:rsidP="00D920CB">
      <w:pPr>
        <w:spacing w:line="360" w:lineRule="auto"/>
        <w:rPr>
          <w:rtl/>
          <w:lang w:val="fr-FR" w:bidi="ar-MA"/>
        </w:rPr>
      </w:pPr>
    </w:p>
    <w:p w:rsidR="00D920CB" w:rsidRPr="00E31349" w:rsidRDefault="00D920CB" w:rsidP="00E31349">
      <w:pPr>
        <w:pStyle w:val="Titre2"/>
        <w:spacing w:line="360" w:lineRule="auto"/>
        <w:jc w:val="center"/>
        <w:rPr>
          <w:b/>
          <w:bCs/>
          <w:sz w:val="36"/>
          <w:szCs w:val="36"/>
          <w:rtl/>
          <w:lang w:val="fr-FR"/>
        </w:rPr>
      </w:pPr>
      <w:r w:rsidRPr="00E31349">
        <w:rPr>
          <w:rFonts w:hint="cs"/>
          <w:b/>
          <w:bCs/>
          <w:sz w:val="36"/>
          <w:szCs w:val="36"/>
          <w:rtl/>
          <w:lang w:val="fr-FR"/>
        </w:rPr>
        <w:t>رأي اللجنــــــة</w:t>
      </w:r>
    </w:p>
    <w:p w:rsidR="00D920CB" w:rsidRPr="004529C0" w:rsidRDefault="00D920CB" w:rsidP="00D920CB">
      <w:pPr>
        <w:rPr>
          <w:b/>
          <w:bCs/>
          <w:sz w:val="28"/>
          <w:szCs w:val="28"/>
          <w:rtl/>
          <w:lang w:bidi="ar-MA"/>
        </w:rPr>
      </w:pPr>
      <w:r w:rsidRPr="004529C0">
        <w:rPr>
          <w:rFonts w:hint="cs"/>
          <w:b/>
          <w:bCs/>
          <w:sz w:val="28"/>
          <w:szCs w:val="28"/>
          <w:rtl/>
          <w:lang w:bidi="ar-MA"/>
        </w:rPr>
        <w:t>يسجل المسير الحر بالسجل التجاري مع الأخذ بعين الاعتبار المقتضيات المنصوص عليها في المادتين 60 و 155 من مدونة التجارة.</w:t>
      </w:r>
    </w:p>
    <w:p w:rsidR="00D920CB" w:rsidRPr="004529C0" w:rsidRDefault="00D920CB" w:rsidP="00D920CB">
      <w:pPr>
        <w:spacing w:line="360" w:lineRule="auto"/>
        <w:rPr>
          <w:b/>
          <w:bCs/>
          <w:sz w:val="28"/>
          <w:szCs w:val="28"/>
          <w:rtl/>
          <w:lang w:val="fr-FR" w:bidi="ar-MA"/>
        </w:rPr>
      </w:pPr>
    </w:p>
    <w:p w:rsidR="00D920CB" w:rsidRDefault="00D920CB" w:rsidP="00D920CB">
      <w:pPr>
        <w:spacing w:line="360" w:lineRule="auto"/>
        <w:rPr>
          <w:b/>
          <w:bCs/>
          <w:sz w:val="28"/>
          <w:szCs w:val="28"/>
          <w:rtl/>
          <w:lang w:val="fr-FR" w:bidi="ar-MA"/>
        </w:rPr>
      </w:pPr>
    </w:p>
    <w:p w:rsidR="00D920CB" w:rsidRDefault="00D920CB" w:rsidP="00D920CB">
      <w:pPr>
        <w:spacing w:line="360" w:lineRule="auto"/>
        <w:rPr>
          <w:b/>
          <w:bCs/>
          <w:sz w:val="28"/>
          <w:szCs w:val="28"/>
          <w:rtl/>
          <w:lang w:val="fr-FR" w:bidi="ar-MA"/>
        </w:rPr>
      </w:pPr>
    </w:p>
    <w:p w:rsidR="00D920CB" w:rsidRDefault="00D920CB" w:rsidP="00D920CB">
      <w:pPr>
        <w:spacing w:line="360" w:lineRule="auto"/>
        <w:rPr>
          <w:b/>
          <w:bCs/>
          <w:sz w:val="28"/>
          <w:szCs w:val="28"/>
          <w:rtl/>
          <w:lang w:val="fr-FR" w:bidi="ar-MA"/>
        </w:rPr>
      </w:pPr>
    </w:p>
    <w:p w:rsidR="00D920CB" w:rsidRDefault="00D920CB" w:rsidP="00D920CB">
      <w:pPr>
        <w:spacing w:line="360" w:lineRule="auto"/>
        <w:rPr>
          <w:b/>
          <w:bCs/>
          <w:sz w:val="28"/>
          <w:szCs w:val="28"/>
          <w:rtl/>
          <w:lang w:val="fr-FR" w:bidi="ar-MA"/>
        </w:rPr>
      </w:pPr>
    </w:p>
    <w:p w:rsidR="00D920CB" w:rsidRDefault="00D920CB" w:rsidP="00D920CB">
      <w:pPr>
        <w:spacing w:line="360" w:lineRule="auto"/>
        <w:rPr>
          <w:rtl/>
          <w:lang w:val="fr-FR" w:bidi="ar-MA"/>
        </w:rPr>
      </w:pPr>
    </w:p>
    <w:p w:rsidR="00D920CB" w:rsidRDefault="00D920CB" w:rsidP="00D920CB">
      <w:pPr>
        <w:rPr>
          <w:rtl/>
          <w:lang w:val="fr-FR" w:bidi="ar-MA"/>
        </w:rPr>
      </w:pPr>
      <w:r>
        <w:rPr>
          <w:rFonts w:hint="cs"/>
          <w:rtl/>
          <w:lang w:val="fr-FR" w:bidi="ar-MA"/>
        </w:rPr>
        <w:t>مداولة اللجنة بتاريخ 4 مارس 2008.</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b/>
          <w:bCs/>
          <w:sz w:val="28"/>
          <w:szCs w:val="28"/>
          <w:rtl/>
          <w:lang w:bidi="ar-MA"/>
        </w:rPr>
      </w:pPr>
      <w:r>
        <w:rPr>
          <w:rFonts w:hint="cs"/>
          <w:b/>
          <w:bCs/>
          <w:sz w:val="28"/>
          <w:szCs w:val="28"/>
          <w:rtl/>
          <w:lang w:bidi="ar-MA"/>
        </w:rPr>
        <w:lastRenderedPageBreak/>
        <w:t>المملكة المغربية</w:t>
      </w:r>
    </w:p>
    <w:p w:rsidR="00D920CB" w:rsidRDefault="00D920CB" w:rsidP="00D920CB">
      <w:pPr>
        <w:pStyle w:val="Titre3"/>
        <w:jc w:val="left"/>
        <w:rPr>
          <w:sz w:val="28"/>
          <w:szCs w:val="28"/>
          <w:u w:val="none"/>
          <w:rtl/>
        </w:rPr>
      </w:pPr>
      <w:r>
        <w:rPr>
          <w:rFonts w:hint="cs"/>
          <w:noProof/>
          <w:sz w:val="28"/>
          <w:szCs w:val="28"/>
          <w:u w:val="none"/>
          <w:rtl/>
          <w:lang w:val="fr-FR" w:eastAsia="fr-FR"/>
        </w:rPr>
        <w:drawing>
          <wp:anchor distT="0" distB="0" distL="114300" distR="114300" simplePos="0" relativeHeight="251755520" behindDoc="0" locked="0" layoutInCell="1" allowOverlap="1">
            <wp:simplePos x="0" y="0"/>
            <wp:positionH relativeFrom="column">
              <wp:posOffset>2710180</wp:posOffset>
            </wp:positionH>
            <wp:positionV relativeFrom="paragraph">
              <wp:posOffset>-243840</wp:posOffset>
            </wp:positionV>
            <wp:extent cx="1028700" cy="1028700"/>
            <wp:effectExtent l="19050" t="0" r="0" b="0"/>
            <wp:wrapSquare wrapText="right"/>
            <wp:docPr id="93" name="Image 9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EC648D" w:rsidP="00D920CB">
      <w:pPr>
        <w:rPr>
          <w:b/>
          <w:bCs/>
          <w:sz w:val="36"/>
          <w:szCs w:val="36"/>
          <w:u w:val="single"/>
          <w:rtl/>
        </w:rPr>
      </w:pPr>
      <w:r w:rsidRPr="00EC648D">
        <w:rPr>
          <w:noProof/>
          <w:rtl/>
          <w:lang w:val="ar-SA"/>
        </w:rPr>
        <w:pict>
          <v:shape id="_x0000_s1113" type="#_x0000_t202" style="position:absolute;left:0;text-align:left;margin-left:387pt;margin-top:9pt;width:99pt;height:1in;z-index:251751424" stroked="f">
            <v:textbox style="mso-next-textbox:#_x0000_s1113">
              <w:txbxContent>
                <w:p w:rsidR="00FD0BE3" w:rsidRDefault="00FD0BE3" w:rsidP="00D920CB">
                  <w:pPr>
                    <w:jc w:val="center"/>
                    <w:rPr>
                      <w:b/>
                      <w:bCs/>
                      <w:sz w:val="28"/>
                      <w:szCs w:val="28"/>
                      <w:rtl/>
                      <w:lang w:bidi="ar-MA"/>
                    </w:rPr>
                  </w:pPr>
                </w:p>
              </w:txbxContent>
            </v:textbox>
          </v:shape>
        </w:pict>
      </w:r>
    </w:p>
    <w:p w:rsidR="00D920CB" w:rsidRPr="00FD0BE3" w:rsidRDefault="00D920CB" w:rsidP="00D920CB">
      <w:pPr>
        <w:pStyle w:val="Titre1"/>
        <w:spacing w:line="360" w:lineRule="auto"/>
        <w:jc w:val="center"/>
        <w:rPr>
          <w:b/>
          <w:bCs/>
          <w:color w:val="00B050"/>
          <w:sz w:val="36"/>
          <w:szCs w:val="36"/>
          <w:u w:val="single"/>
          <w:rtl/>
        </w:rPr>
      </w:pPr>
      <w:r w:rsidRPr="00FD0BE3">
        <w:rPr>
          <w:rFonts w:hint="cs"/>
          <w:b/>
          <w:bCs/>
          <w:color w:val="00B050"/>
          <w:sz w:val="36"/>
          <w:szCs w:val="36"/>
          <w:u w:val="single"/>
          <w:rtl/>
        </w:rPr>
        <w:t>لجنة التنسيق المتعلقة بالسجل التجاري</w:t>
      </w:r>
    </w:p>
    <w:p w:rsidR="00D920CB" w:rsidRPr="00FD0BE3" w:rsidRDefault="00D920CB" w:rsidP="00D920CB">
      <w:pPr>
        <w:rPr>
          <w:color w:val="00B050"/>
          <w:rtl/>
          <w:lang w:eastAsia="en-US" w:bidi="ar-MA"/>
        </w:rPr>
      </w:pPr>
    </w:p>
    <w:p w:rsidR="00D920CB" w:rsidRPr="00FD0BE3" w:rsidRDefault="00D920CB" w:rsidP="00D920CB">
      <w:pPr>
        <w:rPr>
          <w:color w:val="00B050"/>
          <w:rtl/>
          <w:lang w:bidi="ar-MA"/>
        </w:rPr>
      </w:pPr>
    </w:p>
    <w:p w:rsidR="00D920CB" w:rsidRPr="00FD0BE3" w:rsidRDefault="00D920CB" w:rsidP="00E31349">
      <w:pPr>
        <w:pStyle w:val="Titre2"/>
        <w:spacing w:line="360" w:lineRule="auto"/>
        <w:jc w:val="center"/>
        <w:rPr>
          <w:b/>
          <w:bCs/>
          <w:color w:val="00B050"/>
          <w:rtl/>
        </w:rPr>
      </w:pPr>
      <w:r w:rsidRPr="00FD0BE3">
        <w:rPr>
          <w:rFonts w:hint="cs"/>
          <w:b/>
          <w:bCs/>
          <w:color w:val="00B050"/>
          <w:rtl/>
        </w:rPr>
        <w:t>السؤال رقم 45</w:t>
      </w:r>
    </w:p>
    <w:p w:rsidR="00D920CB" w:rsidRPr="00FD0BE3" w:rsidRDefault="00D920CB" w:rsidP="00E31349">
      <w:pPr>
        <w:jc w:val="center"/>
        <w:rPr>
          <w:color w:val="00B050"/>
          <w:sz w:val="28"/>
          <w:szCs w:val="28"/>
          <w:rtl/>
          <w:lang w:bidi="ar-MA"/>
        </w:rPr>
      </w:pPr>
      <w:r w:rsidRPr="00FD0BE3">
        <w:rPr>
          <w:rFonts w:hint="cs"/>
          <w:color w:val="00B050"/>
          <w:sz w:val="28"/>
          <w:szCs w:val="28"/>
          <w:rtl/>
          <w:lang w:bidi="ar-MA"/>
        </w:rPr>
        <w:t>في حالة رفع اليد عن تقييد  رهن  منصب على أصل تجاري له عدة ملحقات، هل يشطب على هذه الملحقات أيضا؟</w:t>
      </w:r>
    </w:p>
    <w:p w:rsidR="00D920CB" w:rsidRPr="00FD0BE3" w:rsidRDefault="00D920CB" w:rsidP="00E31349">
      <w:pPr>
        <w:jc w:val="center"/>
        <w:rPr>
          <w:color w:val="00B050"/>
          <w:sz w:val="28"/>
          <w:szCs w:val="28"/>
          <w:rtl/>
          <w:lang w:bidi="ar-MA"/>
        </w:rPr>
      </w:pPr>
    </w:p>
    <w:p w:rsidR="00D920CB" w:rsidRPr="00FD0BE3" w:rsidRDefault="00D920CB" w:rsidP="00E31349">
      <w:pPr>
        <w:pStyle w:val="Titre2"/>
        <w:spacing w:line="360" w:lineRule="auto"/>
        <w:jc w:val="center"/>
        <w:rPr>
          <w:b/>
          <w:bCs/>
          <w:color w:val="00B050"/>
          <w:rtl/>
          <w:lang w:val="fr-FR"/>
        </w:rPr>
      </w:pPr>
      <w:r w:rsidRPr="00FD0BE3">
        <w:rPr>
          <w:rFonts w:hint="cs"/>
          <w:b/>
          <w:bCs/>
          <w:color w:val="00B050"/>
          <w:rtl/>
          <w:lang w:val="fr-FR"/>
        </w:rPr>
        <w:t>مصــــدر الســـــؤال</w:t>
      </w:r>
    </w:p>
    <w:p w:rsidR="00D920CB" w:rsidRPr="00FD0BE3" w:rsidRDefault="00D920CB" w:rsidP="00E31349">
      <w:pPr>
        <w:jc w:val="center"/>
        <w:rPr>
          <w:color w:val="00B050"/>
          <w:rtl/>
          <w:lang w:val="fr-FR" w:bidi="ar-MA"/>
        </w:rPr>
      </w:pPr>
    </w:p>
    <w:p w:rsidR="00D920CB" w:rsidRPr="00FD0BE3" w:rsidRDefault="00D920CB" w:rsidP="00E31349">
      <w:pPr>
        <w:pStyle w:val="Titre2"/>
        <w:jc w:val="center"/>
        <w:rPr>
          <w:b/>
          <w:bCs/>
          <w:color w:val="00B050"/>
          <w:rtl/>
          <w:lang w:val="fr-FR"/>
        </w:rPr>
      </w:pPr>
      <w:r w:rsidRPr="00FD0BE3">
        <w:rPr>
          <w:rFonts w:hint="cs"/>
          <w:b/>
          <w:bCs/>
          <w:color w:val="00B050"/>
          <w:rtl/>
          <w:lang w:val="fr-FR"/>
        </w:rPr>
        <w:t>تعليق</w:t>
      </w:r>
    </w:p>
    <w:p w:rsidR="00D920CB" w:rsidRPr="00FD0BE3" w:rsidRDefault="00D920CB" w:rsidP="00D920CB">
      <w:pPr>
        <w:rPr>
          <w:color w:val="00B050"/>
          <w:sz w:val="28"/>
          <w:szCs w:val="28"/>
          <w:rtl/>
          <w:lang w:bidi="ar-MA"/>
        </w:rPr>
      </w:pPr>
      <w:r w:rsidRPr="00FD0BE3">
        <w:rPr>
          <w:rFonts w:hint="cs"/>
          <w:color w:val="00B050"/>
          <w:sz w:val="28"/>
          <w:szCs w:val="28"/>
          <w:rtl/>
          <w:lang w:bidi="ar-MA"/>
        </w:rPr>
        <w:t xml:space="preserve">من المعلوم أن الرهن يخضع لمجموعة من الإجراءات قصد تقييده بالسجل التجاري،  كما يجب أن يتضمن مجموعة  من البيانات كمقر الأصل التجاري، ومبلغ الدين... إلا أنه في بعض الحالات  قد ترد تعديلات  على إحدى بنود هذا العقد، وفي هذه الحالة يتم إيداع ملحق له يسمى ملحق الرهن الذي يعتبر تابعا للعقد الأصلي، وتطبيقا  للقاعدة العامة فان الفرع يتبع الأصل، مما يستتبع بالضرورة التشطيب على الملحق في  حالة رفع اليد عن الرهن. </w:t>
      </w:r>
    </w:p>
    <w:p w:rsidR="00D920CB" w:rsidRPr="00FD0BE3" w:rsidRDefault="00D920CB" w:rsidP="00D920CB">
      <w:pPr>
        <w:spacing w:line="360" w:lineRule="auto"/>
        <w:jc w:val="center"/>
        <w:rPr>
          <w:color w:val="00B050"/>
          <w:sz w:val="28"/>
          <w:szCs w:val="28"/>
          <w:rtl/>
          <w:lang w:bidi="ar-MA"/>
        </w:rPr>
      </w:pPr>
    </w:p>
    <w:p w:rsidR="00D920CB" w:rsidRPr="00FD0BE3" w:rsidRDefault="00D920CB" w:rsidP="00D920CB">
      <w:pPr>
        <w:jc w:val="lowKashida"/>
        <w:rPr>
          <w:color w:val="00B050"/>
          <w:sz w:val="28"/>
          <w:szCs w:val="28"/>
          <w:rtl/>
          <w:lang w:val="fr-FR" w:bidi="ar-MA"/>
        </w:rPr>
      </w:pPr>
      <w:r w:rsidRPr="00FD0BE3">
        <w:rPr>
          <w:rFonts w:hint="cs"/>
          <w:color w:val="00B050"/>
          <w:sz w:val="28"/>
          <w:szCs w:val="28"/>
          <w:rtl/>
          <w:lang w:val="fr-FR" w:bidi="ar-MA"/>
        </w:rPr>
        <w:t xml:space="preserve"> </w:t>
      </w:r>
    </w:p>
    <w:p w:rsidR="00D920CB" w:rsidRPr="00FD0BE3" w:rsidRDefault="00D920CB" w:rsidP="00E31349">
      <w:pPr>
        <w:pStyle w:val="Titre2"/>
        <w:spacing w:line="360" w:lineRule="auto"/>
        <w:jc w:val="center"/>
        <w:rPr>
          <w:b/>
          <w:bCs/>
          <w:color w:val="00B050"/>
          <w:sz w:val="36"/>
          <w:szCs w:val="36"/>
          <w:rtl/>
          <w:lang w:val="fr-FR"/>
        </w:rPr>
      </w:pPr>
      <w:r w:rsidRPr="00FD0BE3">
        <w:rPr>
          <w:rFonts w:hint="cs"/>
          <w:b/>
          <w:bCs/>
          <w:color w:val="00B050"/>
          <w:sz w:val="36"/>
          <w:szCs w:val="36"/>
          <w:rtl/>
          <w:lang w:val="fr-FR"/>
        </w:rPr>
        <w:t>رأي اللجنــــــة</w:t>
      </w:r>
    </w:p>
    <w:p w:rsidR="00D920CB" w:rsidRPr="00FD0BE3" w:rsidRDefault="00D920CB" w:rsidP="00D920CB">
      <w:pPr>
        <w:rPr>
          <w:b/>
          <w:bCs/>
          <w:color w:val="00B050"/>
          <w:sz w:val="28"/>
          <w:szCs w:val="28"/>
          <w:rtl/>
          <w:lang w:val="fr-FR" w:bidi="ar-MA"/>
        </w:rPr>
      </w:pPr>
      <w:r w:rsidRPr="00FD0BE3">
        <w:rPr>
          <w:rFonts w:hint="cs"/>
          <w:b/>
          <w:bCs/>
          <w:color w:val="00B050"/>
          <w:sz w:val="28"/>
          <w:szCs w:val="28"/>
          <w:rtl/>
          <w:lang w:val="fr-FR" w:bidi="ar-MA"/>
        </w:rPr>
        <w:t>في حالة رفع اليد عن تقييد رهن منصب على أصل تجاري، يشمل هذا التشطيب ملحقات عقد الرهن أيضا.</w:t>
      </w:r>
    </w:p>
    <w:p w:rsidR="00D920CB" w:rsidRPr="00FD0BE3" w:rsidRDefault="00D920CB" w:rsidP="00D920CB">
      <w:pPr>
        <w:spacing w:line="360" w:lineRule="auto"/>
        <w:rPr>
          <w:b/>
          <w:bCs/>
          <w:color w:val="00B050"/>
          <w:sz w:val="28"/>
          <w:szCs w:val="28"/>
          <w:rtl/>
          <w:lang w:val="fr-FR" w:bidi="ar-MA"/>
        </w:rPr>
      </w:pPr>
    </w:p>
    <w:p w:rsidR="00D920CB" w:rsidRPr="00FD0BE3" w:rsidRDefault="00D920CB" w:rsidP="00D920CB">
      <w:pPr>
        <w:rPr>
          <w:color w:val="00B050"/>
          <w:rtl/>
          <w:lang w:val="fr-FR" w:bidi="ar-MA"/>
        </w:rPr>
      </w:pPr>
    </w:p>
    <w:p w:rsidR="00D920CB" w:rsidRPr="00FD0BE3" w:rsidRDefault="00D920CB" w:rsidP="00D920CB">
      <w:pPr>
        <w:rPr>
          <w:color w:val="00B050"/>
          <w:rtl/>
          <w:lang w:val="fr-FR" w:bidi="ar-MA"/>
        </w:rPr>
      </w:pPr>
    </w:p>
    <w:p w:rsidR="00D920CB" w:rsidRPr="00FD0BE3" w:rsidRDefault="00D920CB" w:rsidP="00D920CB">
      <w:pPr>
        <w:rPr>
          <w:color w:val="00B050"/>
          <w:rtl/>
          <w:lang w:val="fr-FR" w:bidi="ar-MA"/>
        </w:rPr>
      </w:pPr>
    </w:p>
    <w:p w:rsidR="00D920CB" w:rsidRPr="00FD0BE3" w:rsidRDefault="00D920CB" w:rsidP="00D920CB">
      <w:pPr>
        <w:rPr>
          <w:color w:val="00B050"/>
          <w:rtl/>
          <w:lang w:val="fr-FR" w:bidi="ar-MA"/>
        </w:rPr>
      </w:pPr>
    </w:p>
    <w:p w:rsidR="00D920CB" w:rsidRPr="00FD0BE3" w:rsidRDefault="00D920CB" w:rsidP="00D920CB">
      <w:pPr>
        <w:rPr>
          <w:color w:val="00B050"/>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r>
        <w:rPr>
          <w:rFonts w:hint="cs"/>
          <w:rtl/>
          <w:lang w:val="fr-FR" w:bidi="ar-MA"/>
        </w:rPr>
        <w:t>مداولة اللجنة بتاريخ 4 مارس 2008.</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spacing w:line="360" w:lineRule="auto"/>
        <w:ind w:firstLine="720"/>
        <w:rPr>
          <w:rtl/>
          <w:lang w:val="fr-FR" w:bidi="ar-MA"/>
        </w:rPr>
      </w:pPr>
    </w:p>
    <w:p w:rsidR="00D920CB" w:rsidRDefault="00D920CB" w:rsidP="00D920CB">
      <w:pPr>
        <w:spacing w:line="360" w:lineRule="auto"/>
        <w:ind w:firstLine="720"/>
        <w:rPr>
          <w:rtl/>
          <w:lang w:val="fr-FR" w:bidi="ar-MA"/>
        </w:rPr>
      </w:pPr>
    </w:p>
    <w:p w:rsidR="00D920CB" w:rsidRDefault="00D920CB" w:rsidP="00D920CB">
      <w:pPr>
        <w:rPr>
          <w:b/>
          <w:bCs/>
          <w:sz w:val="28"/>
          <w:szCs w:val="28"/>
          <w:rtl/>
          <w:lang w:bidi="ar-MA"/>
        </w:rPr>
      </w:pPr>
      <w:r>
        <w:rPr>
          <w:rFonts w:hint="cs"/>
          <w:b/>
          <w:bCs/>
          <w:noProof/>
          <w:sz w:val="28"/>
          <w:szCs w:val="28"/>
          <w:rtl/>
          <w:lang w:val="fr-FR" w:eastAsia="fr-FR"/>
        </w:rPr>
        <w:lastRenderedPageBreak/>
        <w:drawing>
          <wp:anchor distT="0" distB="0" distL="114300" distR="114300" simplePos="0" relativeHeight="251756544" behindDoc="0" locked="0" layoutInCell="1" allowOverlap="1">
            <wp:simplePos x="0" y="0"/>
            <wp:positionH relativeFrom="column">
              <wp:posOffset>2860040</wp:posOffset>
            </wp:positionH>
            <wp:positionV relativeFrom="paragraph">
              <wp:posOffset>-292100</wp:posOffset>
            </wp:positionV>
            <wp:extent cx="1028700" cy="1028700"/>
            <wp:effectExtent l="19050" t="0" r="0" b="0"/>
            <wp:wrapSquare wrapText="right"/>
            <wp:docPr id="94" name="Image 9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spacing w:line="360" w:lineRule="auto"/>
        <w:ind w:firstLine="720"/>
        <w:rPr>
          <w:rtl/>
          <w:lang w:val="fr-FR" w:bidi="ar-MA"/>
        </w:rPr>
      </w:pPr>
    </w:p>
    <w:p w:rsidR="00D920CB" w:rsidRDefault="00D920CB" w:rsidP="00D920CB">
      <w:pPr>
        <w:spacing w:line="360" w:lineRule="auto"/>
        <w:ind w:firstLine="720"/>
        <w:rPr>
          <w:rtl/>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Default="00D920CB" w:rsidP="00D920CB">
      <w:pPr>
        <w:rPr>
          <w:rtl/>
          <w:lang w:bidi="ar-MA"/>
        </w:rPr>
      </w:pPr>
    </w:p>
    <w:p w:rsidR="00D920CB" w:rsidRPr="00E31349" w:rsidRDefault="00D920CB" w:rsidP="00E31349">
      <w:pPr>
        <w:pStyle w:val="Titre2"/>
        <w:spacing w:line="360" w:lineRule="auto"/>
        <w:jc w:val="center"/>
        <w:rPr>
          <w:b/>
          <w:bCs/>
          <w:rtl/>
        </w:rPr>
      </w:pPr>
      <w:r w:rsidRPr="00E31349">
        <w:rPr>
          <w:rFonts w:hint="cs"/>
          <w:b/>
          <w:bCs/>
          <w:rtl/>
        </w:rPr>
        <w:t>السؤال رقم 46</w:t>
      </w:r>
    </w:p>
    <w:p w:rsidR="00D920CB" w:rsidRPr="00E31349" w:rsidRDefault="00D920CB" w:rsidP="00E31349">
      <w:pPr>
        <w:jc w:val="center"/>
        <w:rPr>
          <w:b/>
          <w:bCs/>
          <w:rtl/>
          <w:lang w:bidi="ar-MA"/>
        </w:rPr>
      </w:pPr>
      <w:r w:rsidRPr="00E31349">
        <w:rPr>
          <w:rFonts w:hint="cs"/>
          <w:b/>
          <w:bCs/>
          <w:rtl/>
          <w:lang w:bidi="ar-MA"/>
        </w:rPr>
        <w:t>هل يجوز تسجيل أصحاب سيارات الأجرة بالسجل التجاري"الطاكسيات"  على اعتبار أنهم يمارسون نشاطا تجاريا هو النقل؟.</w:t>
      </w:r>
    </w:p>
    <w:p w:rsidR="00D920CB" w:rsidRPr="00E31349" w:rsidRDefault="00D920CB" w:rsidP="00E31349">
      <w:pPr>
        <w:pStyle w:val="Titre2"/>
        <w:spacing w:line="360" w:lineRule="auto"/>
        <w:jc w:val="center"/>
        <w:rPr>
          <w:b/>
          <w:bCs/>
          <w:rtl/>
          <w:lang w:val="fr-FR"/>
        </w:rPr>
      </w:pPr>
      <w:r w:rsidRPr="00E31349">
        <w:rPr>
          <w:rFonts w:hint="cs"/>
          <w:b/>
          <w:bCs/>
          <w:rtl/>
          <w:lang w:val="fr-FR"/>
        </w:rPr>
        <w:t>مصــــدر الســـــؤال</w:t>
      </w:r>
    </w:p>
    <w:p w:rsidR="00D920CB" w:rsidRPr="00E31349" w:rsidRDefault="00D920CB" w:rsidP="00E31349">
      <w:pPr>
        <w:jc w:val="center"/>
        <w:rPr>
          <w:b/>
          <w:bCs/>
          <w:rtl/>
          <w:lang w:val="fr-FR" w:bidi="ar-MA"/>
        </w:rPr>
      </w:pPr>
      <w:r w:rsidRPr="00E31349">
        <w:rPr>
          <w:rFonts w:hint="cs"/>
          <w:b/>
          <w:bCs/>
          <w:rtl/>
          <w:lang w:val="fr-FR" w:bidi="ar-MA"/>
        </w:rPr>
        <w:t>إشكالية واردة على مديرية الشؤون المدنية</w:t>
      </w:r>
    </w:p>
    <w:p w:rsidR="00D920CB" w:rsidRDefault="00D920CB" w:rsidP="00E31349">
      <w:pPr>
        <w:pStyle w:val="Titre2"/>
        <w:spacing w:line="360" w:lineRule="auto"/>
        <w:jc w:val="center"/>
        <w:rPr>
          <w:rtl/>
          <w:lang w:val="fr-FR"/>
        </w:rPr>
      </w:pPr>
      <w:r w:rsidRPr="00E31349">
        <w:rPr>
          <w:rFonts w:hint="cs"/>
          <w:b/>
          <w:bCs/>
          <w:rtl/>
          <w:lang w:val="fr-FR"/>
        </w:rPr>
        <w:t>تعـــليـــــــــق</w:t>
      </w:r>
    </w:p>
    <w:p w:rsidR="00D920CB" w:rsidRDefault="00D920CB" w:rsidP="00D920CB">
      <w:pPr>
        <w:spacing w:line="360" w:lineRule="auto"/>
        <w:ind w:firstLine="1206"/>
        <w:jc w:val="lowKashida"/>
        <w:rPr>
          <w:rtl/>
          <w:lang w:val="fr-FR" w:bidi="ar-MA"/>
        </w:rPr>
      </w:pPr>
      <w:r>
        <w:rPr>
          <w:rFonts w:hint="cs"/>
          <w:rtl/>
          <w:lang w:val="fr-FR" w:bidi="ar-MA"/>
        </w:rPr>
        <w:t>بالرجوع إلى المادة 6 من مدونة التجارة، نجدها حددت الأعمال التجارية التي تكسب صاحبها الصفة التجارية بالممارسة الاعتيادية أو الاحترافية، وحسب البند السادس من هذه المادة فان النقل يعتبر عملا تجاريا، ويضفي على صاحبه الصفة التجارية بلا شك، إلا أن القيد في السجل   والشعار  والحق في الكراء  والأثاث التجاري والبضائع والمعدات  والأدوات وبراءات الاختراع والرخص وعلامات الصنع والتجارة  والخدمة  والرسوم  والنماذج  الصناعية وبصفة عامة كل الحقوق الملكية الصناعية  أو الأدبية أو الفنية  الملحقة بالأصل ".</w:t>
      </w:r>
    </w:p>
    <w:p w:rsidR="00D920CB" w:rsidRDefault="00D920CB" w:rsidP="00D920CB">
      <w:pPr>
        <w:spacing w:line="360" w:lineRule="auto"/>
        <w:ind w:firstLine="1206"/>
        <w:jc w:val="lowKashida"/>
        <w:rPr>
          <w:rtl/>
          <w:lang w:val="fr-FR" w:bidi="ar-MA"/>
        </w:rPr>
      </w:pPr>
      <w:r>
        <w:rPr>
          <w:rFonts w:hint="cs"/>
          <w:rtl/>
          <w:lang w:val="fr-FR" w:bidi="ar-MA"/>
        </w:rPr>
        <w:t>فالأصل التجاري بكل عناصره  المادية والمعنوية من خلال هاتين المادتين يعتبر المحور الأساسي الذي يدور حوله النشاط التجاري ، وهذا المنحى هو الذي سارت  عليه  المادة  75 من نفس القانون  والتي اشترطت للحصول على القيد في السجل التجاري  توفر الأصل التجاري ، وحددت آجالا قانونية للقيام  بعملية التسجيل  تنطلق  من تاريخ فتح أو اقتناء  الأصل التجاري  بالنسبة للأشخاص الطبيعيين ومن تاريخ الإحداث أو التأسيس بالنسبة للأشخاص المعنويين  الخاضعين  للقانـون العام ...</w:t>
      </w:r>
    </w:p>
    <w:p w:rsidR="00D920CB" w:rsidRDefault="00D920CB" w:rsidP="00D920CB">
      <w:pPr>
        <w:rPr>
          <w:rtl/>
          <w:lang w:val="fr-FR"/>
        </w:rPr>
      </w:pPr>
    </w:p>
    <w:p w:rsidR="00D920CB" w:rsidRPr="00E31349" w:rsidRDefault="00D920CB" w:rsidP="00E31349">
      <w:pPr>
        <w:pStyle w:val="Titre2"/>
        <w:spacing w:line="360" w:lineRule="auto"/>
        <w:jc w:val="center"/>
        <w:rPr>
          <w:b/>
          <w:bCs/>
          <w:sz w:val="36"/>
          <w:szCs w:val="36"/>
          <w:rtl/>
          <w:lang w:val="fr-FR"/>
        </w:rPr>
      </w:pPr>
      <w:r w:rsidRPr="00E31349">
        <w:rPr>
          <w:rFonts w:hint="cs"/>
          <w:b/>
          <w:bCs/>
          <w:sz w:val="36"/>
          <w:szCs w:val="36"/>
          <w:rtl/>
          <w:lang w:val="fr-FR"/>
        </w:rPr>
        <w:t>رأي اللجنــــــة</w:t>
      </w:r>
    </w:p>
    <w:p w:rsidR="00D920CB" w:rsidRPr="001F2C76" w:rsidRDefault="00D920CB" w:rsidP="00D920CB">
      <w:pPr>
        <w:rPr>
          <w:b/>
          <w:bCs/>
          <w:sz w:val="28"/>
          <w:szCs w:val="28"/>
          <w:rtl/>
          <w:lang w:val="fr-FR" w:bidi="ar-MA"/>
        </w:rPr>
      </w:pPr>
      <w:r w:rsidRPr="001F2C76">
        <w:rPr>
          <w:rFonts w:hint="cs"/>
          <w:b/>
          <w:bCs/>
          <w:sz w:val="28"/>
          <w:szCs w:val="28"/>
          <w:rtl/>
          <w:lang w:val="fr-FR" w:bidi="ar-MA"/>
        </w:rPr>
        <w:t>يسجل بالسجل التجاري شريطة التقيد بالشروط المنصوص عليها في المادة 42 من مدونة التجارة.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r>
        <w:rPr>
          <w:rFonts w:hint="cs"/>
          <w:rtl/>
          <w:lang w:val="fr-FR" w:bidi="ar-MA"/>
        </w:rPr>
        <w:t>مداولة اللجنة بتاريخ. 4 مارس 2008</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EC648D" w:rsidP="00D920CB">
      <w:pPr>
        <w:rPr>
          <w:rtl/>
          <w:lang w:bidi="ar-MA"/>
        </w:rPr>
      </w:pPr>
      <w:r w:rsidRPr="00EC648D">
        <w:rPr>
          <w:b/>
          <w:bCs/>
          <w:noProof/>
          <w:sz w:val="36"/>
          <w:szCs w:val="36"/>
          <w:u w:val="single"/>
          <w:rtl/>
          <w:lang w:val="ar-SA"/>
        </w:rPr>
        <w:pict>
          <v:shape id="_x0000_s1114" type="#_x0000_t202" style="position:absolute;left:0;text-align:left;margin-left:387pt;margin-top:0;width:99pt;height:1in;z-index:251752448" stroked="f">
            <v:textbox style="mso-next-textbox:#_x0000_s1114">
              <w:txbxContent>
                <w:p w:rsidR="00FD0BE3" w:rsidRDefault="00FD0BE3" w:rsidP="00D920CB">
                  <w:pPr>
                    <w:jc w:val="center"/>
                    <w:rPr>
                      <w:b/>
                      <w:bCs/>
                      <w:sz w:val="28"/>
                      <w:szCs w:val="28"/>
                      <w:rtl/>
                      <w:lang w:bidi="ar-MA"/>
                    </w:rPr>
                  </w:pPr>
                </w:p>
              </w:txbxContent>
            </v:textbox>
          </v:shape>
        </w:pict>
      </w:r>
    </w:p>
    <w:p w:rsidR="00D920CB" w:rsidRDefault="00D920CB" w:rsidP="00D920CB">
      <w:pPr>
        <w:rPr>
          <w:rtl/>
          <w:lang w:bidi="ar-MA"/>
        </w:rPr>
      </w:pPr>
    </w:p>
    <w:p w:rsidR="00D920CB" w:rsidRDefault="00D920CB" w:rsidP="00D920CB">
      <w:pPr>
        <w:rPr>
          <w:b/>
          <w:bCs/>
          <w:sz w:val="28"/>
          <w:szCs w:val="28"/>
          <w:rtl/>
          <w:lang w:bidi="ar-MA"/>
        </w:rPr>
      </w:pPr>
      <w:r>
        <w:rPr>
          <w:rFonts w:hint="cs"/>
          <w:b/>
          <w:bCs/>
          <w:sz w:val="28"/>
          <w:szCs w:val="28"/>
          <w:rtl/>
          <w:lang w:bidi="ar-MA"/>
        </w:rPr>
        <w:lastRenderedPageBreak/>
        <w:t>المملكة المغربية</w:t>
      </w:r>
    </w:p>
    <w:p w:rsidR="00D920CB" w:rsidRDefault="00D920CB" w:rsidP="00D920CB">
      <w:pPr>
        <w:pStyle w:val="Titre3"/>
        <w:jc w:val="left"/>
        <w:rPr>
          <w:sz w:val="28"/>
          <w:szCs w:val="28"/>
          <w:u w:val="none"/>
          <w:rtl/>
        </w:rPr>
      </w:pPr>
      <w:r>
        <w:rPr>
          <w:rFonts w:hint="cs"/>
          <w:b w:val="0"/>
          <w:bCs w:val="0"/>
          <w:noProof/>
          <w:sz w:val="28"/>
          <w:szCs w:val="28"/>
          <w:rtl/>
          <w:lang w:val="fr-FR" w:eastAsia="fr-FR"/>
        </w:rPr>
        <w:drawing>
          <wp:anchor distT="0" distB="0" distL="114300" distR="114300" simplePos="0" relativeHeight="251757568" behindDoc="0" locked="0" layoutInCell="1" allowOverlap="1">
            <wp:simplePos x="0" y="0"/>
            <wp:positionH relativeFrom="column">
              <wp:posOffset>2599690</wp:posOffset>
            </wp:positionH>
            <wp:positionV relativeFrom="paragraph">
              <wp:posOffset>-163830</wp:posOffset>
            </wp:positionV>
            <wp:extent cx="1028700" cy="1028700"/>
            <wp:effectExtent l="19050" t="0" r="0" b="0"/>
            <wp:wrapSquare wrapText="right"/>
            <wp:docPr id="95" name="Image 9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bidi="ar-MA"/>
        </w:rPr>
      </w:pPr>
    </w:p>
    <w:p w:rsidR="00D920CB" w:rsidRDefault="00D920CB" w:rsidP="00D920CB">
      <w:pPr>
        <w:pStyle w:val="Titre1"/>
        <w:spacing w:line="360" w:lineRule="auto"/>
        <w:jc w:val="center"/>
        <w:rPr>
          <w:b/>
          <w:bCs/>
          <w:sz w:val="36"/>
          <w:szCs w:val="36"/>
          <w:u w:val="single"/>
          <w:rtl/>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Pr="00CE25B3" w:rsidRDefault="00D920CB" w:rsidP="00CE25B3">
      <w:pPr>
        <w:pStyle w:val="Titre2"/>
        <w:spacing w:line="360" w:lineRule="auto"/>
        <w:jc w:val="center"/>
        <w:rPr>
          <w:b/>
          <w:bCs/>
          <w:rtl/>
        </w:rPr>
      </w:pPr>
      <w:r w:rsidRPr="00CE25B3">
        <w:rPr>
          <w:rFonts w:hint="cs"/>
          <w:b/>
          <w:bCs/>
          <w:rtl/>
        </w:rPr>
        <w:t>السؤال رقم 47</w:t>
      </w:r>
    </w:p>
    <w:p w:rsidR="00D920CB" w:rsidRPr="00CE25B3" w:rsidRDefault="00D920CB" w:rsidP="00CE25B3">
      <w:pPr>
        <w:jc w:val="center"/>
        <w:rPr>
          <w:b/>
          <w:bCs/>
          <w:sz w:val="28"/>
          <w:szCs w:val="28"/>
          <w:rtl/>
          <w:lang w:bidi="ar-MA"/>
        </w:rPr>
      </w:pPr>
      <w:r w:rsidRPr="00CE25B3">
        <w:rPr>
          <w:rFonts w:hint="cs"/>
          <w:b/>
          <w:bCs/>
          <w:sz w:val="28"/>
          <w:szCs w:val="28"/>
          <w:rtl/>
          <w:lang w:bidi="ar-MA"/>
        </w:rPr>
        <w:t>ما هي الشروط الواجب توفرها في جريدة ما كي تقوم بشهر الإعلانات القانونية؟</w:t>
      </w:r>
    </w:p>
    <w:p w:rsidR="00D920CB" w:rsidRPr="00CE25B3" w:rsidRDefault="00D920CB" w:rsidP="00CE25B3">
      <w:pPr>
        <w:jc w:val="center"/>
        <w:rPr>
          <w:b/>
          <w:bCs/>
          <w:sz w:val="28"/>
          <w:szCs w:val="28"/>
          <w:rtl/>
          <w:lang w:bidi="ar-MA"/>
        </w:rPr>
      </w:pPr>
    </w:p>
    <w:p w:rsidR="00D920CB" w:rsidRPr="00CE25B3" w:rsidRDefault="00D920CB" w:rsidP="00CE25B3">
      <w:pPr>
        <w:pStyle w:val="Titre2"/>
        <w:spacing w:line="360" w:lineRule="auto"/>
        <w:jc w:val="center"/>
        <w:rPr>
          <w:b/>
          <w:bCs/>
          <w:rtl/>
          <w:lang w:val="fr-FR"/>
        </w:rPr>
      </w:pPr>
      <w:r w:rsidRPr="00CE25B3">
        <w:rPr>
          <w:rFonts w:hint="cs"/>
          <w:b/>
          <w:bCs/>
          <w:rtl/>
          <w:lang w:val="fr-FR"/>
        </w:rPr>
        <w:t>مصــــدر الســـــؤال</w:t>
      </w:r>
    </w:p>
    <w:p w:rsidR="00D920CB" w:rsidRPr="00CE25B3" w:rsidRDefault="00D920CB" w:rsidP="00CE25B3">
      <w:pPr>
        <w:jc w:val="center"/>
        <w:rPr>
          <w:b/>
          <w:bCs/>
          <w:sz w:val="32"/>
          <w:szCs w:val="32"/>
          <w:rtl/>
          <w:lang w:val="fr-FR" w:bidi="ar-MA"/>
        </w:rPr>
      </w:pPr>
      <w:r w:rsidRPr="00CE25B3">
        <w:rPr>
          <w:rFonts w:hint="cs"/>
          <w:b/>
          <w:bCs/>
          <w:sz w:val="32"/>
          <w:szCs w:val="32"/>
          <w:rtl/>
          <w:lang w:val="fr-FR" w:bidi="ar-MA"/>
        </w:rPr>
        <w:t>المحكمة التجارية بوجدة</w:t>
      </w:r>
    </w:p>
    <w:p w:rsidR="00D920CB" w:rsidRPr="00CE25B3" w:rsidRDefault="00D920CB" w:rsidP="00CE25B3">
      <w:pPr>
        <w:spacing w:line="360" w:lineRule="auto"/>
        <w:jc w:val="center"/>
        <w:rPr>
          <w:b/>
          <w:bCs/>
          <w:sz w:val="28"/>
          <w:szCs w:val="28"/>
          <w:rtl/>
          <w:lang w:val="fr-FR" w:bidi="ar-MA"/>
        </w:rPr>
      </w:pPr>
    </w:p>
    <w:p w:rsidR="00D920CB" w:rsidRPr="00CE25B3" w:rsidRDefault="00D920CB" w:rsidP="00CE25B3">
      <w:pPr>
        <w:pStyle w:val="Titre2"/>
        <w:spacing w:line="360" w:lineRule="auto"/>
        <w:jc w:val="center"/>
        <w:rPr>
          <w:b/>
          <w:bCs/>
          <w:rtl/>
          <w:lang w:val="fr-FR"/>
        </w:rPr>
      </w:pPr>
      <w:r w:rsidRPr="00CE25B3">
        <w:rPr>
          <w:rFonts w:hint="cs"/>
          <w:b/>
          <w:bCs/>
          <w:rtl/>
          <w:lang w:val="fr-FR"/>
        </w:rPr>
        <w:t>تعـــليـــــــــق</w:t>
      </w:r>
    </w:p>
    <w:p w:rsidR="00D920CB" w:rsidRDefault="00D920CB" w:rsidP="00D920CB">
      <w:pPr>
        <w:rPr>
          <w:sz w:val="28"/>
          <w:szCs w:val="28"/>
          <w:rtl/>
          <w:lang w:bidi="ar-MA"/>
        </w:rPr>
      </w:pPr>
      <w:r>
        <w:rPr>
          <w:rFonts w:hint="cs"/>
          <w:sz w:val="28"/>
          <w:szCs w:val="28"/>
          <w:rtl/>
          <w:lang w:bidi="ar-MA"/>
        </w:rPr>
        <w:t xml:space="preserve">طبقا لمقتضيات المادة السادسة من المرسوم رقم  072- 64 </w:t>
      </w:r>
      <w:r>
        <w:rPr>
          <w:sz w:val="28"/>
          <w:szCs w:val="28"/>
          <w:rtl/>
          <w:lang w:bidi="ar-MA"/>
        </w:rPr>
        <w:t>–</w:t>
      </w:r>
      <w:r>
        <w:rPr>
          <w:rFonts w:hint="cs"/>
          <w:sz w:val="28"/>
          <w:szCs w:val="28"/>
          <w:rtl/>
          <w:lang w:bidi="ar-MA"/>
        </w:rPr>
        <w:t>2 الصادر بتاريخ 29 مارس 1965 بسن نظام الإعلانات القانونية والقضائية والإدارية فانه" لا يمكن أن تعين لتلقي الإعلانات إلا الجرائد الإخبارية العامة أو التقنية التي تكتسي صبغة مصلحة عمومية جلية يبررها رواجها بشرط أن تكون قد صدرت بانتظام منذ اكثر من ستة أشهر ومرة في كل خمسة عشر يوما على الأقل، غير أنه يمكن بصفة استثنائية تعيين الصحف التي تظهر مرة في الشهر والتي تصدرها المنظمات العمومية أو الشبيهة بالعمومية أو المعترف بتمثيلها للمصالح الجماعية.</w:t>
      </w:r>
    </w:p>
    <w:p w:rsidR="00D920CB" w:rsidRDefault="00D920CB" w:rsidP="00D920CB">
      <w:pPr>
        <w:rPr>
          <w:sz w:val="28"/>
          <w:szCs w:val="28"/>
          <w:rtl/>
          <w:lang w:bidi="ar-MA"/>
        </w:rPr>
      </w:pPr>
      <w:r>
        <w:rPr>
          <w:rFonts w:hint="cs"/>
          <w:sz w:val="28"/>
          <w:szCs w:val="28"/>
          <w:rtl/>
          <w:lang w:bidi="ar-MA"/>
        </w:rPr>
        <w:t>كما نصت الفقرة الأخيرة من هذه المادة على ما يلي:" وتنشر سنويا الوزارة المكلفة بالأنباء في الجريدة الرسمية لائحة الجرائد المرخص لها في نشر الإعلانات القانونية والقضائية والإدارية".</w:t>
      </w:r>
    </w:p>
    <w:p w:rsidR="00CE25B3" w:rsidRDefault="00CE25B3" w:rsidP="00D920CB">
      <w:pPr>
        <w:rPr>
          <w:rtl/>
          <w:lang w:val="fr-FR" w:bidi="ar-MA"/>
        </w:rPr>
      </w:pPr>
    </w:p>
    <w:p w:rsidR="00D920CB" w:rsidRDefault="00D920CB" w:rsidP="00CE25B3">
      <w:pPr>
        <w:pStyle w:val="Titre2"/>
        <w:spacing w:line="360" w:lineRule="auto"/>
        <w:jc w:val="center"/>
        <w:rPr>
          <w:b/>
          <w:bCs/>
          <w:sz w:val="36"/>
          <w:szCs w:val="36"/>
          <w:rtl/>
          <w:lang w:val="fr-FR"/>
        </w:rPr>
      </w:pPr>
      <w:r w:rsidRPr="00CE25B3">
        <w:rPr>
          <w:rFonts w:hint="cs"/>
          <w:b/>
          <w:bCs/>
          <w:sz w:val="36"/>
          <w:szCs w:val="36"/>
          <w:rtl/>
          <w:lang w:val="fr-FR"/>
        </w:rPr>
        <w:t>رأي اللجنــــــة</w:t>
      </w:r>
    </w:p>
    <w:p w:rsidR="00CE25B3" w:rsidRPr="00CE25B3" w:rsidRDefault="00CE25B3" w:rsidP="00CE25B3">
      <w:pPr>
        <w:rPr>
          <w:rtl/>
          <w:lang w:val="fr-FR" w:eastAsia="en-US" w:bidi="ar-MA"/>
        </w:rPr>
      </w:pPr>
    </w:p>
    <w:p w:rsidR="00D920CB" w:rsidRPr="001F2C76" w:rsidRDefault="00D920CB" w:rsidP="00D920CB">
      <w:pPr>
        <w:rPr>
          <w:b/>
          <w:bCs/>
          <w:sz w:val="28"/>
          <w:szCs w:val="28"/>
          <w:rtl/>
          <w:lang w:val="fr-FR" w:bidi="ar-MA"/>
        </w:rPr>
      </w:pPr>
      <w:r w:rsidRPr="001F2C76">
        <w:rPr>
          <w:rFonts w:hint="cs"/>
          <w:b/>
          <w:bCs/>
          <w:sz w:val="28"/>
          <w:szCs w:val="28"/>
          <w:rtl/>
          <w:lang w:val="fr-FR" w:bidi="ar-MA"/>
        </w:rPr>
        <w:t>الشروط التي يجب توفرها في جريدة ما كي تقوم بشهر الإعلانات القانونية هي أن تكون مرخصا لها من طرف وزارة الاتصال بنشر الإعلانات القانونية والقضائية والإدارية .</w:t>
      </w:r>
    </w:p>
    <w:p w:rsidR="00D920CB" w:rsidRPr="001F2C76" w:rsidRDefault="00D920CB" w:rsidP="00D920CB">
      <w:pPr>
        <w:rPr>
          <w:b/>
          <w:bCs/>
          <w:sz w:val="28"/>
          <w:szCs w:val="28"/>
          <w:rtl/>
          <w:lang w:val="fr-FR" w:bidi="ar-MA"/>
        </w:rPr>
      </w:pPr>
    </w:p>
    <w:p w:rsidR="00D920CB" w:rsidRDefault="00D920CB" w:rsidP="00D920CB">
      <w:pPr>
        <w:spacing w:line="360" w:lineRule="auto"/>
        <w:rPr>
          <w:rtl/>
          <w:lang w:val="fr-FR" w:bidi="ar-MA"/>
        </w:rPr>
      </w:pPr>
    </w:p>
    <w:p w:rsidR="00D920CB" w:rsidRDefault="00D920CB" w:rsidP="00D920CB">
      <w:pPr>
        <w:spacing w:line="360" w:lineRule="auto"/>
        <w:rPr>
          <w:rtl/>
          <w:lang w:val="fr-FR" w:bidi="ar-MA"/>
        </w:rPr>
      </w:pPr>
    </w:p>
    <w:p w:rsidR="00D920CB" w:rsidRDefault="00D920CB" w:rsidP="00D920CB">
      <w:pPr>
        <w:spacing w:line="360" w:lineRule="auto"/>
        <w:rPr>
          <w:rtl/>
          <w:lang w:val="fr-FR" w:bidi="ar-MA"/>
        </w:rPr>
      </w:pPr>
    </w:p>
    <w:p w:rsidR="00D920CB" w:rsidRDefault="00D920CB" w:rsidP="00D920CB">
      <w:pPr>
        <w:spacing w:line="360" w:lineRule="auto"/>
        <w:rPr>
          <w:rtl/>
          <w:lang w:val="fr-FR" w:bidi="ar-MA"/>
        </w:rPr>
      </w:pPr>
    </w:p>
    <w:p w:rsidR="00D920CB" w:rsidRDefault="00D920CB" w:rsidP="00D920CB">
      <w:pPr>
        <w:spacing w:line="360" w:lineRule="auto"/>
        <w:rPr>
          <w:rtl/>
          <w:lang w:val="fr-FR" w:bidi="ar-MA"/>
        </w:rPr>
      </w:pPr>
    </w:p>
    <w:p w:rsidR="00D920CB" w:rsidRDefault="00D920CB" w:rsidP="00D920CB">
      <w:pPr>
        <w:spacing w:line="360" w:lineRule="auto"/>
        <w:rPr>
          <w:rtl/>
          <w:lang w:val="fr-FR" w:bidi="ar-MA"/>
        </w:rPr>
      </w:pPr>
    </w:p>
    <w:p w:rsidR="00D920CB" w:rsidRDefault="00D920CB" w:rsidP="00D920CB">
      <w:pPr>
        <w:spacing w:line="360" w:lineRule="auto"/>
        <w:rPr>
          <w:rtl/>
          <w:lang w:val="fr-FR" w:bidi="ar-MA"/>
        </w:rPr>
      </w:pPr>
    </w:p>
    <w:p w:rsidR="00D920CB" w:rsidRDefault="00D920CB" w:rsidP="00D920CB">
      <w:pPr>
        <w:rPr>
          <w:rtl/>
          <w:lang w:val="fr-FR" w:bidi="ar-MA"/>
        </w:rPr>
      </w:pPr>
      <w:r>
        <w:rPr>
          <w:rFonts w:hint="cs"/>
          <w:rtl/>
          <w:lang w:val="fr-FR" w:bidi="ar-MA"/>
        </w:rPr>
        <w:t xml:space="preserve">مداولة اللجنة بتاريخ 4 مارس 2008 </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spacing w:line="360" w:lineRule="auto"/>
        <w:ind w:firstLine="720"/>
        <w:rPr>
          <w:rtl/>
          <w:lang w:val="fr-FR"/>
        </w:rPr>
      </w:pPr>
    </w:p>
    <w:p w:rsidR="00D920CB" w:rsidRDefault="00D920CB" w:rsidP="00D920CB">
      <w:pPr>
        <w:spacing w:line="360" w:lineRule="auto"/>
        <w:rPr>
          <w:rtl/>
          <w:lang w:val="fr-FR"/>
        </w:rPr>
      </w:pPr>
    </w:p>
    <w:p w:rsidR="00D920CB" w:rsidRDefault="00D920CB" w:rsidP="00D920CB">
      <w:pPr>
        <w:spacing w:line="360" w:lineRule="auto"/>
        <w:rPr>
          <w:b/>
          <w:bCs/>
          <w:sz w:val="28"/>
          <w:szCs w:val="28"/>
          <w:rtl/>
          <w:lang w:bidi="ar-MA"/>
        </w:rPr>
      </w:pPr>
      <w:r>
        <w:rPr>
          <w:rFonts w:hint="cs"/>
          <w:b/>
          <w:bCs/>
          <w:noProof/>
          <w:sz w:val="28"/>
          <w:szCs w:val="28"/>
          <w:rtl/>
          <w:lang w:val="fr-FR" w:eastAsia="fr-FR"/>
        </w:rPr>
        <w:lastRenderedPageBreak/>
        <w:drawing>
          <wp:anchor distT="0" distB="0" distL="114300" distR="114300" simplePos="0" relativeHeight="251758592" behindDoc="0" locked="0" layoutInCell="1" allowOverlap="1">
            <wp:simplePos x="0" y="0"/>
            <wp:positionH relativeFrom="column">
              <wp:posOffset>2779395</wp:posOffset>
            </wp:positionH>
            <wp:positionV relativeFrom="paragraph">
              <wp:posOffset>-25400</wp:posOffset>
            </wp:positionV>
            <wp:extent cx="1028700" cy="1028700"/>
            <wp:effectExtent l="19050" t="0" r="0" b="0"/>
            <wp:wrapSquare wrapText="right"/>
            <wp:docPr id="96" name="Image 9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 xml:space="preserve">المملكة المغربية </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spacing w:line="360" w:lineRule="auto"/>
        <w:ind w:firstLine="720"/>
        <w:rPr>
          <w:rtl/>
          <w:lang w:val="fr-FR"/>
        </w:rPr>
      </w:pPr>
    </w:p>
    <w:p w:rsidR="00D920CB" w:rsidRDefault="00D920CB" w:rsidP="00D920CB">
      <w:pPr>
        <w:spacing w:line="360" w:lineRule="auto"/>
        <w:ind w:firstLine="720"/>
        <w:rPr>
          <w:rtl/>
          <w:lang w:val="fr-FR"/>
        </w:rPr>
      </w:pPr>
    </w:p>
    <w:p w:rsidR="00D920CB" w:rsidRDefault="00D920CB" w:rsidP="00D920CB">
      <w:pPr>
        <w:spacing w:line="360" w:lineRule="auto"/>
        <w:ind w:firstLine="720"/>
        <w:rPr>
          <w:rtl/>
          <w:lang w:val="fr-FR"/>
        </w:rPr>
      </w:pPr>
    </w:p>
    <w:p w:rsidR="00D920CB" w:rsidRPr="00FD0BE3" w:rsidRDefault="00D920CB" w:rsidP="00D920CB">
      <w:pPr>
        <w:pStyle w:val="Titre1"/>
        <w:spacing w:line="360" w:lineRule="auto"/>
        <w:jc w:val="center"/>
        <w:rPr>
          <w:b/>
          <w:bCs/>
          <w:color w:val="00B050"/>
          <w:sz w:val="36"/>
          <w:szCs w:val="36"/>
          <w:u w:val="single"/>
          <w:rtl/>
        </w:rPr>
      </w:pPr>
      <w:r w:rsidRPr="00FD0BE3">
        <w:rPr>
          <w:rFonts w:hint="cs"/>
          <w:b/>
          <w:bCs/>
          <w:color w:val="00B050"/>
          <w:sz w:val="36"/>
          <w:szCs w:val="36"/>
          <w:u w:val="single"/>
          <w:rtl/>
        </w:rPr>
        <w:t>لجنة التنسيق المتعلقة بالسجل التجاري</w:t>
      </w:r>
    </w:p>
    <w:p w:rsidR="00D920CB" w:rsidRPr="00FD0BE3" w:rsidRDefault="00D920CB" w:rsidP="00CE25B3">
      <w:pPr>
        <w:jc w:val="center"/>
        <w:rPr>
          <w:b/>
          <w:bCs/>
          <w:color w:val="00B050"/>
          <w:rtl/>
          <w:lang w:bidi="ar-MA"/>
        </w:rPr>
      </w:pPr>
    </w:p>
    <w:p w:rsidR="00D920CB" w:rsidRPr="00FD0BE3" w:rsidRDefault="00D920CB" w:rsidP="00CE25B3">
      <w:pPr>
        <w:pStyle w:val="Titre2"/>
        <w:spacing w:line="360" w:lineRule="auto"/>
        <w:jc w:val="center"/>
        <w:rPr>
          <w:b/>
          <w:bCs/>
          <w:color w:val="00B050"/>
          <w:rtl/>
        </w:rPr>
      </w:pPr>
      <w:r w:rsidRPr="00FD0BE3">
        <w:rPr>
          <w:rFonts w:hint="cs"/>
          <w:b/>
          <w:bCs/>
          <w:color w:val="00B050"/>
          <w:rtl/>
        </w:rPr>
        <w:t>السؤال رقم 48</w:t>
      </w:r>
    </w:p>
    <w:p w:rsidR="00D920CB" w:rsidRPr="00FD0BE3" w:rsidRDefault="00D920CB" w:rsidP="00CE25B3">
      <w:pPr>
        <w:ind w:firstLine="900"/>
        <w:jc w:val="center"/>
        <w:rPr>
          <w:b/>
          <w:bCs/>
          <w:color w:val="00B050"/>
          <w:sz w:val="28"/>
          <w:szCs w:val="28"/>
          <w:rtl/>
          <w:lang w:bidi="ar-MA"/>
        </w:rPr>
      </w:pPr>
      <w:r w:rsidRPr="00FD0BE3">
        <w:rPr>
          <w:rFonts w:hint="cs"/>
          <w:b/>
          <w:bCs/>
          <w:color w:val="00B050"/>
          <w:sz w:val="28"/>
          <w:szCs w:val="28"/>
          <w:rtl/>
          <w:lang w:bidi="ar-MA"/>
        </w:rPr>
        <w:t>إشكالية عدم كفاية مؤونة مصاريف الإشهار المتعلقة بالبيوعات المنصبة على الأصول التجارية.</w:t>
      </w:r>
    </w:p>
    <w:p w:rsidR="00D920CB" w:rsidRPr="00FD0BE3" w:rsidRDefault="00D920CB" w:rsidP="00CE25B3">
      <w:pPr>
        <w:jc w:val="center"/>
        <w:rPr>
          <w:b/>
          <w:bCs/>
          <w:color w:val="00B050"/>
          <w:sz w:val="28"/>
          <w:szCs w:val="28"/>
          <w:rtl/>
          <w:lang w:bidi="ar-MA"/>
        </w:rPr>
      </w:pPr>
    </w:p>
    <w:p w:rsidR="00D920CB" w:rsidRPr="00FD0BE3" w:rsidRDefault="00D920CB" w:rsidP="00CE25B3">
      <w:pPr>
        <w:pStyle w:val="Titre4"/>
        <w:rPr>
          <w:color w:val="00B050"/>
          <w:rtl/>
        </w:rPr>
      </w:pPr>
    </w:p>
    <w:p w:rsidR="00D920CB" w:rsidRPr="00FD0BE3" w:rsidRDefault="00D920CB" w:rsidP="00CE25B3">
      <w:pPr>
        <w:pStyle w:val="Titre2"/>
        <w:spacing w:line="360" w:lineRule="auto"/>
        <w:jc w:val="center"/>
        <w:rPr>
          <w:b/>
          <w:bCs/>
          <w:color w:val="00B050"/>
          <w:rtl/>
          <w:lang w:val="fr-FR"/>
        </w:rPr>
      </w:pPr>
      <w:r w:rsidRPr="00FD0BE3">
        <w:rPr>
          <w:rFonts w:hint="cs"/>
          <w:b/>
          <w:bCs/>
          <w:color w:val="00B050"/>
          <w:rtl/>
          <w:lang w:val="fr-FR"/>
        </w:rPr>
        <w:t>مصــــدر الســـــؤال</w:t>
      </w:r>
    </w:p>
    <w:p w:rsidR="00D920CB" w:rsidRPr="00FD0BE3" w:rsidRDefault="00D920CB" w:rsidP="00CE25B3">
      <w:pPr>
        <w:pStyle w:val="Titre2"/>
        <w:spacing w:line="360" w:lineRule="auto"/>
        <w:jc w:val="center"/>
        <w:rPr>
          <w:b/>
          <w:bCs/>
          <w:color w:val="00B050"/>
          <w:sz w:val="28"/>
          <w:szCs w:val="28"/>
          <w:rtl/>
        </w:rPr>
      </w:pPr>
      <w:r w:rsidRPr="00FD0BE3">
        <w:rPr>
          <w:rFonts w:hint="cs"/>
          <w:b/>
          <w:bCs/>
          <w:color w:val="00B050"/>
          <w:sz w:val="28"/>
          <w:szCs w:val="28"/>
          <w:rtl/>
        </w:rPr>
        <w:t>المحكمة التجارية بمراكش</w:t>
      </w:r>
    </w:p>
    <w:p w:rsidR="00D920CB" w:rsidRPr="00FD0BE3" w:rsidRDefault="00D920CB" w:rsidP="00CE25B3">
      <w:pPr>
        <w:pStyle w:val="Titre2"/>
        <w:spacing w:line="360" w:lineRule="auto"/>
        <w:jc w:val="center"/>
        <w:rPr>
          <w:color w:val="00B050"/>
          <w:rtl/>
          <w:lang w:val="fr-FR"/>
        </w:rPr>
      </w:pPr>
      <w:r w:rsidRPr="00FD0BE3">
        <w:rPr>
          <w:rFonts w:hint="cs"/>
          <w:b/>
          <w:bCs/>
          <w:color w:val="00B050"/>
          <w:rtl/>
          <w:lang w:val="fr-FR"/>
        </w:rPr>
        <w:t>تعـــليـــــــــق</w:t>
      </w:r>
    </w:p>
    <w:p w:rsidR="00D920CB" w:rsidRPr="00FD0BE3" w:rsidRDefault="00D920CB" w:rsidP="00D920CB">
      <w:pPr>
        <w:ind w:firstLine="900"/>
        <w:jc w:val="lowKashida"/>
        <w:rPr>
          <w:color w:val="00B050"/>
          <w:sz w:val="28"/>
          <w:szCs w:val="28"/>
          <w:rtl/>
          <w:lang w:bidi="ar-MA"/>
        </w:rPr>
      </w:pPr>
      <w:r w:rsidRPr="00FD0BE3">
        <w:rPr>
          <w:rFonts w:hint="cs"/>
          <w:color w:val="00B050"/>
          <w:sz w:val="28"/>
          <w:szCs w:val="28"/>
          <w:rtl/>
          <w:lang w:bidi="ar-MA"/>
        </w:rPr>
        <w:t>من المعلوم أن بيع الأصل تجاري يخضع إلى مجموعة من الإجراءات أهمها  شهر عقد البيع بالجريدة الرسمية وبجريدة أخرى مخول لها شهر الإعلانات القانونية، وهذا الإشهار يخضع لأداء رسوم تؤدى بعد إتمام هذه العملية حيث تتوصل المحكمة دوريا بفاتورات من الجريدة الرسمية والجرائد التي تم فيها الإشهار تتضمن المبلغ الواجب أداؤه، علما بأن كاتب الضبط هو الذي  يحدد مبلغ المؤونة الواجب إيداعها بصندوق المحكمة لتغطية واجبات الإشهار، وهذا يستتبع بالضرورة إلزامية موازاة مبلغ المؤونة مع واجبات الإشهار، خاصة  وأن المعنيين بالأمر يمكنهم سحب المبالغ التي زادت عن واجبات الإشهار بعد أداء الفاتورات المتوصل بها.</w:t>
      </w:r>
    </w:p>
    <w:p w:rsidR="00D920CB" w:rsidRPr="00FD0BE3" w:rsidRDefault="00D920CB" w:rsidP="00D920CB">
      <w:pPr>
        <w:ind w:firstLine="900"/>
        <w:jc w:val="lowKashida"/>
        <w:rPr>
          <w:color w:val="00B050"/>
          <w:sz w:val="28"/>
          <w:szCs w:val="28"/>
          <w:rtl/>
          <w:lang w:bidi="ar-MA"/>
        </w:rPr>
      </w:pPr>
      <w:r w:rsidRPr="00FD0BE3">
        <w:rPr>
          <w:rFonts w:hint="cs"/>
          <w:color w:val="00B050"/>
          <w:sz w:val="28"/>
          <w:szCs w:val="28"/>
          <w:rtl/>
          <w:lang w:bidi="ar-MA"/>
        </w:rPr>
        <w:t xml:space="preserve"> </w:t>
      </w:r>
    </w:p>
    <w:p w:rsidR="00D920CB" w:rsidRPr="00FD0BE3" w:rsidRDefault="00D920CB" w:rsidP="00D920CB">
      <w:pPr>
        <w:rPr>
          <w:color w:val="00B050"/>
          <w:rtl/>
          <w:lang w:val="fr-FR" w:bidi="ar-MA"/>
        </w:rPr>
      </w:pPr>
    </w:p>
    <w:p w:rsidR="00D920CB" w:rsidRPr="00FD0BE3" w:rsidRDefault="00D920CB" w:rsidP="00D920CB">
      <w:pPr>
        <w:rPr>
          <w:color w:val="00B050"/>
          <w:rtl/>
          <w:lang w:val="fr-FR" w:bidi="ar-MA"/>
        </w:rPr>
      </w:pPr>
    </w:p>
    <w:p w:rsidR="00D920CB" w:rsidRPr="00FD0BE3" w:rsidRDefault="00D920CB" w:rsidP="00CE25B3">
      <w:pPr>
        <w:pStyle w:val="Titre2"/>
        <w:spacing w:line="360" w:lineRule="auto"/>
        <w:jc w:val="center"/>
        <w:rPr>
          <w:b/>
          <w:bCs/>
          <w:color w:val="00B050"/>
          <w:sz w:val="36"/>
          <w:szCs w:val="36"/>
          <w:rtl/>
          <w:lang w:val="fr-FR"/>
        </w:rPr>
      </w:pPr>
      <w:r w:rsidRPr="00FD0BE3">
        <w:rPr>
          <w:rFonts w:hint="cs"/>
          <w:b/>
          <w:bCs/>
          <w:color w:val="00B050"/>
          <w:sz w:val="36"/>
          <w:szCs w:val="36"/>
          <w:rtl/>
          <w:lang w:val="fr-FR"/>
        </w:rPr>
        <w:t>رأي اللجنــــــة</w:t>
      </w:r>
    </w:p>
    <w:p w:rsidR="00D920CB" w:rsidRPr="00FD0BE3" w:rsidRDefault="00D920CB" w:rsidP="00D920CB">
      <w:pPr>
        <w:rPr>
          <w:b/>
          <w:bCs/>
          <w:color w:val="00B050"/>
          <w:sz w:val="28"/>
          <w:szCs w:val="28"/>
          <w:rtl/>
          <w:lang w:val="fr-FR" w:bidi="ar-MA"/>
        </w:rPr>
      </w:pPr>
      <w:r w:rsidRPr="00FD0BE3">
        <w:rPr>
          <w:rFonts w:hint="cs"/>
          <w:b/>
          <w:bCs/>
          <w:color w:val="00B050"/>
          <w:sz w:val="28"/>
          <w:szCs w:val="28"/>
          <w:rtl/>
          <w:lang w:val="fr-FR" w:bidi="ar-MA"/>
        </w:rPr>
        <w:t>كاتب الضبط هو المكلف بالسهر على الإشهار وهو الذي يحدد مؤقتا مصاريف الإشهار حسب نوعية الإعلان المطلوب نشره.</w:t>
      </w:r>
    </w:p>
    <w:p w:rsidR="00D920CB" w:rsidRPr="001F2C76" w:rsidRDefault="00D920CB" w:rsidP="00D920CB">
      <w:pPr>
        <w:rPr>
          <w:b/>
          <w:bCs/>
          <w:sz w:val="28"/>
          <w:szCs w:val="28"/>
          <w:rtl/>
          <w:lang w:val="fr-FR" w:bidi="ar-MA"/>
        </w:rPr>
      </w:pPr>
    </w:p>
    <w:p w:rsidR="00D920CB" w:rsidRDefault="00D920CB" w:rsidP="00D920CB">
      <w:pPr>
        <w:pStyle w:val="Corpsdetexte"/>
        <w:rPr>
          <w:rtl/>
        </w:rPr>
      </w:pPr>
    </w:p>
    <w:p w:rsidR="00D920CB" w:rsidRDefault="00D920CB" w:rsidP="00D920CB">
      <w:pPr>
        <w:pStyle w:val="Corpsdetexte"/>
        <w:rPr>
          <w:rtl/>
        </w:rPr>
      </w:pPr>
    </w:p>
    <w:p w:rsidR="00D920CB" w:rsidRDefault="00D920CB" w:rsidP="00D920CB">
      <w:pPr>
        <w:pStyle w:val="Corpsdetexte"/>
        <w:rPr>
          <w:rtl/>
        </w:rPr>
      </w:pPr>
    </w:p>
    <w:p w:rsidR="00D920CB" w:rsidRDefault="00D920CB" w:rsidP="00D920CB">
      <w:pPr>
        <w:rPr>
          <w:rtl/>
          <w:lang w:val="fr-FR" w:bidi="ar-MA"/>
        </w:rPr>
      </w:pPr>
      <w:r>
        <w:rPr>
          <w:rFonts w:hint="cs"/>
          <w:rtl/>
          <w:lang w:val="fr-FR" w:bidi="ar-MA"/>
        </w:rPr>
        <w:t>مداولة اللجنة بتاريخ  19 نونبر 2008.</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r>
        <w:rPr>
          <w:rFonts w:hint="cs"/>
          <w:b/>
          <w:bCs/>
          <w:noProof/>
          <w:sz w:val="28"/>
          <w:szCs w:val="28"/>
          <w:rtl/>
          <w:lang w:val="fr-FR" w:eastAsia="fr-FR"/>
        </w:rPr>
        <w:lastRenderedPageBreak/>
        <w:drawing>
          <wp:anchor distT="0" distB="0" distL="114300" distR="114300" simplePos="0" relativeHeight="251759616" behindDoc="0" locked="0" layoutInCell="1" allowOverlap="1">
            <wp:simplePos x="0" y="0"/>
            <wp:positionH relativeFrom="column">
              <wp:posOffset>2613025</wp:posOffset>
            </wp:positionH>
            <wp:positionV relativeFrom="paragraph">
              <wp:posOffset>-149860</wp:posOffset>
            </wp:positionV>
            <wp:extent cx="1028700" cy="1028700"/>
            <wp:effectExtent l="19050" t="0" r="0" b="0"/>
            <wp:wrapSquare wrapText="right"/>
            <wp:docPr id="97" name="Image 9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p>
    <w:p w:rsidR="00D920CB" w:rsidRDefault="00D920CB" w:rsidP="00D920CB">
      <w:pPr>
        <w:rPr>
          <w:b/>
          <w:bCs/>
          <w:sz w:val="28"/>
          <w:szCs w:val="28"/>
          <w:rtl/>
          <w:lang w:bidi="ar-MA"/>
        </w:rPr>
      </w:pP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val="fr-FR" w:bidi="ar-MA"/>
        </w:rPr>
      </w:pPr>
      <w:r>
        <w:rPr>
          <w:rFonts w:hint="cs"/>
          <w:rtl/>
          <w:lang w:val="fr-FR" w:bidi="ar-MA"/>
        </w:rPr>
        <w:t xml:space="preserve">                                                           </w:t>
      </w:r>
    </w:p>
    <w:p w:rsidR="00D920CB" w:rsidRDefault="00D920CB" w:rsidP="00D920CB">
      <w:pPr>
        <w:spacing w:line="360" w:lineRule="auto"/>
        <w:ind w:firstLine="720"/>
        <w:rPr>
          <w:rtl/>
          <w:lang w:val="fr-FR"/>
        </w:rPr>
      </w:pPr>
    </w:p>
    <w:p w:rsidR="00D920CB" w:rsidRDefault="00D920CB" w:rsidP="00D920CB">
      <w:pPr>
        <w:spacing w:line="360" w:lineRule="auto"/>
        <w:ind w:firstLine="720"/>
        <w:rPr>
          <w:rtl/>
          <w:lang w:val="fr-FR"/>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Default="00D920CB" w:rsidP="00D920CB">
      <w:pPr>
        <w:rPr>
          <w:rtl/>
          <w:lang w:bidi="ar-MA"/>
        </w:rPr>
      </w:pPr>
    </w:p>
    <w:p w:rsidR="00D920CB" w:rsidRPr="00CE25B3" w:rsidRDefault="00D920CB" w:rsidP="00CE25B3">
      <w:pPr>
        <w:pStyle w:val="Titre2"/>
        <w:spacing w:line="360" w:lineRule="auto"/>
        <w:jc w:val="center"/>
        <w:rPr>
          <w:b/>
          <w:bCs/>
          <w:rtl/>
        </w:rPr>
      </w:pPr>
      <w:r w:rsidRPr="00CE25B3">
        <w:rPr>
          <w:rFonts w:hint="cs"/>
          <w:b/>
          <w:bCs/>
          <w:rtl/>
        </w:rPr>
        <w:t>السؤال رقم 49</w:t>
      </w:r>
    </w:p>
    <w:p w:rsidR="00D920CB" w:rsidRPr="00CE25B3" w:rsidRDefault="00D920CB" w:rsidP="00CE25B3">
      <w:pPr>
        <w:ind w:firstLine="900"/>
        <w:jc w:val="center"/>
        <w:rPr>
          <w:b/>
          <w:bCs/>
          <w:sz w:val="28"/>
          <w:szCs w:val="28"/>
          <w:rtl/>
          <w:lang w:bidi="ar-MA"/>
        </w:rPr>
      </w:pPr>
      <w:r w:rsidRPr="00CE25B3">
        <w:rPr>
          <w:rFonts w:hint="cs"/>
          <w:b/>
          <w:bCs/>
          <w:sz w:val="28"/>
          <w:szCs w:val="28"/>
          <w:rtl/>
          <w:lang w:bidi="ar-MA"/>
        </w:rPr>
        <w:t>هل يمكن تحويل شركة مساهمة لم يمض على تسجيلها سنة كاملة؟ وهل يجب الإدلاء بتقرير مراقب الحسابات في حالة التحويل؟</w:t>
      </w:r>
    </w:p>
    <w:p w:rsidR="00D920CB" w:rsidRPr="00CE25B3" w:rsidRDefault="00D920CB" w:rsidP="00CE25B3">
      <w:pPr>
        <w:jc w:val="center"/>
        <w:rPr>
          <w:b/>
          <w:bCs/>
          <w:rtl/>
        </w:rPr>
      </w:pPr>
    </w:p>
    <w:p w:rsidR="00D920CB" w:rsidRPr="00CE25B3" w:rsidRDefault="00D920CB" w:rsidP="00CE25B3">
      <w:pPr>
        <w:pStyle w:val="Titre2"/>
        <w:spacing w:line="360" w:lineRule="auto"/>
        <w:jc w:val="center"/>
        <w:rPr>
          <w:b/>
          <w:bCs/>
          <w:rtl/>
          <w:lang w:val="fr-FR"/>
        </w:rPr>
      </w:pPr>
      <w:r w:rsidRPr="00CE25B3">
        <w:rPr>
          <w:rFonts w:hint="cs"/>
          <w:b/>
          <w:bCs/>
          <w:rtl/>
          <w:lang w:val="fr-FR"/>
        </w:rPr>
        <w:t>مصــــدر الســـــؤال</w:t>
      </w:r>
    </w:p>
    <w:p w:rsidR="00D920CB" w:rsidRPr="00CE25B3" w:rsidRDefault="00D920CB" w:rsidP="00CE25B3">
      <w:pPr>
        <w:jc w:val="center"/>
        <w:rPr>
          <w:b/>
          <w:bCs/>
          <w:sz w:val="28"/>
          <w:szCs w:val="28"/>
          <w:rtl/>
          <w:lang w:bidi="ar-MA"/>
        </w:rPr>
      </w:pPr>
      <w:r w:rsidRPr="00CE25B3">
        <w:rPr>
          <w:rFonts w:hint="cs"/>
          <w:b/>
          <w:bCs/>
          <w:sz w:val="28"/>
          <w:szCs w:val="28"/>
          <w:rtl/>
          <w:lang w:bidi="ar-MA"/>
        </w:rPr>
        <w:t>المحكمة التجارية بمراكش</w:t>
      </w:r>
    </w:p>
    <w:p w:rsidR="00D920CB" w:rsidRPr="00CE25B3" w:rsidRDefault="00D920CB" w:rsidP="00CE25B3">
      <w:pPr>
        <w:spacing w:line="360" w:lineRule="auto"/>
        <w:jc w:val="center"/>
        <w:rPr>
          <w:b/>
          <w:bCs/>
          <w:sz w:val="28"/>
          <w:szCs w:val="28"/>
          <w:rtl/>
          <w:lang w:val="fr-FR" w:bidi="ar-MA"/>
        </w:rPr>
      </w:pPr>
    </w:p>
    <w:p w:rsidR="00D920CB" w:rsidRDefault="00D920CB" w:rsidP="00CE25B3">
      <w:pPr>
        <w:pStyle w:val="Titre2"/>
        <w:spacing w:line="360" w:lineRule="auto"/>
        <w:jc w:val="center"/>
        <w:rPr>
          <w:rtl/>
          <w:lang w:val="fr-FR"/>
        </w:rPr>
      </w:pPr>
      <w:r w:rsidRPr="00CE25B3">
        <w:rPr>
          <w:rFonts w:hint="cs"/>
          <w:b/>
          <w:bCs/>
          <w:rtl/>
          <w:lang w:val="fr-FR"/>
        </w:rPr>
        <w:t>تعـــليـــــــــق</w:t>
      </w:r>
    </w:p>
    <w:p w:rsidR="00D920CB" w:rsidRDefault="00D920CB" w:rsidP="00D920CB">
      <w:pPr>
        <w:ind w:firstLine="900"/>
        <w:jc w:val="lowKashida"/>
        <w:rPr>
          <w:sz w:val="28"/>
          <w:szCs w:val="28"/>
          <w:rtl/>
          <w:lang w:bidi="ar-MA"/>
        </w:rPr>
      </w:pPr>
      <w:r>
        <w:rPr>
          <w:rFonts w:hint="cs"/>
          <w:sz w:val="28"/>
          <w:szCs w:val="28"/>
          <w:rtl/>
          <w:lang w:bidi="ar-MA"/>
        </w:rPr>
        <w:t>إن تحويل شركة مساهمة إلى شكل آخر من أشكال الشركات يقتضي أن يكون قد مر على إنشائها فترة لا تقل عن السنة، وتم عقد الجمع السنوي العادي الذي بمقتضاه تمت المصادقة على القوائم التركيبية،  وهذا ما نصت عليه المادة 216 من القانون 95 .17 المتعلق بشركات المساهمة حيث ورد فيها" يمكن لكل شركة مساهمة أن تتحول إلى شركة من شكل آخر إذا كانت خلال فترة التحويل قد تم إنشاؤها منذ ما لا يقل عن السنة وأعدت القوائم التركيبية ووافق المساهمون عليها".</w:t>
      </w:r>
    </w:p>
    <w:p w:rsidR="00D920CB" w:rsidRDefault="00D920CB" w:rsidP="00D920CB">
      <w:pPr>
        <w:ind w:firstLine="900"/>
        <w:jc w:val="lowKashida"/>
        <w:rPr>
          <w:sz w:val="28"/>
          <w:szCs w:val="28"/>
          <w:rtl/>
          <w:lang w:bidi="ar-MA"/>
        </w:rPr>
      </w:pPr>
      <w:r>
        <w:rPr>
          <w:rFonts w:hint="cs"/>
          <w:sz w:val="28"/>
          <w:szCs w:val="28"/>
          <w:rtl/>
          <w:lang w:bidi="ar-MA"/>
        </w:rPr>
        <w:t>وبالنسبة لمدى إلزامية الإدلاء بتقرير مراقبي الحسابات فان المادة 219 من قانون شركات  المساهمة نصت على أنه يتخذ قرار التحويل بناء  على تقرير مراقب حسابات الشركة، ويشهد هذا التقرير</w:t>
      </w:r>
      <w:r>
        <w:rPr>
          <w:rFonts w:hint="cs"/>
          <w:sz w:val="40"/>
          <w:szCs w:val="40"/>
          <w:rtl/>
          <w:lang w:bidi="ar-MA"/>
        </w:rPr>
        <w:t xml:space="preserve"> </w:t>
      </w:r>
      <w:r>
        <w:rPr>
          <w:rFonts w:hint="cs"/>
          <w:sz w:val="28"/>
          <w:szCs w:val="28"/>
          <w:rtl/>
          <w:lang w:bidi="ar-MA"/>
        </w:rPr>
        <w:t>على أن الوضعية الصافية للشركة لا تقل عن رأسمالها، وهذا يعني أن الإدلاء بالتقرير المذكور يعتبر إلزاميا.</w:t>
      </w:r>
    </w:p>
    <w:p w:rsidR="00D920CB" w:rsidRDefault="00D920CB" w:rsidP="00D920CB">
      <w:pPr>
        <w:ind w:firstLine="900"/>
        <w:jc w:val="lowKashida"/>
        <w:rPr>
          <w:sz w:val="28"/>
          <w:szCs w:val="28"/>
          <w:rtl/>
          <w:lang w:bidi="ar-MA"/>
        </w:rPr>
      </w:pPr>
      <w:r>
        <w:rPr>
          <w:rFonts w:hint="cs"/>
          <w:sz w:val="28"/>
          <w:szCs w:val="28"/>
          <w:rtl/>
          <w:lang w:bidi="ar-MA"/>
        </w:rPr>
        <w:t>غير أن هاتين القاعدتين يرد عليهما استثناء يتعلق بالتحويل إلى شركة تضامن، فوفق  المادة 220 من نفس القانون لا تفرض الشروط المنصوص عليها في المادة 216 والفقرة الأولى من المادة 219.</w:t>
      </w:r>
    </w:p>
    <w:p w:rsidR="00D920CB" w:rsidRDefault="00D920CB" w:rsidP="00D920CB">
      <w:pPr>
        <w:rPr>
          <w:rtl/>
          <w:lang w:val="fr-FR" w:bidi="ar-MA"/>
        </w:rPr>
      </w:pPr>
    </w:p>
    <w:p w:rsidR="00D920CB" w:rsidRDefault="00D920CB" w:rsidP="00D920CB">
      <w:pPr>
        <w:spacing w:line="360" w:lineRule="auto"/>
        <w:rPr>
          <w:rtl/>
          <w:lang w:val="fr-FR" w:bidi="ar-MA"/>
        </w:rPr>
      </w:pPr>
    </w:p>
    <w:p w:rsidR="00D920CB" w:rsidRPr="00CE25B3" w:rsidRDefault="00D920CB" w:rsidP="00CE25B3">
      <w:pPr>
        <w:pStyle w:val="Titre2"/>
        <w:spacing w:line="360" w:lineRule="auto"/>
        <w:jc w:val="center"/>
        <w:rPr>
          <w:b/>
          <w:bCs/>
          <w:sz w:val="36"/>
          <w:szCs w:val="36"/>
          <w:rtl/>
          <w:lang w:val="fr-FR"/>
        </w:rPr>
      </w:pPr>
      <w:r w:rsidRPr="00CE25B3">
        <w:rPr>
          <w:rFonts w:hint="cs"/>
          <w:b/>
          <w:bCs/>
          <w:sz w:val="36"/>
          <w:szCs w:val="36"/>
          <w:rtl/>
          <w:lang w:val="fr-FR"/>
        </w:rPr>
        <w:t>رأي اللجنــــــة</w:t>
      </w:r>
    </w:p>
    <w:p w:rsidR="00D920CB" w:rsidRPr="001F2C76" w:rsidRDefault="00D920CB" w:rsidP="00D920CB">
      <w:pPr>
        <w:rPr>
          <w:b/>
          <w:bCs/>
          <w:sz w:val="28"/>
          <w:szCs w:val="28"/>
          <w:rtl/>
          <w:lang w:val="fr-FR" w:bidi="ar-MA"/>
        </w:rPr>
      </w:pPr>
      <w:r w:rsidRPr="001F2C76">
        <w:rPr>
          <w:rFonts w:hint="cs"/>
          <w:b/>
          <w:bCs/>
          <w:sz w:val="28"/>
          <w:szCs w:val="28"/>
          <w:rtl/>
          <w:lang w:val="fr-FR" w:bidi="ar-MA"/>
        </w:rPr>
        <w:t>- لا يمكن مبدئيا  أن تتحول شركة مساهمة إلى شكل آخر من الشركات إلا بعد مرور سنة على الأقل من تاريخ تسجيلها بالسجل التجاري وأعدت القوائم التركيبية للسنة المالية ووافق المساهمون عليها، مع استثناء التحويل إلى شركة تضامن التي لا يفترض التحويل إليها الشروط المذكورة بشرط موافقة جميع المساهمين.</w:t>
      </w:r>
    </w:p>
    <w:p w:rsidR="00D920CB" w:rsidRPr="001F2C76" w:rsidRDefault="00D920CB" w:rsidP="00D920CB">
      <w:pPr>
        <w:rPr>
          <w:b/>
          <w:bCs/>
          <w:sz w:val="28"/>
          <w:szCs w:val="28"/>
          <w:rtl/>
          <w:lang w:val="fr-FR" w:bidi="ar-MA"/>
        </w:rPr>
      </w:pPr>
      <w:r w:rsidRPr="001F2C76">
        <w:rPr>
          <w:rFonts w:hint="cs"/>
          <w:b/>
          <w:bCs/>
          <w:sz w:val="28"/>
          <w:szCs w:val="28"/>
          <w:rtl/>
          <w:lang w:val="fr-FR" w:bidi="ar-MA"/>
        </w:rPr>
        <w:t>يعتبر الإدلاء بتقرير مراقب الحسابات ضروريا عند تحويل شركة مساهمة إلى شكل آخر من الشركات باستثناء حالة التحويل إلى شركة التضامن.</w:t>
      </w:r>
    </w:p>
    <w:p w:rsidR="00D920CB" w:rsidRDefault="00D920CB" w:rsidP="00D920CB">
      <w:pPr>
        <w:spacing w:line="360" w:lineRule="auto"/>
        <w:rPr>
          <w:rtl/>
          <w:lang w:val="fr-FR" w:bidi="ar-MA"/>
        </w:rPr>
      </w:pPr>
    </w:p>
    <w:p w:rsidR="00D920CB" w:rsidRDefault="00D920CB" w:rsidP="00D920CB">
      <w:pPr>
        <w:spacing w:line="360" w:lineRule="auto"/>
        <w:rPr>
          <w:rtl/>
          <w:lang w:val="fr-FR" w:bidi="ar-MA"/>
        </w:rPr>
      </w:pPr>
    </w:p>
    <w:p w:rsidR="00D920CB" w:rsidRDefault="00D920CB" w:rsidP="00D920CB">
      <w:pPr>
        <w:rPr>
          <w:rtl/>
          <w:lang w:val="fr-FR" w:bidi="ar-MA"/>
        </w:rPr>
      </w:pPr>
      <w:r>
        <w:rPr>
          <w:rFonts w:hint="cs"/>
          <w:rtl/>
          <w:lang w:val="fr-FR" w:bidi="ar-MA"/>
        </w:rPr>
        <w:t>مداولة اللجنة بتاريخ 19 نونبر 2008.</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spacing w:line="360" w:lineRule="auto"/>
        <w:rPr>
          <w:b/>
          <w:bCs/>
          <w:sz w:val="28"/>
          <w:szCs w:val="28"/>
          <w:rtl/>
          <w:lang w:bidi="ar-MA"/>
        </w:rPr>
      </w:pPr>
      <w:r>
        <w:rPr>
          <w:rFonts w:hint="cs"/>
          <w:noProof/>
          <w:rtl/>
          <w:lang w:val="fr-FR" w:eastAsia="fr-FR"/>
        </w:rPr>
        <w:lastRenderedPageBreak/>
        <w:drawing>
          <wp:anchor distT="0" distB="0" distL="114300" distR="114300" simplePos="0" relativeHeight="251760640" behindDoc="0" locked="0" layoutInCell="1" allowOverlap="1">
            <wp:simplePos x="0" y="0"/>
            <wp:positionH relativeFrom="column">
              <wp:posOffset>2668905</wp:posOffset>
            </wp:positionH>
            <wp:positionV relativeFrom="paragraph">
              <wp:posOffset>-80645</wp:posOffset>
            </wp:positionV>
            <wp:extent cx="1028700" cy="1028700"/>
            <wp:effectExtent l="19050" t="0" r="0" b="0"/>
            <wp:wrapSquare wrapText="right"/>
            <wp:docPr id="98" name="Image 9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spacing w:line="360" w:lineRule="auto"/>
        <w:ind w:firstLine="720"/>
        <w:rPr>
          <w:rtl/>
          <w:lang w:val="fr-FR"/>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Default="00D920CB" w:rsidP="00D920CB">
      <w:pPr>
        <w:pStyle w:val="Titre1"/>
        <w:spacing w:line="360" w:lineRule="auto"/>
        <w:jc w:val="center"/>
        <w:rPr>
          <w:b/>
          <w:bCs/>
          <w:u w:val="single"/>
          <w:rtl/>
        </w:rPr>
      </w:pPr>
    </w:p>
    <w:p w:rsidR="00D920CB" w:rsidRPr="00CE25B3" w:rsidRDefault="00D920CB" w:rsidP="00CE25B3">
      <w:pPr>
        <w:pStyle w:val="Titre1"/>
        <w:spacing w:line="360" w:lineRule="auto"/>
        <w:jc w:val="center"/>
        <w:rPr>
          <w:b/>
          <w:bCs/>
          <w:u w:val="single"/>
          <w:rtl/>
        </w:rPr>
      </w:pPr>
      <w:r w:rsidRPr="00CE25B3">
        <w:rPr>
          <w:rFonts w:hint="cs"/>
          <w:b/>
          <w:bCs/>
          <w:u w:val="single"/>
          <w:rtl/>
        </w:rPr>
        <w:t>السؤال رقم50</w:t>
      </w:r>
    </w:p>
    <w:p w:rsidR="00D920CB" w:rsidRPr="00CE25B3" w:rsidRDefault="00D920CB" w:rsidP="00CE25B3">
      <w:pPr>
        <w:pStyle w:val="Titre1"/>
        <w:spacing w:line="360" w:lineRule="auto"/>
        <w:jc w:val="center"/>
        <w:rPr>
          <w:b/>
          <w:bCs/>
          <w:rtl/>
        </w:rPr>
      </w:pPr>
      <w:r w:rsidRPr="00CE25B3">
        <w:rPr>
          <w:rFonts w:hint="cs"/>
          <w:b/>
          <w:bCs/>
          <w:rtl/>
        </w:rPr>
        <w:t>هل يجوز عقد شركة ذات المسؤولية المحدودة بين الأب وابنته القاصرة؟</w:t>
      </w:r>
    </w:p>
    <w:p w:rsidR="00D920CB" w:rsidRPr="00CE25B3" w:rsidRDefault="00D920CB" w:rsidP="00CE25B3">
      <w:pPr>
        <w:jc w:val="center"/>
        <w:rPr>
          <w:b/>
          <w:bCs/>
          <w:sz w:val="28"/>
          <w:szCs w:val="28"/>
          <w:rtl/>
          <w:lang w:bidi="ar-MA"/>
        </w:rPr>
      </w:pPr>
    </w:p>
    <w:p w:rsidR="00D920CB" w:rsidRPr="00CE25B3" w:rsidRDefault="00D920CB" w:rsidP="00CE25B3">
      <w:pPr>
        <w:jc w:val="center"/>
        <w:rPr>
          <w:b/>
          <w:bCs/>
          <w:rtl/>
          <w:lang w:val="fr-FR" w:bidi="ar-MA"/>
        </w:rPr>
      </w:pPr>
    </w:p>
    <w:p w:rsidR="00D920CB" w:rsidRPr="00CE25B3" w:rsidRDefault="00D920CB" w:rsidP="00CE25B3">
      <w:pPr>
        <w:pStyle w:val="Titre2"/>
        <w:spacing w:line="360" w:lineRule="auto"/>
        <w:jc w:val="center"/>
        <w:rPr>
          <w:b/>
          <w:bCs/>
          <w:rtl/>
          <w:lang w:val="fr-FR"/>
        </w:rPr>
      </w:pPr>
      <w:r w:rsidRPr="00CE25B3">
        <w:rPr>
          <w:rFonts w:hint="cs"/>
          <w:b/>
          <w:bCs/>
          <w:rtl/>
          <w:lang w:val="fr-FR"/>
        </w:rPr>
        <w:t>مصدر السؤال</w:t>
      </w:r>
    </w:p>
    <w:p w:rsidR="00D920CB" w:rsidRPr="00CE25B3" w:rsidRDefault="00D920CB" w:rsidP="00CE25B3">
      <w:pPr>
        <w:jc w:val="center"/>
        <w:rPr>
          <w:b/>
          <w:bCs/>
          <w:sz w:val="32"/>
          <w:szCs w:val="32"/>
          <w:rtl/>
          <w:lang w:val="fr-FR" w:bidi="ar-MA"/>
        </w:rPr>
      </w:pPr>
      <w:r w:rsidRPr="00CE25B3">
        <w:rPr>
          <w:rFonts w:hint="cs"/>
          <w:b/>
          <w:bCs/>
          <w:sz w:val="32"/>
          <w:szCs w:val="32"/>
          <w:rtl/>
          <w:lang w:val="fr-FR" w:bidi="ar-MA"/>
        </w:rPr>
        <w:t>المحكمة التجارية بمراكش</w:t>
      </w:r>
    </w:p>
    <w:p w:rsidR="00D920CB" w:rsidRDefault="00D920CB" w:rsidP="00D920CB">
      <w:pPr>
        <w:pStyle w:val="Titre1"/>
        <w:spacing w:line="360" w:lineRule="auto"/>
        <w:jc w:val="center"/>
        <w:rPr>
          <w:b/>
          <w:bCs/>
          <w:sz w:val="36"/>
          <w:szCs w:val="36"/>
          <w:u w:val="single"/>
          <w:rtl/>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تعليق</w:t>
      </w:r>
    </w:p>
    <w:p w:rsidR="00D920CB" w:rsidRPr="001F2C76" w:rsidRDefault="00D920CB" w:rsidP="00D920CB">
      <w:pPr>
        <w:rPr>
          <w:b/>
          <w:bCs/>
          <w:sz w:val="28"/>
          <w:szCs w:val="28"/>
          <w:rtl/>
          <w:lang w:val="fr-FR" w:bidi="ar-MA"/>
        </w:rPr>
      </w:pPr>
      <w:r w:rsidRPr="001F2C76">
        <w:rPr>
          <w:rFonts w:hint="cs"/>
          <w:b/>
          <w:bCs/>
          <w:sz w:val="28"/>
          <w:szCs w:val="28"/>
          <w:rtl/>
          <w:lang w:val="fr-FR" w:bidi="ar-MA"/>
        </w:rPr>
        <w:t>سبق لهذه اللجنة أن أصدرت توصية تحت عدد 17 مفادها أنه لا يجوز أن تعقد الشركة بين الأب وابنه أو أبنائه القاصرين ذكورا وإناثا المشمولين بولايته.</w:t>
      </w:r>
    </w:p>
    <w:p w:rsidR="00D920CB" w:rsidRPr="001F2C76" w:rsidRDefault="00D920CB" w:rsidP="00D920CB">
      <w:pPr>
        <w:rPr>
          <w:b/>
          <w:bCs/>
          <w:sz w:val="28"/>
          <w:szCs w:val="28"/>
          <w:rtl/>
          <w:lang w:val="fr-FR" w:bidi="ar-MA"/>
        </w:rPr>
      </w:pPr>
      <w:r w:rsidRPr="001F2C76">
        <w:rPr>
          <w:rFonts w:hint="cs"/>
          <w:b/>
          <w:bCs/>
          <w:sz w:val="28"/>
          <w:szCs w:val="28"/>
          <w:rtl/>
          <w:lang w:val="fr-FR" w:bidi="ar-MA"/>
        </w:rPr>
        <w:t>أما إذا أبرمت الشركة بين شركاء راشدين من ضمنهم الأب وأبناء قصرا، فالشركة صحيحة.</w:t>
      </w:r>
    </w:p>
    <w:p w:rsidR="00D920CB" w:rsidRPr="001F2C76" w:rsidRDefault="00D920CB" w:rsidP="00D920CB">
      <w:pPr>
        <w:rPr>
          <w:b/>
          <w:bCs/>
          <w:sz w:val="28"/>
          <w:szCs w:val="28"/>
          <w:rtl/>
          <w:lang w:val="fr-FR" w:bidi="ar-MA"/>
        </w:rPr>
      </w:pPr>
      <w:r w:rsidRPr="001F2C76">
        <w:rPr>
          <w:rFonts w:hint="cs"/>
          <w:b/>
          <w:bCs/>
          <w:sz w:val="28"/>
          <w:szCs w:val="28"/>
          <w:rtl/>
          <w:lang w:val="fr-FR" w:bidi="ar-MA"/>
        </w:rPr>
        <w:t xml:space="preserve">                                                       </w:t>
      </w:r>
    </w:p>
    <w:p w:rsidR="00D920CB" w:rsidRDefault="00D920CB" w:rsidP="00D920CB">
      <w:pPr>
        <w:pStyle w:val="Titre2"/>
        <w:spacing w:line="360" w:lineRule="auto"/>
        <w:rPr>
          <w:sz w:val="36"/>
          <w:szCs w:val="36"/>
          <w:rtl/>
          <w:lang w:val="fr-FR"/>
        </w:rPr>
      </w:pPr>
    </w:p>
    <w:p w:rsidR="00D920CB" w:rsidRDefault="00D920CB" w:rsidP="00D920CB">
      <w:pPr>
        <w:spacing w:line="360" w:lineRule="auto"/>
        <w:rPr>
          <w:b/>
          <w:bCs/>
          <w:sz w:val="56"/>
          <w:szCs w:val="56"/>
          <w:rtl/>
          <w:lang w:val="fr-FR" w:bidi="ar-MA"/>
        </w:rPr>
      </w:pPr>
    </w:p>
    <w:p w:rsidR="00D920CB" w:rsidRDefault="00D920CB" w:rsidP="00D920CB">
      <w:pPr>
        <w:spacing w:line="360" w:lineRule="auto"/>
        <w:rPr>
          <w:b/>
          <w:bCs/>
          <w:rtl/>
          <w:lang w:val="fr-FR" w:bidi="ar-MA"/>
        </w:rPr>
      </w:pPr>
    </w:p>
    <w:p w:rsidR="00D920CB" w:rsidRDefault="00D920CB" w:rsidP="00D920CB">
      <w:pPr>
        <w:spacing w:line="360" w:lineRule="auto"/>
        <w:rPr>
          <w:rtl/>
          <w:lang w:val="fr-FR" w:bidi="ar-MA"/>
        </w:rPr>
      </w:pPr>
    </w:p>
    <w:p w:rsidR="00D920CB" w:rsidRDefault="00D920CB" w:rsidP="00D920CB">
      <w:pPr>
        <w:pStyle w:val="Titre2"/>
        <w:spacing w:line="360" w:lineRule="auto"/>
        <w:rPr>
          <w:rtl/>
          <w:lang w:val="fr-FR"/>
        </w:rPr>
      </w:pPr>
    </w:p>
    <w:p w:rsidR="00D920CB" w:rsidRDefault="00D920CB" w:rsidP="00D920CB">
      <w:pPr>
        <w:spacing w:line="360" w:lineRule="auto"/>
        <w:rPr>
          <w:rtl/>
          <w:lang w:val="fr-FR"/>
        </w:rPr>
      </w:pPr>
    </w:p>
    <w:p w:rsidR="00D920CB" w:rsidRDefault="00D920CB" w:rsidP="00D920CB">
      <w:pPr>
        <w:spacing w:line="360" w:lineRule="auto"/>
        <w:rPr>
          <w:rtl/>
          <w:lang w:val="fr-FR"/>
        </w:rPr>
      </w:pPr>
    </w:p>
    <w:p w:rsidR="00D920CB" w:rsidRDefault="00D920CB" w:rsidP="00D920CB">
      <w:pPr>
        <w:spacing w:line="360" w:lineRule="auto"/>
        <w:rPr>
          <w:rtl/>
          <w:lang w:val="fr-FR"/>
        </w:rPr>
      </w:pPr>
    </w:p>
    <w:p w:rsidR="00D920CB" w:rsidRDefault="00D920CB" w:rsidP="00D920CB">
      <w:pPr>
        <w:rPr>
          <w:rtl/>
          <w:lang w:val="fr-FR" w:bidi="ar-MA"/>
        </w:rPr>
      </w:pPr>
      <w:r>
        <w:rPr>
          <w:rFonts w:hint="cs"/>
          <w:rtl/>
          <w:lang w:val="fr-FR" w:bidi="ar-MA"/>
        </w:rPr>
        <w:t>مداولة اللجنة بتاريخ 19 نونبر 2008.</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spacing w:line="360" w:lineRule="auto"/>
        <w:rPr>
          <w:rtl/>
          <w:lang w:val="fr-FR" w:bidi="ar-MA"/>
        </w:rPr>
      </w:pPr>
    </w:p>
    <w:p w:rsidR="00D920CB" w:rsidRDefault="00D920CB" w:rsidP="00D920CB">
      <w:pPr>
        <w:spacing w:line="360" w:lineRule="auto"/>
        <w:rPr>
          <w:rtl/>
          <w:lang w:val="fr-FR"/>
        </w:rPr>
      </w:pPr>
    </w:p>
    <w:p w:rsidR="00D920CB" w:rsidRDefault="00D920CB" w:rsidP="00D920CB">
      <w:pPr>
        <w:spacing w:line="360" w:lineRule="auto"/>
        <w:rPr>
          <w:rtl/>
          <w:lang w:val="fr-FR"/>
        </w:rPr>
      </w:pPr>
    </w:p>
    <w:p w:rsidR="00D920CB" w:rsidRDefault="00D920CB" w:rsidP="00D920CB">
      <w:pPr>
        <w:spacing w:line="360" w:lineRule="auto"/>
        <w:rPr>
          <w:rtl/>
          <w:lang w:val="fr-FR"/>
        </w:rPr>
      </w:pPr>
    </w:p>
    <w:p w:rsidR="00D920CB" w:rsidRDefault="00D920CB" w:rsidP="00D920CB">
      <w:pPr>
        <w:spacing w:line="360" w:lineRule="auto"/>
        <w:rPr>
          <w:rtl/>
          <w:lang w:val="fr-FR"/>
        </w:rPr>
      </w:pPr>
    </w:p>
    <w:p w:rsidR="00D920CB" w:rsidRDefault="00D920CB" w:rsidP="00D920CB">
      <w:pPr>
        <w:rPr>
          <w:b/>
          <w:bCs/>
          <w:sz w:val="28"/>
          <w:szCs w:val="28"/>
          <w:rtl/>
          <w:lang w:bidi="ar-MA"/>
        </w:rPr>
      </w:pPr>
      <w:r>
        <w:rPr>
          <w:rFonts w:hint="cs"/>
          <w:noProof/>
          <w:sz w:val="28"/>
          <w:szCs w:val="28"/>
          <w:rtl/>
          <w:lang w:val="fr-FR" w:eastAsia="fr-FR"/>
        </w:rPr>
        <w:drawing>
          <wp:anchor distT="0" distB="0" distL="114300" distR="114300" simplePos="0" relativeHeight="251761664" behindDoc="0" locked="0" layoutInCell="1" allowOverlap="1">
            <wp:simplePos x="0" y="0"/>
            <wp:positionH relativeFrom="column">
              <wp:posOffset>2557780</wp:posOffset>
            </wp:positionH>
            <wp:positionV relativeFrom="paragraph">
              <wp:posOffset>-247015</wp:posOffset>
            </wp:positionV>
            <wp:extent cx="1028700" cy="1028700"/>
            <wp:effectExtent l="19050" t="0" r="0" b="0"/>
            <wp:wrapSquare wrapText="right"/>
            <wp:docPr id="99" name="Image 9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spacing w:line="360" w:lineRule="auto"/>
        <w:rPr>
          <w:rtl/>
          <w:lang w:val="fr-FR"/>
        </w:rPr>
      </w:pPr>
    </w:p>
    <w:p w:rsidR="00D920CB" w:rsidRDefault="00D920CB" w:rsidP="00D920CB">
      <w:pPr>
        <w:spacing w:line="360" w:lineRule="auto"/>
        <w:rPr>
          <w:rtl/>
          <w:lang w:val="fr-FR" w:bidi="ar-MA"/>
        </w:rPr>
      </w:pPr>
    </w:p>
    <w:p w:rsidR="00D920CB" w:rsidRDefault="00D920CB" w:rsidP="00D920CB">
      <w:pPr>
        <w:spacing w:line="360" w:lineRule="auto"/>
        <w:rPr>
          <w:rtl/>
          <w:lang w:val="fr-FR"/>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Default="00D920CB" w:rsidP="00CE25B3">
      <w:pPr>
        <w:spacing w:line="360" w:lineRule="auto"/>
        <w:jc w:val="center"/>
        <w:rPr>
          <w:b/>
          <w:bCs/>
          <w:sz w:val="32"/>
          <w:szCs w:val="32"/>
          <w:u w:val="single"/>
          <w:rtl/>
        </w:rPr>
      </w:pPr>
      <w:r>
        <w:rPr>
          <w:rFonts w:hint="cs"/>
          <w:b/>
          <w:bCs/>
          <w:sz w:val="32"/>
          <w:szCs w:val="32"/>
          <w:u w:val="single"/>
          <w:rtl/>
        </w:rPr>
        <w:t>السؤال رقم 51</w:t>
      </w:r>
    </w:p>
    <w:p w:rsidR="00D920CB" w:rsidRDefault="00D920CB" w:rsidP="00CE25B3">
      <w:pPr>
        <w:spacing w:line="360" w:lineRule="auto"/>
        <w:jc w:val="center"/>
        <w:rPr>
          <w:sz w:val="28"/>
          <w:szCs w:val="28"/>
          <w:rtl/>
          <w:lang w:bidi="ar-MA"/>
        </w:rPr>
      </w:pPr>
      <w:r>
        <w:rPr>
          <w:rFonts w:hint="cs"/>
          <w:sz w:val="28"/>
          <w:szCs w:val="28"/>
          <w:rtl/>
          <w:lang w:bidi="ar-MA"/>
        </w:rPr>
        <w:t>هل يتعين على كاتب الضبط المكلف بمسك السجل التجاري قبول طلب تجديد الرهن بعد فتح مسطرة صعوبات المقاولة؟</w:t>
      </w:r>
    </w:p>
    <w:p w:rsidR="00D920CB" w:rsidRPr="00CE25B3" w:rsidRDefault="00D920CB" w:rsidP="00CE25B3">
      <w:pPr>
        <w:pStyle w:val="Titre2"/>
        <w:spacing w:line="360" w:lineRule="auto"/>
        <w:jc w:val="center"/>
        <w:rPr>
          <w:b/>
          <w:bCs/>
          <w:rtl/>
          <w:lang w:val="fr-FR"/>
        </w:rPr>
      </w:pPr>
      <w:r w:rsidRPr="00CE25B3">
        <w:rPr>
          <w:rFonts w:hint="cs"/>
          <w:b/>
          <w:bCs/>
          <w:rtl/>
          <w:lang w:val="fr-FR"/>
        </w:rPr>
        <w:t>مصدر السؤال</w:t>
      </w:r>
    </w:p>
    <w:p w:rsidR="00D920CB" w:rsidRPr="00CE25B3" w:rsidRDefault="00D920CB" w:rsidP="00CE25B3">
      <w:pPr>
        <w:jc w:val="center"/>
        <w:rPr>
          <w:b/>
          <w:bCs/>
          <w:sz w:val="32"/>
          <w:szCs w:val="32"/>
          <w:rtl/>
          <w:lang w:val="fr-FR" w:bidi="ar-MA"/>
        </w:rPr>
      </w:pPr>
      <w:r w:rsidRPr="00CE25B3">
        <w:rPr>
          <w:rFonts w:hint="cs"/>
          <w:b/>
          <w:bCs/>
          <w:sz w:val="32"/>
          <w:szCs w:val="32"/>
          <w:rtl/>
          <w:lang w:val="fr-FR" w:bidi="ar-MA"/>
        </w:rPr>
        <w:t>ابتدائية قلعة السراغنة</w:t>
      </w:r>
    </w:p>
    <w:p w:rsidR="00D920CB" w:rsidRDefault="00D920CB" w:rsidP="00CE25B3">
      <w:pPr>
        <w:pStyle w:val="Titre1"/>
        <w:spacing w:line="360" w:lineRule="auto"/>
        <w:jc w:val="center"/>
        <w:rPr>
          <w:b/>
          <w:bCs/>
          <w:u w:val="single"/>
          <w:rtl/>
        </w:rPr>
      </w:pPr>
    </w:p>
    <w:p w:rsidR="00D920CB" w:rsidRDefault="00D920CB" w:rsidP="00CE25B3">
      <w:pPr>
        <w:pStyle w:val="Titre1"/>
        <w:spacing w:line="360" w:lineRule="auto"/>
        <w:jc w:val="center"/>
        <w:rPr>
          <w:b/>
          <w:bCs/>
          <w:u w:val="single"/>
          <w:rtl/>
        </w:rPr>
      </w:pPr>
      <w:r>
        <w:rPr>
          <w:rFonts w:hint="cs"/>
          <w:b/>
          <w:bCs/>
          <w:u w:val="single"/>
          <w:rtl/>
        </w:rPr>
        <w:t>تعليق</w:t>
      </w:r>
    </w:p>
    <w:p w:rsidR="00D920CB" w:rsidRDefault="00D920CB" w:rsidP="00D920CB">
      <w:pPr>
        <w:rPr>
          <w:sz w:val="28"/>
          <w:szCs w:val="28"/>
          <w:rtl/>
          <w:lang w:bidi="ar-MA"/>
        </w:rPr>
      </w:pPr>
      <w:r>
        <w:rPr>
          <w:rFonts w:hint="cs"/>
          <w:sz w:val="28"/>
          <w:szCs w:val="28"/>
          <w:rtl/>
          <w:lang w:bidi="ar-MA"/>
        </w:rPr>
        <w:t>وفق الفقرة الأولى من المادة 137 من مدونة التجارة"يحفظ التقييد الامتياز لمدة خمس سنوات من تاريخه، ويعتبر التقييد لاغيا إذا لم يجدد قبل انقضاء هذه المدة، ويقوم كاتب الضبط بالتشطيب تلقائيا على التقييد إذا لم يقع تجديده"</w:t>
      </w:r>
    </w:p>
    <w:p w:rsidR="00D920CB" w:rsidRDefault="00D920CB" w:rsidP="00D920CB">
      <w:pPr>
        <w:rPr>
          <w:sz w:val="28"/>
          <w:szCs w:val="28"/>
          <w:rtl/>
          <w:lang w:bidi="ar-MA"/>
        </w:rPr>
      </w:pPr>
      <w:r>
        <w:rPr>
          <w:rFonts w:hint="cs"/>
          <w:sz w:val="28"/>
          <w:szCs w:val="28"/>
          <w:rtl/>
          <w:lang w:bidi="ar-MA"/>
        </w:rPr>
        <w:t xml:space="preserve">فتجديد الرهن يحفظ امتياز الدائن المرتهن، وعدم قبول تجديده يعتبر تجاوزا للنص وهو ما سيؤدي حتما إلى المساس بهذا الحق. </w:t>
      </w:r>
    </w:p>
    <w:p w:rsidR="00D920CB" w:rsidRDefault="00D920CB" w:rsidP="00D920CB">
      <w:pPr>
        <w:rPr>
          <w:rtl/>
          <w:lang w:bidi="ar-MA"/>
        </w:rPr>
      </w:pPr>
    </w:p>
    <w:p w:rsidR="00D920CB" w:rsidRDefault="00D920CB" w:rsidP="00D920CB">
      <w:pPr>
        <w:jc w:val="lowKashida"/>
        <w:rPr>
          <w:rtl/>
          <w:lang w:bidi="ar-MA"/>
        </w:rPr>
      </w:pPr>
    </w:p>
    <w:p w:rsidR="00D920CB" w:rsidRPr="00CE25B3" w:rsidRDefault="00D920CB" w:rsidP="00CE25B3">
      <w:pPr>
        <w:pStyle w:val="Titre2"/>
        <w:spacing w:line="360" w:lineRule="auto"/>
        <w:jc w:val="center"/>
        <w:rPr>
          <w:b/>
          <w:bCs/>
          <w:sz w:val="36"/>
          <w:szCs w:val="36"/>
          <w:rtl/>
          <w:lang w:val="fr-FR"/>
        </w:rPr>
      </w:pPr>
      <w:r w:rsidRPr="00CE25B3">
        <w:rPr>
          <w:rFonts w:hint="cs"/>
          <w:b/>
          <w:bCs/>
          <w:sz w:val="36"/>
          <w:szCs w:val="36"/>
          <w:rtl/>
          <w:lang w:val="fr-FR"/>
        </w:rPr>
        <w:t>رأي اللجنة</w:t>
      </w:r>
    </w:p>
    <w:p w:rsidR="00D920CB" w:rsidRPr="001F2C76" w:rsidRDefault="00D920CB" w:rsidP="00D920CB">
      <w:pPr>
        <w:rPr>
          <w:b/>
          <w:bCs/>
          <w:sz w:val="28"/>
          <w:szCs w:val="28"/>
          <w:rtl/>
          <w:lang w:val="fr-FR" w:bidi="ar-MA"/>
        </w:rPr>
      </w:pPr>
      <w:r w:rsidRPr="001F2C76">
        <w:rPr>
          <w:rFonts w:hint="cs"/>
          <w:b/>
          <w:bCs/>
          <w:sz w:val="28"/>
          <w:szCs w:val="28"/>
          <w:rtl/>
          <w:lang w:val="fr-FR" w:bidi="ar-MA"/>
        </w:rPr>
        <w:t>يقيد كاتب الضبط تجديد الرهن ولو بعد فتح مسطرة صعوبة المقاولة، لأن القيد هو الذي يضمن الامتياز وينتهي مفعوله إن لم يجدد.</w:t>
      </w:r>
    </w:p>
    <w:p w:rsidR="00D920CB" w:rsidRPr="001F2C76" w:rsidRDefault="00D920CB" w:rsidP="00D920CB">
      <w:pPr>
        <w:rPr>
          <w:b/>
          <w:bCs/>
          <w:sz w:val="28"/>
          <w:szCs w:val="28"/>
          <w:rtl/>
          <w:lang w:val="fr-FR" w:bidi="ar-MA"/>
        </w:rPr>
      </w:pPr>
    </w:p>
    <w:p w:rsidR="00D920CB" w:rsidRPr="001F2C76" w:rsidRDefault="00D920CB" w:rsidP="00D920CB">
      <w:pPr>
        <w:rPr>
          <w:b/>
          <w:bCs/>
          <w:sz w:val="28"/>
          <w:szCs w:val="28"/>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r>
        <w:rPr>
          <w:rFonts w:hint="cs"/>
          <w:rtl/>
          <w:lang w:val="fr-FR" w:bidi="ar-MA"/>
        </w:rPr>
        <w:t>مداولة اللجنة بتاريخ 19 نونبر 2008.</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r>
        <w:rPr>
          <w:rFonts w:hint="cs"/>
          <w:noProof/>
          <w:rtl/>
          <w:lang w:val="fr-FR" w:eastAsia="fr-FR"/>
        </w:rPr>
        <w:drawing>
          <wp:anchor distT="0" distB="0" distL="114300" distR="114300" simplePos="0" relativeHeight="251762688" behindDoc="0" locked="0" layoutInCell="1" allowOverlap="1">
            <wp:simplePos x="0" y="0"/>
            <wp:positionH relativeFrom="column">
              <wp:posOffset>2751455</wp:posOffset>
            </wp:positionH>
            <wp:positionV relativeFrom="paragraph">
              <wp:posOffset>-67310</wp:posOffset>
            </wp:positionV>
            <wp:extent cx="1028700" cy="1028700"/>
            <wp:effectExtent l="19050" t="0" r="0" b="0"/>
            <wp:wrapSquare wrapText="right"/>
            <wp:docPr id="100" name="Image 10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p>
    <w:p w:rsidR="00D920CB" w:rsidRDefault="00D920CB" w:rsidP="00D920CB">
      <w:pPr>
        <w:rPr>
          <w:rtl/>
          <w:lang w:val="fr-FR" w:bidi="ar-MA"/>
        </w:rPr>
      </w:pPr>
    </w:p>
    <w:p w:rsidR="00D920CB" w:rsidRDefault="00D920CB" w:rsidP="00D920CB">
      <w:pPr>
        <w:rPr>
          <w:b/>
          <w:bCs/>
          <w:sz w:val="28"/>
          <w:szCs w:val="28"/>
          <w:rtl/>
          <w:lang w:bidi="ar-MA"/>
        </w:rPr>
      </w:pP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Pr="00CE25B3" w:rsidRDefault="00D920CB" w:rsidP="00CE25B3">
      <w:pPr>
        <w:pStyle w:val="Titre2"/>
        <w:jc w:val="center"/>
        <w:rPr>
          <w:b/>
          <w:bCs/>
          <w:rtl/>
          <w:lang w:bidi="ar-SA"/>
        </w:rPr>
      </w:pPr>
      <w:r w:rsidRPr="00CE25B3">
        <w:rPr>
          <w:rFonts w:hint="cs"/>
          <w:b/>
          <w:bCs/>
          <w:rtl/>
          <w:lang w:bidi="ar-SA"/>
        </w:rPr>
        <w:t>السؤال رقم 52</w:t>
      </w:r>
    </w:p>
    <w:p w:rsidR="00D920CB" w:rsidRPr="00CE25B3" w:rsidRDefault="00D920CB" w:rsidP="00CE25B3">
      <w:pPr>
        <w:jc w:val="center"/>
        <w:rPr>
          <w:b/>
          <w:bCs/>
          <w:rtl/>
        </w:rPr>
      </w:pPr>
    </w:p>
    <w:p w:rsidR="00D920CB" w:rsidRPr="00CE25B3" w:rsidRDefault="00D920CB" w:rsidP="00CE25B3">
      <w:pPr>
        <w:jc w:val="center"/>
        <w:rPr>
          <w:b/>
          <w:bCs/>
          <w:rtl/>
        </w:rPr>
      </w:pPr>
      <w:r w:rsidRPr="00CE25B3">
        <w:rPr>
          <w:rFonts w:hint="cs"/>
          <w:b/>
          <w:bCs/>
          <w:rtl/>
        </w:rPr>
        <w:t>ما هي الإجراءات الواجب اتباعها أمام مصلحة السجل التجاري في حالة وفاة أحد الشركاء في شركة وكيف تنتقل الأنصبة للورثة؟</w:t>
      </w:r>
    </w:p>
    <w:p w:rsidR="00D920CB" w:rsidRPr="00CE25B3" w:rsidRDefault="00D920CB" w:rsidP="00CE25B3">
      <w:pPr>
        <w:jc w:val="center"/>
        <w:rPr>
          <w:b/>
          <w:bCs/>
          <w:rtl/>
        </w:rPr>
      </w:pPr>
    </w:p>
    <w:p w:rsidR="00D920CB" w:rsidRPr="00CE25B3" w:rsidRDefault="00D920CB" w:rsidP="00CE25B3">
      <w:pPr>
        <w:jc w:val="center"/>
        <w:rPr>
          <w:b/>
          <w:bCs/>
          <w:rtl/>
        </w:rPr>
      </w:pPr>
    </w:p>
    <w:p w:rsidR="00D920CB" w:rsidRPr="00CE25B3" w:rsidRDefault="00D920CB" w:rsidP="00CE25B3">
      <w:pPr>
        <w:jc w:val="center"/>
        <w:rPr>
          <w:b/>
          <w:bCs/>
          <w:rtl/>
          <w:lang w:val="fr-FR" w:bidi="ar-MA"/>
        </w:rPr>
      </w:pPr>
    </w:p>
    <w:p w:rsidR="00D920CB" w:rsidRPr="00CE25B3" w:rsidRDefault="00D920CB" w:rsidP="00CE25B3">
      <w:pPr>
        <w:pStyle w:val="Titre2"/>
        <w:spacing w:line="360" w:lineRule="auto"/>
        <w:jc w:val="center"/>
        <w:rPr>
          <w:b/>
          <w:bCs/>
          <w:rtl/>
          <w:lang w:val="fr-FR"/>
        </w:rPr>
      </w:pPr>
      <w:r w:rsidRPr="00CE25B3">
        <w:rPr>
          <w:rFonts w:hint="cs"/>
          <w:b/>
          <w:bCs/>
          <w:rtl/>
          <w:lang w:val="fr-FR"/>
        </w:rPr>
        <w:t>مصدر السؤال</w:t>
      </w:r>
    </w:p>
    <w:p w:rsidR="00D920CB" w:rsidRPr="00CE25B3" w:rsidRDefault="00D920CB" w:rsidP="00CE25B3">
      <w:pPr>
        <w:jc w:val="center"/>
        <w:rPr>
          <w:b/>
          <w:bCs/>
          <w:rtl/>
          <w:lang w:val="fr-FR" w:bidi="ar-MA"/>
        </w:rPr>
      </w:pPr>
      <w:r w:rsidRPr="00CE25B3">
        <w:rPr>
          <w:rFonts w:hint="cs"/>
          <w:b/>
          <w:bCs/>
          <w:rtl/>
          <w:lang w:val="fr-FR" w:bidi="ar-MA"/>
        </w:rPr>
        <w:t>تجارية مراكش</w:t>
      </w:r>
    </w:p>
    <w:p w:rsidR="00D920CB" w:rsidRPr="00CE25B3" w:rsidRDefault="00D920CB" w:rsidP="00CE25B3">
      <w:pPr>
        <w:pStyle w:val="Titre8"/>
        <w:jc w:val="center"/>
        <w:rPr>
          <w:b/>
          <w:bCs/>
          <w:rtl/>
          <w:lang w:val="fr-FR" w:bidi="ar-MA"/>
        </w:rPr>
      </w:pPr>
    </w:p>
    <w:p w:rsidR="00D920CB" w:rsidRDefault="00D920CB" w:rsidP="00CE25B3">
      <w:pPr>
        <w:pStyle w:val="Titre7"/>
        <w:rPr>
          <w:b w:val="0"/>
          <w:bCs w:val="0"/>
          <w:sz w:val="32"/>
          <w:szCs w:val="32"/>
          <w:u w:val="single"/>
          <w:rtl/>
          <w:lang w:bidi="ar-SA"/>
        </w:rPr>
      </w:pPr>
      <w:r w:rsidRPr="00CE25B3">
        <w:rPr>
          <w:rFonts w:hint="cs"/>
          <w:sz w:val="32"/>
          <w:szCs w:val="32"/>
          <w:u w:val="single"/>
          <w:rtl/>
          <w:lang w:bidi="ar-SA"/>
        </w:rPr>
        <w:t>تعليق</w:t>
      </w:r>
    </w:p>
    <w:p w:rsidR="00D920CB" w:rsidRDefault="00D920CB" w:rsidP="00D920CB">
      <w:pPr>
        <w:rPr>
          <w:rtl/>
        </w:rPr>
      </w:pPr>
    </w:p>
    <w:p w:rsidR="00D920CB" w:rsidRDefault="00D920CB" w:rsidP="00D920CB">
      <w:pPr>
        <w:rPr>
          <w:rtl/>
        </w:rPr>
      </w:pPr>
      <w:r>
        <w:rPr>
          <w:rFonts w:hint="cs"/>
          <w:rtl/>
        </w:rPr>
        <w:t>تتمثل الإجراءات المسطرية المتعلقة  بوفاة أحد الشركاء في شركة، في إيداع محضر الجمعية العمومية المعلن لوفاة الشريك بكتابة الضبط.</w:t>
      </w:r>
    </w:p>
    <w:p w:rsidR="00D920CB" w:rsidRDefault="00D920CB" w:rsidP="00D920CB">
      <w:pPr>
        <w:rPr>
          <w:rtl/>
        </w:rPr>
      </w:pPr>
      <w:r>
        <w:rPr>
          <w:rFonts w:hint="cs"/>
          <w:rtl/>
        </w:rPr>
        <w:t>أما المقتضيات التي تحكم انتقال الأنصبة عن طريق الإرث، فقد أفرد لها القانون 96 . 5 مواد خاصة هي المواد 17 و 29 و 56 ووضع شروطا خاصة بكل نوع من الشركات نظرا للخصوصية  التي تنفرد بها كل شركة.</w:t>
      </w:r>
    </w:p>
    <w:p w:rsidR="00D920CB" w:rsidRDefault="00D920CB" w:rsidP="00D920CB">
      <w:pPr>
        <w:rPr>
          <w:rtl/>
        </w:rPr>
      </w:pPr>
    </w:p>
    <w:p w:rsidR="00D920CB" w:rsidRDefault="00D920CB" w:rsidP="00D920CB">
      <w:pPr>
        <w:rPr>
          <w:rtl/>
        </w:rPr>
      </w:pPr>
    </w:p>
    <w:p w:rsidR="00D920CB" w:rsidRPr="00CE25B3" w:rsidRDefault="00D920CB" w:rsidP="00CE25B3">
      <w:pPr>
        <w:pStyle w:val="Titre2"/>
        <w:spacing w:line="360" w:lineRule="auto"/>
        <w:jc w:val="center"/>
        <w:rPr>
          <w:b/>
          <w:bCs/>
          <w:sz w:val="36"/>
          <w:szCs w:val="36"/>
          <w:rtl/>
          <w:lang w:val="fr-FR"/>
        </w:rPr>
      </w:pPr>
      <w:r w:rsidRPr="00CE25B3">
        <w:rPr>
          <w:rFonts w:hint="cs"/>
          <w:b/>
          <w:bCs/>
          <w:sz w:val="36"/>
          <w:szCs w:val="36"/>
          <w:rtl/>
          <w:lang w:val="fr-FR"/>
        </w:rPr>
        <w:t>رأي اللجنة</w:t>
      </w:r>
    </w:p>
    <w:p w:rsidR="00D920CB" w:rsidRPr="001F2C76" w:rsidRDefault="00D920CB" w:rsidP="00D920CB">
      <w:pPr>
        <w:rPr>
          <w:b/>
          <w:bCs/>
          <w:sz w:val="28"/>
          <w:szCs w:val="28"/>
          <w:rtl/>
          <w:lang w:val="fr-FR" w:bidi="ar-MA"/>
        </w:rPr>
      </w:pPr>
      <w:r w:rsidRPr="001F2C76">
        <w:rPr>
          <w:rFonts w:hint="cs"/>
          <w:b/>
          <w:bCs/>
          <w:sz w:val="28"/>
          <w:szCs w:val="28"/>
          <w:rtl/>
          <w:lang w:val="fr-FR" w:bidi="ar-MA"/>
        </w:rPr>
        <w:t xml:space="preserve">في حالة وفاة أحد الشركاء، يسجل كاتب الضبط محضر الجمعية العمومية التي قررت وضعية ورثة الهالك حسب كل نوع من الشركات على حدة، مع مراعاة احترام المقتضيات التي تحكم انتقال الأنصبة عن طريق الإرث المنصوص عليها في القانون 96 .5. </w:t>
      </w:r>
    </w:p>
    <w:p w:rsidR="00D920CB" w:rsidRDefault="00D920CB" w:rsidP="00D920CB">
      <w:pPr>
        <w:rPr>
          <w:rtl/>
          <w:lang w:val="fr-FR" w:bidi="ar-MA"/>
        </w:rPr>
      </w:pPr>
      <w:r w:rsidRPr="001F2C76">
        <w:rPr>
          <w:rFonts w:hint="cs"/>
          <w:b/>
          <w:bCs/>
          <w:sz w:val="28"/>
          <w:szCs w:val="28"/>
          <w:rtl/>
          <w:lang w:val="fr-FR" w:bidi="ar-MA"/>
        </w:rPr>
        <w:t>وتنتقل الأنصبة وفق القوانين المنظمة</w:t>
      </w:r>
      <w:r>
        <w:rPr>
          <w:rFonts w:hint="cs"/>
          <w:rtl/>
        </w:rPr>
        <w:t xml:space="preserve"> </w:t>
      </w:r>
      <w:r w:rsidRPr="001F2C76">
        <w:rPr>
          <w:rFonts w:hint="cs"/>
          <w:b/>
          <w:bCs/>
          <w:sz w:val="28"/>
          <w:szCs w:val="28"/>
          <w:rtl/>
          <w:lang w:val="fr-FR" w:bidi="ar-MA"/>
        </w:rPr>
        <w:t>للإرث.</w:t>
      </w:r>
      <w:r>
        <w:rPr>
          <w:rFonts w:hint="cs"/>
          <w:rtl/>
          <w:lang w:val="fr-FR" w:bidi="ar-MA"/>
        </w:rPr>
        <w:t xml:space="preserve"> </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r>
        <w:rPr>
          <w:rFonts w:hint="cs"/>
          <w:rtl/>
          <w:lang w:val="fr-FR" w:bidi="ar-MA"/>
        </w:rPr>
        <w:t>مداولة اللجنة بتاريخ 19 نونبر 2008.</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b/>
          <w:bCs/>
          <w:sz w:val="28"/>
          <w:szCs w:val="28"/>
          <w:rtl/>
          <w:lang w:bidi="ar-MA"/>
        </w:rPr>
      </w:pPr>
      <w:r>
        <w:rPr>
          <w:rFonts w:hint="cs"/>
          <w:noProof/>
          <w:sz w:val="28"/>
          <w:szCs w:val="28"/>
          <w:rtl/>
          <w:lang w:val="fr-FR" w:eastAsia="fr-FR"/>
        </w:rPr>
        <w:drawing>
          <wp:anchor distT="0" distB="0" distL="114300" distR="114300" simplePos="0" relativeHeight="251763712" behindDoc="0" locked="0" layoutInCell="1" allowOverlap="1">
            <wp:simplePos x="0" y="0"/>
            <wp:positionH relativeFrom="column">
              <wp:posOffset>2626995</wp:posOffset>
            </wp:positionH>
            <wp:positionV relativeFrom="paragraph">
              <wp:posOffset>-80645</wp:posOffset>
            </wp:positionV>
            <wp:extent cx="1028700" cy="1028700"/>
            <wp:effectExtent l="19050" t="0" r="0" b="0"/>
            <wp:wrapSquare wrapText="right"/>
            <wp:docPr id="101" name="Image 10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Pr="00880D4F" w:rsidRDefault="00D920CB" w:rsidP="00880D4F">
      <w:pPr>
        <w:pStyle w:val="Titre2"/>
        <w:jc w:val="center"/>
        <w:rPr>
          <w:b/>
          <w:bCs/>
          <w:rtl/>
          <w:lang w:bidi="ar-SA"/>
        </w:rPr>
      </w:pPr>
      <w:r w:rsidRPr="00880D4F">
        <w:rPr>
          <w:rFonts w:hint="cs"/>
          <w:b/>
          <w:bCs/>
          <w:rtl/>
          <w:lang w:bidi="ar-SA"/>
        </w:rPr>
        <w:t>السؤال رقم 53</w:t>
      </w:r>
    </w:p>
    <w:p w:rsidR="00D920CB" w:rsidRPr="00880D4F" w:rsidRDefault="00D920CB" w:rsidP="00880D4F">
      <w:pPr>
        <w:jc w:val="center"/>
        <w:rPr>
          <w:b/>
          <w:bCs/>
          <w:rtl/>
        </w:rPr>
      </w:pPr>
    </w:p>
    <w:p w:rsidR="00D920CB" w:rsidRPr="00880D4F" w:rsidRDefault="00D920CB" w:rsidP="00880D4F">
      <w:pPr>
        <w:jc w:val="center"/>
        <w:rPr>
          <w:b/>
          <w:bCs/>
          <w:rtl/>
        </w:rPr>
      </w:pPr>
    </w:p>
    <w:p w:rsidR="00D920CB" w:rsidRPr="00880D4F" w:rsidRDefault="00D920CB" w:rsidP="00880D4F">
      <w:pPr>
        <w:jc w:val="center"/>
        <w:rPr>
          <w:b/>
          <w:bCs/>
          <w:sz w:val="32"/>
          <w:szCs w:val="32"/>
          <w:rtl/>
        </w:rPr>
      </w:pPr>
      <w:r w:rsidRPr="00880D4F">
        <w:rPr>
          <w:rFonts w:hint="cs"/>
          <w:b/>
          <w:bCs/>
          <w:sz w:val="32"/>
          <w:szCs w:val="32"/>
          <w:rtl/>
        </w:rPr>
        <w:t>هل يمكن لصيدلي أن يمارس التجارة إلى جانب ممارسته للصيدلة</w:t>
      </w:r>
    </w:p>
    <w:p w:rsidR="00D920CB" w:rsidRPr="00880D4F" w:rsidRDefault="00D920CB" w:rsidP="00880D4F">
      <w:pPr>
        <w:jc w:val="center"/>
        <w:rPr>
          <w:b/>
          <w:bCs/>
          <w:rtl/>
        </w:rPr>
      </w:pPr>
    </w:p>
    <w:p w:rsidR="00D920CB" w:rsidRPr="00880D4F" w:rsidRDefault="00D920CB" w:rsidP="00880D4F">
      <w:pPr>
        <w:jc w:val="center"/>
        <w:rPr>
          <w:b/>
          <w:bCs/>
          <w:rtl/>
        </w:rPr>
      </w:pPr>
    </w:p>
    <w:p w:rsidR="00D920CB" w:rsidRPr="00880D4F" w:rsidRDefault="00D920CB" w:rsidP="00880D4F">
      <w:pPr>
        <w:pStyle w:val="Titre2"/>
        <w:spacing w:line="360" w:lineRule="auto"/>
        <w:jc w:val="center"/>
        <w:rPr>
          <w:b/>
          <w:bCs/>
          <w:rtl/>
          <w:lang w:val="fr-FR"/>
        </w:rPr>
      </w:pPr>
      <w:r w:rsidRPr="00880D4F">
        <w:rPr>
          <w:rFonts w:hint="cs"/>
          <w:b/>
          <w:bCs/>
          <w:rtl/>
          <w:lang w:val="fr-FR"/>
        </w:rPr>
        <w:t>مصدر السؤال</w:t>
      </w:r>
    </w:p>
    <w:p w:rsidR="00D920CB" w:rsidRPr="00880D4F" w:rsidRDefault="00D920CB" w:rsidP="00880D4F">
      <w:pPr>
        <w:ind w:firstLine="900"/>
        <w:jc w:val="center"/>
        <w:rPr>
          <w:b/>
          <w:bCs/>
          <w:rtl/>
        </w:rPr>
      </w:pPr>
      <w:r w:rsidRPr="00880D4F">
        <w:rPr>
          <w:rFonts w:hint="cs"/>
          <w:b/>
          <w:bCs/>
          <w:rtl/>
        </w:rPr>
        <w:t>تجارية مراكش</w:t>
      </w:r>
    </w:p>
    <w:p w:rsidR="00D920CB" w:rsidRPr="00880D4F" w:rsidRDefault="00D920CB" w:rsidP="00880D4F">
      <w:pPr>
        <w:pStyle w:val="Titre7"/>
        <w:rPr>
          <w:sz w:val="32"/>
          <w:szCs w:val="32"/>
          <w:u w:val="single"/>
          <w:rtl/>
          <w:lang w:bidi="ar-SA"/>
        </w:rPr>
      </w:pPr>
    </w:p>
    <w:p w:rsidR="00D920CB" w:rsidRDefault="00D920CB" w:rsidP="00880D4F">
      <w:pPr>
        <w:pStyle w:val="Titre7"/>
        <w:rPr>
          <w:b w:val="0"/>
          <w:bCs w:val="0"/>
          <w:sz w:val="32"/>
          <w:szCs w:val="32"/>
          <w:u w:val="single"/>
          <w:rtl/>
          <w:lang w:bidi="ar-SA"/>
        </w:rPr>
      </w:pPr>
      <w:r w:rsidRPr="00880D4F">
        <w:rPr>
          <w:rFonts w:hint="cs"/>
          <w:sz w:val="32"/>
          <w:szCs w:val="32"/>
          <w:u w:val="single"/>
          <w:rtl/>
          <w:lang w:bidi="ar-SA"/>
        </w:rPr>
        <w:t>تعليق</w:t>
      </w:r>
    </w:p>
    <w:p w:rsidR="00D920CB" w:rsidRDefault="00D920CB" w:rsidP="00D920CB">
      <w:pPr>
        <w:ind w:firstLine="900"/>
        <w:jc w:val="lowKashida"/>
        <w:rPr>
          <w:rtl/>
        </w:rPr>
      </w:pPr>
      <w:r>
        <w:rPr>
          <w:rFonts w:hint="cs"/>
          <w:rtl/>
        </w:rPr>
        <w:t>بالرجوع إلى المادة 62 من مدونة الصيدلة نجدها تنص على أنه  لا يسوغ لأي صيدلي أن يتوفر على أكثر من صيدلية واحدة، ويجب أن يدير شؤونه</w:t>
      </w:r>
      <w:r>
        <w:rPr>
          <w:rFonts w:hint="eastAsia"/>
          <w:rtl/>
        </w:rPr>
        <w:t>ا</w:t>
      </w:r>
      <w:r>
        <w:rPr>
          <w:rFonts w:hint="cs"/>
          <w:rtl/>
        </w:rPr>
        <w:t xml:space="preserve"> بنفسه.</w:t>
      </w:r>
    </w:p>
    <w:p w:rsidR="00D920CB" w:rsidRDefault="00D920CB" w:rsidP="00D920CB">
      <w:pPr>
        <w:ind w:firstLine="900"/>
        <w:jc w:val="lowKashida"/>
        <w:rPr>
          <w:rtl/>
        </w:rPr>
      </w:pPr>
      <w:r>
        <w:rPr>
          <w:rFonts w:hint="cs"/>
          <w:rtl/>
        </w:rPr>
        <w:t>ووفق المادة 63 منه فانه يجوز للصيادلة أن يؤسسوا شركة تضامن بغرض استغلال صيدلية شريطة أن يديرها كافة الشركاء، ولا يمكن لأي منهم أن يمتلك بصفة شخصية صيدلية أخرى أو أن يكون شريكا فيها، ويمكن لهم تأسيس شركة ذات المسؤولية المحدودة بشريك أو عدة شركاء من اجل استغلال صيدلية شريطة ألا تكون هذه الشركة مالكة لأكثر من صيدلية واحدة، وفي حالة تعدد الصيادلة الشركاء يعهد بتسيير الصيدلية إليهم جميعا، أما المادة 106 فقد منعت على الصيدلي مزاولة مهن الطب وجراحة الأسنان والبيطرة والقبالة أو أي مهنة حرة أخرى ولو في حالة التوفر على مؤهلات أو شهادات تخول الحق في مزاولتها،   ويلزم الصيدلي بمقتضى المادة 108 بمزاولة مهنته بصفة شخصية تحت طائلة التعرض لجزاءات تأديبية.</w:t>
      </w:r>
    </w:p>
    <w:p w:rsidR="00D920CB" w:rsidRDefault="00D920CB" w:rsidP="00D920CB">
      <w:pPr>
        <w:ind w:firstLine="900"/>
        <w:jc w:val="lowKashida"/>
        <w:rPr>
          <w:rtl/>
        </w:rPr>
      </w:pPr>
      <w:r>
        <w:rPr>
          <w:rFonts w:hint="cs"/>
          <w:rtl/>
        </w:rPr>
        <w:t>فمن خلال هذه المواد يتبين أن المنع الوارد فيها إنما يهدف إلى جعل الصيدلي متواجدا باستمرار بصيدليته حتى يتمكن من إدارتها والقيام بالمهام التي تفرضها وظيفته بنفسه، لنخلص الى أنه يمنع على الصيدلي مزاولة أي نشاط تجاري إلى جانب ممارسته للصيدلة.</w:t>
      </w:r>
    </w:p>
    <w:p w:rsidR="00D920CB" w:rsidRDefault="00D920CB" w:rsidP="00D920CB">
      <w:pPr>
        <w:rPr>
          <w:rtl/>
        </w:rPr>
      </w:pPr>
    </w:p>
    <w:p w:rsidR="00D920CB" w:rsidRPr="0032657F" w:rsidRDefault="00D920CB" w:rsidP="0032657F">
      <w:pPr>
        <w:pStyle w:val="Titre2"/>
        <w:spacing w:line="360" w:lineRule="auto"/>
        <w:jc w:val="center"/>
        <w:rPr>
          <w:b/>
          <w:bCs/>
          <w:sz w:val="36"/>
          <w:szCs w:val="36"/>
          <w:rtl/>
          <w:lang w:val="fr-FR"/>
        </w:rPr>
      </w:pPr>
      <w:r w:rsidRPr="0032657F">
        <w:rPr>
          <w:rFonts w:hint="cs"/>
          <w:b/>
          <w:bCs/>
          <w:sz w:val="36"/>
          <w:szCs w:val="36"/>
          <w:rtl/>
          <w:lang w:val="fr-FR"/>
        </w:rPr>
        <w:t>رأي اللجنة</w:t>
      </w:r>
    </w:p>
    <w:p w:rsidR="00D920CB" w:rsidRPr="001F2C76" w:rsidRDefault="00D920CB" w:rsidP="00D920CB">
      <w:pPr>
        <w:rPr>
          <w:b/>
          <w:bCs/>
          <w:sz w:val="28"/>
          <w:szCs w:val="28"/>
          <w:rtl/>
          <w:lang w:val="fr-FR" w:bidi="ar-MA"/>
        </w:rPr>
      </w:pPr>
      <w:r>
        <w:rPr>
          <w:rFonts w:hint="cs"/>
          <w:b/>
          <w:bCs/>
          <w:sz w:val="28"/>
          <w:szCs w:val="28"/>
          <w:rtl/>
          <w:lang w:val="fr-FR" w:bidi="ar-MA"/>
        </w:rPr>
        <w:t>يمنع على</w:t>
      </w:r>
      <w:r w:rsidRPr="001F2C76">
        <w:rPr>
          <w:rFonts w:hint="cs"/>
          <w:b/>
          <w:bCs/>
          <w:sz w:val="28"/>
          <w:szCs w:val="28"/>
          <w:rtl/>
          <w:lang w:val="fr-FR" w:bidi="ar-MA"/>
        </w:rPr>
        <w:t xml:space="preserve"> الصيدلي</w:t>
      </w:r>
      <w:r>
        <w:rPr>
          <w:rFonts w:hint="cs"/>
          <w:b/>
          <w:bCs/>
          <w:sz w:val="28"/>
          <w:szCs w:val="28"/>
          <w:rtl/>
          <w:lang w:val="fr-FR" w:bidi="ar-MA"/>
        </w:rPr>
        <w:t xml:space="preserve"> ممارسة ا</w:t>
      </w:r>
      <w:r w:rsidRPr="001F2C76">
        <w:rPr>
          <w:rFonts w:hint="cs"/>
          <w:b/>
          <w:bCs/>
          <w:sz w:val="28"/>
          <w:szCs w:val="28"/>
          <w:rtl/>
          <w:lang w:val="fr-FR" w:bidi="ar-MA"/>
        </w:rPr>
        <w:t>لتجارة إلى جانب ممارسته لمهنة الصيدلة .</w:t>
      </w:r>
    </w:p>
    <w:p w:rsidR="00D920CB" w:rsidRDefault="00D920CB" w:rsidP="00D920CB">
      <w:pPr>
        <w:pStyle w:val="Titre1"/>
        <w:spacing w:line="360" w:lineRule="auto"/>
        <w:jc w:val="center"/>
        <w:rPr>
          <w:b/>
          <w:bCs/>
          <w:sz w:val="36"/>
          <w:szCs w:val="36"/>
          <w:u w:val="single"/>
          <w:rtl/>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val="fr-FR" w:bidi="ar-MA"/>
        </w:rPr>
      </w:pPr>
      <w:r>
        <w:rPr>
          <w:rFonts w:hint="cs"/>
          <w:rtl/>
          <w:lang w:val="fr-FR" w:bidi="ar-MA"/>
        </w:rPr>
        <w:t>مداولة اللجنة بتاريخ 19 نونبر 2008.</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r>
        <w:rPr>
          <w:rtl/>
          <w:lang w:val="fr-FR" w:bidi="ar-MA"/>
        </w:rPr>
        <w:lastRenderedPageBreak/>
        <w:br w:type="page"/>
      </w:r>
    </w:p>
    <w:p w:rsidR="00D920CB" w:rsidRDefault="00D920CB" w:rsidP="00D920CB">
      <w:pPr>
        <w:rPr>
          <w:b/>
          <w:bCs/>
          <w:sz w:val="28"/>
          <w:szCs w:val="28"/>
          <w:rtl/>
          <w:lang w:bidi="ar-MA"/>
        </w:rPr>
      </w:pPr>
      <w:r>
        <w:rPr>
          <w:rFonts w:hint="cs"/>
          <w:b/>
          <w:bCs/>
          <w:noProof/>
          <w:sz w:val="28"/>
          <w:szCs w:val="28"/>
          <w:rtl/>
          <w:lang w:val="fr-FR" w:eastAsia="fr-FR"/>
        </w:rPr>
        <w:lastRenderedPageBreak/>
        <w:drawing>
          <wp:anchor distT="0" distB="0" distL="114300" distR="114300" simplePos="0" relativeHeight="251764736" behindDoc="0" locked="0" layoutInCell="1" allowOverlap="1">
            <wp:simplePos x="0" y="0"/>
            <wp:positionH relativeFrom="column">
              <wp:posOffset>2530475</wp:posOffset>
            </wp:positionH>
            <wp:positionV relativeFrom="paragraph">
              <wp:posOffset>-131445</wp:posOffset>
            </wp:positionV>
            <wp:extent cx="1028700" cy="1028700"/>
            <wp:effectExtent l="19050" t="0" r="0" b="0"/>
            <wp:wrapSquare wrapText="right"/>
            <wp:docPr id="102" name="Image 10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Pr="00772AA4" w:rsidRDefault="00D920CB" w:rsidP="00772AA4">
      <w:pPr>
        <w:pStyle w:val="Titre2"/>
        <w:jc w:val="center"/>
        <w:rPr>
          <w:b/>
          <w:bCs/>
          <w:rtl/>
        </w:rPr>
      </w:pPr>
      <w:r w:rsidRPr="00772AA4">
        <w:rPr>
          <w:rFonts w:hint="cs"/>
          <w:b/>
          <w:bCs/>
          <w:rtl/>
        </w:rPr>
        <w:t>السؤال رقم 54</w:t>
      </w:r>
    </w:p>
    <w:p w:rsidR="00D920CB" w:rsidRDefault="00D920CB" w:rsidP="00D920CB">
      <w:pPr>
        <w:ind w:firstLine="900"/>
        <w:jc w:val="lowKashida"/>
        <w:rPr>
          <w:rtl/>
          <w:lang w:val="fr-FR" w:bidi="ar-MA"/>
        </w:rPr>
      </w:pPr>
      <w:r>
        <w:rPr>
          <w:rFonts w:hint="cs"/>
          <w:rtl/>
          <w:lang w:val="fr-FR" w:bidi="ar-MA"/>
        </w:rPr>
        <w:t>تنص المادة 109 من مدونة التجارة على ما يلي:" ينشأ الامتياز المترتب عن الرهن تحت طائلة البطلان بمجرد قيده في السجل التجاري، بطلب من الدائن المرتهن داخل أجل خمسة عشر يوما تبتدئ من تاريخ العقد المنشئ.</w:t>
      </w:r>
    </w:p>
    <w:p w:rsidR="00D920CB" w:rsidRDefault="00D920CB" w:rsidP="00D920CB">
      <w:pPr>
        <w:ind w:firstLine="900"/>
        <w:jc w:val="lowKashida"/>
        <w:rPr>
          <w:rtl/>
          <w:lang w:val="fr-FR" w:bidi="ar-MA"/>
        </w:rPr>
      </w:pPr>
      <w:r>
        <w:rPr>
          <w:rFonts w:hint="cs"/>
          <w:rtl/>
          <w:lang w:val="fr-FR" w:bidi="ar-MA"/>
        </w:rPr>
        <w:t>..."</w:t>
      </w:r>
    </w:p>
    <w:p w:rsidR="00D920CB" w:rsidRDefault="00D920CB" w:rsidP="00D920CB">
      <w:pPr>
        <w:ind w:firstLine="900"/>
        <w:jc w:val="lowKashida"/>
        <w:rPr>
          <w:rtl/>
          <w:lang w:val="fr-FR" w:bidi="ar-MA"/>
        </w:rPr>
      </w:pPr>
      <w:r>
        <w:rPr>
          <w:rFonts w:hint="cs"/>
          <w:rtl/>
          <w:lang w:val="fr-FR" w:bidi="ar-MA"/>
        </w:rPr>
        <w:t>- هل يمكن لكاتب الضبط أن يرفض تسجيل الرهن بعد مرور أجل خمسة عشر يوما مع العلم  أن المادة 142 من مدونة التجارة تنص على أنه "</w:t>
      </w:r>
      <w:r>
        <w:rPr>
          <w:rtl/>
          <w:lang w:val="fr-FR" w:bidi="ar-MA"/>
        </w:rPr>
        <w:t>لا يجوز لكتاب</w:t>
      </w:r>
      <w:r>
        <w:rPr>
          <w:lang w:val="fr-FR" w:bidi="ar-MA"/>
        </w:rPr>
        <w:t xml:space="preserve"> </w:t>
      </w:r>
      <w:r>
        <w:rPr>
          <w:rtl/>
          <w:lang w:val="fr-FR" w:bidi="ar-MA"/>
        </w:rPr>
        <w:t>الضبط في أية حالة أن يرفضوا التقييد أو أن يتأخروا في إنجازه أو في تسليم القوائم</w:t>
      </w:r>
      <w:r>
        <w:rPr>
          <w:lang w:val="fr-FR" w:bidi="ar-MA"/>
        </w:rPr>
        <w:t xml:space="preserve"> </w:t>
      </w:r>
      <w:r>
        <w:rPr>
          <w:rtl/>
          <w:lang w:val="fr-FR" w:bidi="ar-MA"/>
        </w:rPr>
        <w:t>أو الشهادات المطلوبة</w:t>
      </w:r>
      <w:r>
        <w:rPr>
          <w:rFonts w:hint="cs"/>
          <w:rtl/>
          <w:lang w:val="fr-FR" w:bidi="ar-MA"/>
        </w:rPr>
        <w:t>،</w:t>
      </w:r>
      <w:r>
        <w:rPr>
          <w:lang w:val="fr-FR" w:bidi="ar-MA"/>
        </w:rPr>
        <w:t xml:space="preserve"> </w:t>
      </w:r>
      <w:r>
        <w:rPr>
          <w:rtl/>
          <w:lang w:val="fr-FR" w:bidi="ar-MA"/>
        </w:rPr>
        <w:t>ويسألون عن</w:t>
      </w:r>
      <w:r>
        <w:rPr>
          <w:lang w:val="fr-FR" w:bidi="ar-MA"/>
        </w:rPr>
        <w:t xml:space="preserve"> </w:t>
      </w:r>
      <w:r>
        <w:rPr>
          <w:rtl/>
          <w:lang w:val="fr-FR" w:bidi="ar-MA"/>
        </w:rPr>
        <w:t>إغفال إنجاز التقييدات المطلوبة في السجلات الموجودة في كتابة الضبط وعن عدم البيان</w:t>
      </w:r>
      <w:r>
        <w:rPr>
          <w:lang w:val="fr-FR" w:bidi="ar-MA"/>
        </w:rPr>
        <w:t xml:space="preserve"> </w:t>
      </w:r>
      <w:r>
        <w:rPr>
          <w:rtl/>
          <w:lang w:val="fr-FR" w:bidi="ar-MA"/>
        </w:rPr>
        <w:t>في القوائم أو الشهادات لواحد أو أكثر من التقييدات الموجودة إلا إذا كان الخطأ في</w:t>
      </w:r>
      <w:r>
        <w:rPr>
          <w:lang w:val="fr-FR" w:bidi="ar-MA"/>
        </w:rPr>
        <w:t xml:space="preserve"> </w:t>
      </w:r>
      <w:r>
        <w:rPr>
          <w:rtl/>
          <w:lang w:val="fr-FR" w:bidi="ar-MA"/>
        </w:rPr>
        <w:t>هذه الحالة الأخيرة ناتجا عن نقص في التعيين لا يجوز نسبه</w:t>
      </w:r>
      <w:r>
        <w:rPr>
          <w:lang w:val="fr-FR" w:bidi="ar-MA"/>
        </w:rPr>
        <w:t xml:space="preserve"> </w:t>
      </w:r>
      <w:r>
        <w:rPr>
          <w:rtl/>
          <w:lang w:val="fr-FR" w:bidi="ar-MA"/>
        </w:rPr>
        <w:t>إليهم</w:t>
      </w:r>
      <w:r>
        <w:rPr>
          <w:rFonts w:hint="cs"/>
          <w:rtl/>
          <w:lang w:val="fr-FR" w:bidi="ar-MA"/>
        </w:rPr>
        <w:t>".</w:t>
      </w:r>
    </w:p>
    <w:p w:rsidR="00D920CB" w:rsidRDefault="00D920CB" w:rsidP="00D920CB">
      <w:pPr>
        <w:ind w:firstLine="900"/>
        <w:jc w:val="lowKashida"/>
        <w:rPr>
          <w:rtl/>
          <w:lang w:val="fr-FR" w:bidi="ar-MA"/>
        </w:rPr>
      </w:pPr>
      <w:r>
        <w:rPr>
          <w:rFonts w:hint="cs"/>
          <w:rtl/>
          <w:lang w:val="fr-FR" w:bidi="ar-MA"/>
        </w:rPr>
        <w:t>-  ما هي الكيفية التي يجب اتباعها لحساب أجل 15 يوما، هل يحسب من تاريخ تحرير العقد أم من تاريخ المصادقة على التوقيع؟</w:t>
      </w:r>
    </w:p>
    <w:p w:rsidR="00D920CB" w:rsidRDefault="00D920CB" w:rsidP="00D920CB">
      <w:pPr>
        <w:ind w:firstLine="900"/>
        <w:jc w:val="lowKashida"/>
        <w:rPr>
          <w:rtl/>
          <w:lang w:val="fr-FR" w:bidi="ar-MA"/>
        </w:rPr>
      </w:pPr>
      <w:r>
        <w:rPr>
          <w:rFonts w:hint="cs"/>
          <w:rtl/>
          <w:lang w:val="fr-FR" w:bidi="ar-MA"/>
        </w:rPr>
        <w:t>- هل يمكن الجمع بين رهن الأصل التجاري ورهن أدوات ومعدات التجهيز في عقد واحد، علما أن رهن الأصل التجاري يجب تسجيله داخل أجل 15 يوما حسب المادة 109 من مدونة التجارة، ورهن أدوات ومعدات التجهيز داخل أجل 20 يوما حسب المادة 357 من  نفس المدونة؟ .</w:t>
      </w:r>
    </w:p>
    <w:p w:rsidR="00D920CB" w:rsidRDefault="00D920CB" w:rsidP="00D920CB">
      <w:pPr>
        <w:rPr>
          <w:rtl/>
          <w:lang w:val="fr-FR" w:bidi="ar-MA"/>
        </w:rPr>
      </w:pPr>
    </w:p>
    <w:p w:rsidR="00D920CB" w:rsidRDefault="00D920CB" w:rsidP="00D920CB">
      <w:pPr>
        <w:rPr>
          <w:rtl/>
        </w:rPr>
      </w:pPr>
    </w:p>
    <w:p w:rsidR="00D920CB" w:rsidRPr="00772AA4" w:rsidRDefault="00D920CB" w:rsidP="00772AA4">
      <w:pPr>
        <w:pStyle w:val="Titre2"/>
        <w:spacing w:line="360" w:lineRule="auto"/>
        <w:jc w:val="center"/>
        <w:rPr>
          <w:b/>
          <w:bCs/>
          <w:rtl/>
          <w:lang w:val="fr-FR"/>
        </w:rPr>
      </w:pPr>
      <w:r w:rsidRPr="00772AA4">
        <w:rPr>
          <w:rFonts w:hint="cs"/>
          <w:b/>
          <w:bCs/>
          <w:rtl/>
          <w:lang w:val="fr-FR"/>
        </w:rPr>
        <w:t>مصدر السؤال</w:t>
      </w:r>
    </w:p>
    <w:p w:rsidR="00D920CB" w:rsidRPr="00772AA4" w:rsidRDefault="00D920CB" w:rsidP="00772AA4">
      <w:pPr>
        <w:jc w:val="center"/>
        <w:rPr>
          <w:b/>
          <w:bCs/>
          <w:sz w:val="32"/>
          <w:szCs w:val="32"/>
          <w:rtl/>
          <w:lang w:val="fr-FR" w:bidi="ar-MA"/>
        </w:rPr>
      </w:pPr>
      <w:r w:rsidRPr="00772AA4">
        <w:rPr>
          <w:rFonts w:hint="cs"/>
          <w:b/>
          <w:bCs/>
          <w:sz w:val="32"/>
          <w:szCs w:val="32"/>
          <w:rtl/>
          <w:lang w:val="fr-FR" w:bidi="ar-MA"/>
        </w:rPr>
        <w:t>المحكمة التجارية بأكادير</w:t>
      </w:r>
    </w:p>
    <w:p w:rsidR="00D920CB" w:rsidRPr="00772AA4" w:rsidRDefault="00D920CB" w:rsidP="00772AA4">
      <w:pPr>
        <w:pStyle w:val="Titre7"/>
        <w:rPr>
          <w:sz w:val="32"/>
          <w:szCs w:val="32"/>
          <w:u w:val="single"/>
          <w:rtl/>
          <w:lang w:bidi="ar-SA"/>
        </w:rPr>
      </w:pPr>
    </w:p>
    <w:p w:rsidR="00D920CB" w:rsidRPr="00772AA4" w:rsidRDefault="00D920CB" w:rsidP="00772AA4">
      <w:pPr>
        <w:jc w:val="center"/>
        <w:rPr>
          <w:b/>
          <w:bCs/>
          <w:rtl/>
          <w:lang w:bidi="ar-MA"/>
        </w:rPr>
      </w:pPr>
    </w:p>
    <w:p w:rsidR="00D920CB" w:rsidRDefault="00D920CB" w:rsidP="00772AA4">
      <w:pPr>
        <w:pStyle w:val="Titre2"/>
        <w:spacing w:line="360" w:lineRule="auto"/>
        <w:jc w:val="center"/>
        <w:rPr>
          <w:rtl/>
          <w:lang w:val="fr-FR"/>
        </w:rPr>
      </w:pPr>
      <w:r w:rsidRPr="00772AA4">
        <w:rPr>
          <w:rFonts w:hint="cs"/>
          <w:b/>
          <w:bCs/>
          <w:rtl/>
          <w:lang w:val="fr-FR"/>
        </w:rPr>
        <w:t>رأي اللجنة</w:t>
      </w:r>
    </w:p>
    <w:p w:rsidR="00D920CB" w:rsidRPr="001F2C76" w:rsidRDefault="00D920CB" w:rsidP="00D920CB">
      <w:pPr>
        <w:numPr>
          <w:ilvl w:val="0"/>
          <w:numId w:val="6"/>
        </w:numPr>
        <w:rPr>
          <w:b/>
          <w:bCs/>
          <w:sz w:val="28"/>
          <w:szCs w:val="28"/>
          <w:rtl/>
          <w:lang w:val="fr-FR" w:bidi="ar-MA"/>
        </w:rPr>
      </w:pPr>
      <w:r w:rsidRPr="001F2C76">
        <w:rPr>
          <w:rFonts w:hint="cs"/>
          <w:b/>
          <w:bCs/>
          <w:sz w:val="28"/>
          <w:szCs w:val="28"/>
          <w:rtl/>
          <w:lang w:val="fr-FR" w:bidi="ar-MA"/>
        </w:rPr>
        <w:t>يرفض قبول تسجيل عقد الرهن خارج أجل 15 يوما.</w:t>
      </w:r>
    </w:p>
    <w:p w:rsidR="00D920CB" w:rsidRPr="001F2C76" w:rsidRDefault="00D920CB" w:rsidP="00D920CB">
      <w:pPr>
        <w:numPr>
          <w:ilvl w:val="0"/>
          <w:numId w:val="6"/>
        </w:numPr>
        <w:rPr>
          <w:b/>
          <w:bCs/>
          <w:sz w:val="28"/>
          <w:szCs w:val="28"/>
          <w:lang w:val="fr-FR" w:bidi="ar-MA"/>
        </w:rPr>
      </w:pPr>
      <w:r w:rsidRPr="001F2C76">
        <w:rPr>
          <w:rFonts w:hint="cs"/>
          <w:b/>
          <w:bCs/>
          <w:sz w:val="28"/>
          <w:szCs w:val="28"/>
          <w:rtl/>
          <w:lang w:val="fr-FR" w:bidi="ar-MA"/>
        </w:rPr>
        <w:t>المصادقة الأخيرة على الإمضاء هي التي يعتد بها لاحتساب أجل 15 يوما، وإذا تعددت المصادقات بتواريخ مختلفة، يعتد بآخر مصادقة.</w:t>
      </w:r>
    </w:p>
    <w:p w:rsidR="00D920CB" w:rsidRPr="001F2C76" w:rsidRDefault="00D920CB" w:rsidP="00D920CB">
      <w:pPr>
        <w:numPr>
          <w:ilvl w:val="0"/>
          <w:numId w:val="6"/>
        </w:numPr>
        <w:rPr>
          <w:b/>
          <w:bCs/>
          <w:sz w:val="28"/>
          <w:szCs w:val="28"/>
          <w:rtl/>
          <w:lang w:val="fr-FR" w:bidi="ar-MA"/>
        </w:rPr>
      </w:pPr>
      <w:r w:rsidRPr="001F2C76">
        <w:rPr>
          <w:rFonts w:hint="cs"/>
          <w:b/>
          <w:bCs/>
          <w:sz w:val="28"/>
          <w:szCs w:val="28"/>
          <w:rtl/>
          <w:lang w:val="fr-FR" w:bidi="ar-MA"/>
        </w:rPr>
        <w:t>لا مانع من الجمع بين رهن على أصل تجاري ورهن على أدوات ومعدات التجهيز في عقد واحد.</w:t>
      </w:r>
    </w:p>
    <w:p w:rsidR="00D920CB" w:rsidRPr="001F2C76" w:rsidRDefault="00D920CB" w:rsidP="00D920CB">
      <w:pPr>
        <w:rPr>
          <w:b/>
          <w:bCs/>
          <w:sz w:val="28"/>
          <w:szCs w:val="28"/>
          <w:rtl/>
          <w:lang w:val="fr-FR" w:bidi="ar-MA"/>
        </w:rPr>
      </w:pPr>
    </w:p>
    <w:p w:rsidR="00D920CB" w:rsidRPr="001F2C76" w:rsidRDefault="00D920CB" w:rsidP="00D920CB">
      <w:pPr>
        <w:rPr>
          <w:b/>
          <w:bCs/>
          <w:sz w:val="28"/>
          <w:szCs w:val="28"/>
          <w:rtl/>
          <w:lang w:val="fr-FR" w:bidi="ar-MA"/>
        </w:rPr>
      </w:pPr>
    </w:p>
    <w:p w:rsidR="00D920CB" w:rsidRDefault="00D920CB" w:rsidP="00D920CB">
      <w:pPr>
        <w:rPr>
          <w:rtl/>
        </w:rPr>
      </w:pPr>
    </w:p>
    <w:p w:rsidR="00D920CB" w:rsidRDefault="00D920CB" w:rsidP="00D920CB">
      <w:pPr>
        <w:rPr>
          <w:rtl/>
        </w:rPr>
      </w:pPr>
    </w:p>
    <w:p w:rsidR="00D920CB" w:rsidRDefault="00D920CB" w:rsidP="00D920CB">
      <w:pPr>
        <w:rPr>
          <w:rtl/>
        </w:rPr>
      </w:pPr>
    </w:p>
    <w:p w:rsidR="00D920CB" w:rsidRDefault="00D920CB" w:rsidP="00D920CB">
      <w:pPr>
        <w:rPr>
          <w:rtl/>
          <w:lang w:val="fr-FR" w:bidi="ar-MA"/>
        </w:rPr>
      </w:pPr>
      <w:r>
        <w:rPr>
          <w:rFonts w:hint="cs"/>
          <w:rtl/>
          <w:lang w:val="fr-FR" w:bidi="ar-MA"/>
        </w:rPr>
        <w:t>مداولة اللجنة بتاريخ 19 نونبر 2008.</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b/>
          <w:bCs/>
          <w:sz w:val="28"/>
          <w:szCs w:val="28"/>
          <w:rtl/>
          <w:lang w:bidi="ar-MA"/>
        </w:rPr>
      </w:pPr>
      <w:r>
        <w:rPr>
          <w:rFonts w:hint="cs"/>
          <w:noProof/>
          <w:rtl/>
          <w:lang w:val="fr-FR" w:eastAsia="fr-FR"/>
        </w:rPr>
        <w:lastRenderedPageBreak/>
        <w:drawing>
          <wp:anchor distT="0" distB="0" distL="114300" distR="114300" simplePos="0" relativeHeight="251765760" behindDoc="0" locked="0" layoutInCell="1" allowOverlap="1">
            <wp:simplePos x="0" y="0"/>
            <wp:positionH relativeFrom="column">
              <wp:posOffset>2599055</wp:posOffset>
            </wp:positionH>
            <wp:positionV relativeFrom="paragraph">
              <wp:posOffset>-67310</wp:posOffset>
            </wp:positionV>
            <wp:extent cx="1028700" cy="1028700"/>
            <wp:effectExtent l="19050" t="0" r="0" b="0"/>
            <wp:wrapSquare wrapText="right"/>
            <wp:docPr id="103" name="Image 10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rPr>
      </w:pPr>
    </w:p>
    <w:p w:rsidR="00D920CB" w:rsidRDefault="00D920CB" w:rsidP="00D920CB">
      <w:pPr>
        <w:rPr>
          <w:rtl/>
        </w:rPr>
      </w:pPr>
    </w:p>
    <w:p w:rsidR="00D920CB" w:rsidRDefault="00D920CB" w:rsidP="00D920CB">
      <w:pPr>
        <w:rPr>
          <w:rtl/>
        </w:rPr>
      </w:pPr>
    </w:p>
    <w:p w:rsidR="00D920CB" w:rsidRDefault="00D920CB" w:rsidP="00D920CB">
      <w:pPr>
        <w:rPr>
          <w:rtl/>
        </w:rPr>
      </w:pPr>
    </w:p>
    <w:p w:rsidR="00D920CB" w:rsidRDefault="00D920CB" w:rsidP="00D920CB">
      <w:pPr>
        <w:rPr>
          <w:rtl/>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Pr="00772AA4" w:rsidRDefault="00D920CB" w:rsidP="00772AA4">
      <w:pPr>
        <w:pStyle w:val="Titre2"/>
        <w:jc w:val="center"/>
        <w:rPr>
          <w:b/>
          <w:bCs/>
          <w:rtl/>
        </w:rPr>
      </w:pPr>
      <w:r w:rsidRPr="00772AA4">
        <w:rPr>
          <w:rFonts w:hint="cs"/>
          <w:b/>
          <w:bCs/>
          <w:rtl/>
        </w:rPr>
        <w:t>السؤال رقم 55</w:t>
      </w:r>
    </w:p>
    <w:p w:rsidR="00D920CB" w:rsidRPr="00772AA4" w:rsidRDefault="00D920CB" w:rsidP="00772AA4">
      <w:pPr>
        <w:jc w:val="center"/>
        <w:rPr>
          <w:b/>
          <w:bCs/>
          <w:rtl/>
          <w:lang w:bidi="ar-MA"/>
        </w:rPr>
      </w:pPr>
    </w:p>
    <w:p w:rsidR="00D920CB" w:rsidRPr="00772AA4" w:rsidRDefault="00D920CB" w:rsidP="00772AA4">
      <w:pPr>
        <w:numPr>
          <w:ilvl w:val="0"/>
          <w:numId w:val="4"/>
        </w:numPr>
        <w:ind w:right="0"/>
        <w:jc w:val="center"/>
        <w:rPr>
          <w:b/>
          <w:bCs/>
          <w:rtl/>
          <w:lang w:val="fr-FR" w:bidi="ar-MA"/>
        </w:rPr>
      </w:pPr>
      <w:r w:rsidRPr="00772AA4">
        <w:rPr>
          <w:rFonts w:hint="cs"/>
          <w:b/>
          <w:bCs/>
          <w:rtl/>
          <w:lang w:val="fr-FR" w:bidi="ar-MA"/>
        </w:rPr>
        <w:t>في حالة قيام شركة بالتعديل، هل يتم الإيداع والتصريح دفعة واحدة على أن تتم عملية الإشهار لاحقا، أم يستوجب الأمر الإيداع في مرحلة أولى ثم  بعد ذلك التقييد مرفقا بالإشهار؟</w:t>
      </w:r>
    </w:p>
    <w:p w:rsidR="00D920CB" w:rsidRPr="00772AA4" w:rsidRDefault="00D920CB" w:rsidP="00772AA4">
      <w:pPr>
        <w:jc w:val="center"/>
        <w:rPr>
          <w:b/>
          <w:bCs/>
          <w:rtl/>
          <w:lang w:bidi="ar-MA"/>
        </w:rPr>
      </w:pPr>
    </w:p>
    <w:p w:rsidR="00D920CB" w:rsidRPr="00772AA4" w:rsidRDefault="00D920CB" w:rsidP="00772AA4">
      <w:pPr>
        <w:jc w:val="center"/>
        <w:rPr>
          <w:b/>
          <w:bCs/>
          <w:rtl/>
        </w:rPr>
      </w:pPr>
    </w:p>
    <w:p w:rsidR="00D920CB" w:rsidRPr="00772AA4" w:rsidRDefault="00D920CB" w:rsidP="00772AA4">
      <w:pPr>
        <w:jc w:val="center"/>
        <w:rPr>
          <w:b/>
          <w:bCs/>
          <w:rtl/>
        </w:rPr>
      </w:pPr>
    </w:p>
    <w:p w:rsidR="00D920CB" w:rsidRPr="00772AA4" w:rsidRDefault="00D920CB" w:rsidP="00772AA4">
      <w:pPr>
        <w:pStyle w:val="Titre2"/>
        <w:spacing w:line="360" w:lineRule="auto"/>
        <w:jc w:val="center"/>
        <w:rPr>
          <w:b/>
          <w:bCs/>
          <w:rtl/>
          <w:lang w:val="fr-FR"/>
        </w:rPr>
      </w:pPr>
      <w:r w:rsidRPr="00772AA4">
        <w:rPr>
          <w:rFonts w:hint="cs"/>
          <w:b/>
          <w:bCs/>
          <w:rtl/>
          <w:lang w:val="fr-FR"/>
        </w:rPr>
        <w:t>مصدر السؤال</w:t>
      </w:r>
    </w:p>
    <w:p w:rsidR="00D920CB" w:rsidRPr="00772AA4" w:rsidRDefault="00D920CB" w:rsidP="00772AA4">
      <w:pPr>
        <w:jc w:val="center"/>
        <w:rPr>
          <w:b/>
          <w:bCs/>
          <w:sz w:val="32"/>
          <w:szCs w:val="32"/>
          <w:rtl/>
          <w:lang w:val="fr-FR" w:bidi="ar-MA"/>
        </w:rPr>
      </w:pPr>
      <w:r w:rsidRPr="00772AA4">
        <w:rPr>
          <w:rFonts w:hint="cs"/>
          <w:b/>
          <w:bCs/>
          <w:sz w:val="32"/>
          <w:szCs w:val="32"/>
          <w:rtl/>
          <w:lang w:val="fr-FR" w:bidi="ar-MA"/>
        </w:rPr>
        <w:t>ابتدائية المحمدية</w:t>
      </w:r>
    </w:p>
    <w:p w:rsidR="00D920CB" w:rsidRPr="00772AA4" w:rsidRDefault="00D920CB" w:rsidP="00772AA4">
      <w:pPr>
        <w:pStyle w:val="Titre7"/>
        <w:rPr>
          <w:sz w:val="32"/>
          <w:szCs w:val="32"/>
          <w:u w:val="single"/>
          <w:rtl/>
          <w:lang w:bidi="ar-SA"/>
        </w:rPr>
      </w:pPr>
      <w:r w:rsidRPr="00772AA4">
        <w:rPr>
          <w:rFonts w:hint="cs"/>
          <w:sz w:val="32"/>
          <w:szCs w:val="32"/>
          <w:u w:val="single"/>
          <w:rtl/>
          <w:lang w:bidi="ar-SA"/>
        </w:rPr>
        <w:t>تعليق</w:t>
      </w:r>
    </w:p>
    <w:p w:rsidR="00D920CB" w:rsidRPr="00736274" w:rsidRDefault="00D920CB" w:rsidP="00D920CB">
      <w:pPr>
        <w:rPr>
          <w:rtl/>
        </w:rPr>
      </w:pPr>
    </w:p>
    <w:p w:rsidR="00D920CB" w:rsidRDefault="00D920CB" w:rsidP="00D920CB">
      <w:pPr>
        <w:rPr>
          <w:rtl/>
        </w:rPr>
      </w:pPr>
      <w:r>
        <w:rPr>
          <w:rFonts w:hint="cs"/>
          <w:rtl/>
        </w:rPr>
        <w:t>تنص المادة 33 من القانون 17 / 95  أنه بعد التقييد في السجل التجاري يتم شهر تأسيس الشركة في الجريدة الرسمية وفي صحيفة مخول لها شهر الإعلانات القانونية في أجل لا يتعدى ثلاثين يوما..."</w:t>
      </w:r>
    </w:p>
    <w:p w:rsidR="00D920CB" w:rsidRDefault="00D920CB" w:rsidP="00D920CB">
      <w:pPr>
        <w:rPr>
          <w:rtl/>
        </w:rPr>
      </w:pPr>
      <w:r>
        <w:rPr>
          <w:rFonts w:hint="cs"/>
          <w:rtl/>
        </w:rPr>
        <w:t>وتضيف المادة 96 من القانون رقم 05 / 21  القاضي بتغيير وتتميم القانون رقم  96 .5  المتعلق بشركة التضامن وشركة التوصية البسيطة وشركة التوصية بالأسهم والشركة ذات المسؤولية المحدودة وشركة المحاصة على أنه " يجب، بعد التقييد في السجل التجاري، أن يتم شهر تأسيس الشركة بواسطة إشعار في الجريدة الرسمية وفي جريدة مخول لها نشر الإعلانات القانونية داخل أجل لا يتعدى ثلاثين يوما..."</w:t>
      </w:r>
    </w:p>
    <w:p w:rsidR="00D920CB" w:rsidRDefault="00D920CB" w:rsidP="00D920CB">
      <w:pPr>
        <w:rPr>
          <w:rtl/>
        </w:rPr>
      </w:pPr>
      <w:r>
        <w:rPr>
          <w:rFonts w:hint="cs"/>
          <w:rtl/>
        </w:rPr>
        <w:t>أما المادة 37 من القانون 17 / 95 والمادة 97 من القانون 5 / 96  فتنصان على أنه" تخضع لنفس الشروط المتعلقة بالإيداع والنشر: كل العقود أو المداولات أو القرارات التي تؤدي إلى تعديل النظام الأساسي..."</w:t>
      </w:r>
    </w:p>
    <w:p w:rsidR="00D920CB" w:rsidRDefault="00D920CB" w:rsidP="00D920CB">
      <w:pPr>
        <w:rPr>
          <w:rtl/>
        </w:rPr>
      </w:pPr>
    </w:p>
    <w:p w:rsidR="00D920CB" w:rsidRDefault="00D920CB" w:rsidP="00D920CB">
      <w:pPr>
        <w:ind w:left="360"/>
        <w:rPr>
          <w:rtl/>
        </w:rPr>
      </w:pPr>
    </w:p>
    <w:p w:rsidR="00D920CB" w:rsidRPr="00772AA4" w:rsidRDefault="00D920CB" w:rsidP="00D920CB">
      <w:pPr>
        <w:pStyle w:val="Titre7"/>
        <w:rPr>
          <w:sz w:val="32"/>
          <w:szCs w:val="32"/>
          <w:u w:val="single"/>
          <w:rtl/>
          <w:lang w:bidi="ar-SA"/>
        </w:rPr>
      </w:pPr>
      <w:r w:rsidRPr="00772AA4">
        <w:rPr>
          <w:rFonts w:hint="cs"/>
          <w:sz w:val="32"/>
          <w:szCs w:val="32"/>
          <w:u w:val="single"/>
          <w:rtl/>
          <w:lang w:bidi="ar-SA"/>
        </w:rPr>
        <w:t>رأي اللجنة</w:t>
      </w:r>
    </w:p>
    <w:p w:rsidR="00D920CB" w:rsidRPr="001F2C76" w:rsidRDefault="00D920CB" w:rsidP="00D920CB">
      <w:pPr>
        <w:rPr>
          <w:b/>
          <w:bCs/>
          <w:sz w:val="28"/>
          <w:szCs w:val="28"/>
          <w:rtl/>
          <w:lang w:val="fr-FR" w:bidi="ar-MA"/>
        </w:rPr>
      </w:pPr>
    </w:p>
    <w:p w:rsidR="00D920CB" w:rsidRPr="001F2C76" w:rsidRDefault="00D920CB" w:rsidP="00D920CB">
      <w:pPr>
        <w:rPr>
          <w:b/>
          <w:bCs/>
          <w:sz w:val="28"/>
          <w:szCs w:val="28"/>
          <w:rtl/>
          <w:lang w:val="fr-FR" w:bidi="ar-MA"/>
        </w:rPr>
      </w:pPr>
      <w:r w:rsidRPr="001F2C76">
        <w:rPr>
          <w:rFonts w:hint="cs"/>
          <w:b/>
          <w:bCs/>
          <w:sz w:val="28"/>
          <w:szCs w:val="28"/>
          <w:rtl/>
          <w:lang w:val="fr-FR" w:bidi="ar-MA"/>
        </w:rPr>
        <w:t>ما يطبق على تسجيل الشركات يطبق أيضا على التعديلات التي تطرأ عليها، أي أن عملية الشهر تتم بعد الإيداع القانوني لوثائق التعديل.</w:t>
      </w:r>
    </w:p>
    <w:p w:rsidR="00D920CB" w:rsidRPr="001F2C76" w:rsidRDefault="00D920CB" w:rsidP="00D920CB">
      <w:pPr>
        <w:rPr>
          <w:b/>
          <w:bCs/>
          <w:sz w:val="28"/>
          <w:szCs w:val="28"/>
          <w:rtl/>
          <w:lang w:val="fr-FR" w:bidi="ar-MA"/>
        </w:rPr>
      </w:pPr>
    </w:p>
    <w:p w:rsidR="00D920CB" w:rsidRDefault="00D920CB" w:rsidP="00D920CB">
      <w:pPr>
        <w:rPr>
          <w:rtl/>
        </w:rPr>
      </w:pPr>
    </w:p>
    <w:p w:rsidR="00D920CB" w:rsidRDefault="00D920CB" w:rsidP="00D920CB">
      <w:pPr>
        <w:rPr>
          <w:rtl/>
        </w:rPr>
      </w:pPr>
    </w:p>
    <w:p w:rsidR="00D920CB" w:rsidRDefault="00D920CB" w:rsidP="00D920CB">
      <w:pPr>
        <w:rPr>
          <w:rtl/>
        </w:rPr>
      </w:pPr>
    </w:p>
    <w:p w:rsidR="00D920CB" w:rsidRDefault="00D920CB" w:rsidP="00D920CB">
      <w:pPr>
        <w:rPr>
          <w:rtl/>
        </w:rPr>
      </w:pPr>
    </w:p>
    <w:p w:rsidR="00D920CB" w:rsidRDefault="00D920CB" w:rsidP="00D920CB">
      <w:pPr>
        <w:rPr>
          <w:rtl/>
        </w:rPr>
      </w:pPr>
    </w:p>
    <w:p w:rsidR="00D920CB" w:rsidRDefault="00D920CB" w:rsidP="00D920CB">
      <w:pPr>
        <w:rPr>
          <w:rtl/>
        </w:rPr>
      </w:pPr>
    </w:p>
    <w:p w:rsidR="00D920CB" w:rsidRDefault="00D920CB" w:rsidP="00D920CB">
      <w:pPr>
        <w:rPr>
          <w:rtl/>
          <w:lang w:val="fr-FR" w:bidi="ar-MA"/>
        </w:rPr>
      </w:pPr>
      <w:r>
        <w:rPr>
          <w:rFonts w:hint="cs"/>
          <w:rtl/>
          <w:lang w:val="fr-FR" w:bidi="ar-MA"/>
        </w:rPr>
        <w:t>مداولة اللجنة بتاريخ 19 نونبر 2008.</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bidi="ar-MA"/>
        </w:rPr>
      </w:pPr>
    </w:p>
    <w:p w:rsidR="00D920CB" w:rsidRDefault="00D920CB" w:rsidP="00D920CB">
      <w:pPr>
        <w:rPr>
          <w:b/>
          <w:bCs/>
          <w:sz w:val="28"/>
          <w:szCs w:val="28"/>
          <w:rtl/>
          <w:lang w:bidi="ar-MA"/>
        </w:rPr>
      </w:pPr>
      <w:r>
        <w:rPr>
          <w:rFonts w:hint="cs"/>
          <w:b/>
          <w:bCs/>
          <w:sz w:val="28"/>
          <w:szCs w:val="28"/>
          <w:rtl/>
          <w:lang w:bidi="ar-MA"/>
        </w:rPr>
        <w:lastRenderedPageBreak/>
        <w:t>المملكة المغربية</w:t>
      </w:r>
    </w:p>
    <w:p w:rsidR="00D920CB" w:rsidRDefault="00D920CB" w:rsidP="00D920CB">
      <w:pPr>
        <w:pStyle w:val="Titre3"/>
        <w:jc w:val="left"/>
        <w:rPr>
          <w:sz w:val="28"/>
          <w:szCs w:val="28"/>
          <w:u w:val="none"/>
          <w:rtl/>
        </w:rPr>
      </w:pPr>
      <w:r>
        <w:rPr>
          <w:rFonts w:hint="cs"/>
          <w:noProof/>
          <w:sz w:val="28"/>
          <w:szCs w:val="28"/>
          <w:u w:val="none"/>
          <w:rtl/>
          <w:lang w:val="fr-FR" w:eastAsia="fr-FR"/>
        </w:rPr>
        <w:drawing>
          <wp:anchor distT="0" distB="0" distL="114300" distR="114300" simplePos="0" relativeHeight="251766784" behindDoc="0" locked="0" layoutInCell="1" allowOverlap="1">
            <wp:simplePos x="0" y="0"/>
            <wp:positionH relativeFrom="column">
              <wp:posOffset>2751455</wp:posOffset>
            </wp:positionH>
            <wp:positionV relativeFrom="paragraph">
              <wp:posOffset>-469900</wp:posOffset>
            </wp:positionV>
            <wp:extent cx="1028700" cy="1028700"/>
            <wp:effectExtent l="19050" t="0" r="0" b="0"/>
            <wp:wrapSquare wrapText="right"/>
            <wp:docPr id="104" name="Image 10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bidi="ar-MA"/>
        </w:rPr>
      </w:pPr>
    </w:p>
    <w:p w:rsidR="00D920CB" w:rsidRDefault="00D920CB" w:rsidP="00D920CB">
      <w:pPr>
        <w:rPr>
          <w:rtl/>
        </w:rPr>
      </w:pPr>
    </w:p>
    <w:p w:rsidR="00D920CB" w:rsidRDefault="00D920CB" w:rsidP="00D920CB">
      <w:pPr>
        <w:pStyle w:val="Titre1"/>
        <w:spacing w:line="360" w:lineRule="auto"/>
        <w:jc w:val="center"/>
        <w:rPr>
          <w:b/>
          <w:bCs/>
          <w:sz w:val="36"/>
          <w:szCs w:val="36"/>
          <w:u w:val="single"/>
          <w:rtl/>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Default="00D920CB" w:rsidP="00772AA4">
      <w:pPr>
        <w:pStyle w:val="Titre2"/>
        <w:jc w:val="center"/>
        <w:rPr>
          <w:b/>
          <w:bCs/>
          <w:rtl/>
          <w:lang w:bidi="ar-SA"/>
        </w:rPr>
      </w:pPr>
      <w:r w:rsidRPr="00772AA4">
        <w:rPr>
          <w:rFonts w:hint="cs"/>
          <w:b/>
          <w:bCs/>
          <w:rtl/>
          <w:lang w:bidi="ar-SA"/>
        </w:rPr>
        <w:t>السؤال رقم 56</w:t>
      </w:r>
    </w:p>
    <w:p w:rsidR="00772AA4" w:rsidRPr="00772AA4" w:rsidRDefault="00772AA4" w:rsidP="00772AA4">
      <w:pPr>
        <w:rPr>
          <w:rtl/>
          <w:lang w:eastAsia="en-US"/>
        </w:rPr>
      </w:pPr>
    </w:p>
    <w:p w:rsidR="00D920CB" w:rsidRPr="00772AA4" w:rsidRDefault="00D920CB" w:rsidP="00772AA4">
      <w:pPr>
        <w:jc w:val="center"/>
        <w:rPr>
          <w:b/>
          <w:bCs/>
          <w:rtl/>
        </w:rPr>
      </w:pPr>
      <w:r w:rsidRPr="00772AA4">
        <w:rPr>
          <w:rFonts w:hint="cs"/>
          <w:b/>
          <w:bCs/>
          <w:rtl/>
        </w:rPr>
        <w:t>هل يستوجب إيداع محضر الجمعية العمومية القاضي بقفل التصفية الإدلاء بتقرير المصفي؟</w:t>
      </w:r>
    </w:p>
    <w:p w:rsidR="00D920CB" w:rsidRPr="00772AA4" w:rsidRDefault="00D920CB" w:rsidP="00772AA4">
      <w:pPr>
        <w:jc w:val="center"/>
        <w:rPr>
          <w:b/>
          <w:bCs/>
          <w:rtl/>
        </w:rPr>
      </w:pPr>
    </w:p>
    <w:p w:rsidR="00D920CB" w:rsidRPr="00772AA4" w:rsidRDefault="00D920CB" w:rsidP="00772AA4">
      <w:pPr>
        <w:jc w:val="center"/>
        <w:rPr>
          <w:b/>
          <w:bCs/>
          <w:sz w:val="12"/>
          <w:szCs w:val="12"/>
          <w:rtl/>
        </w:rPr>
      </w:pPr>
    </w:p>
    <w:p w:rsidR="00D920CB" w:rsidRPr="00772AA4" w:rsidRDefault="00D920CB" w:rsidP="00772AA4">
      <w:pPr>
        <w:pStyle w:val="Titre2"/>
        <w:spacing w:line="360" w:lineRule="auto"/>
        <w:jc w:val="center"/>
        <w:rPr>
          <w:b/>
          <w:bCs/>
          <w:rtl/>
          <w:lang w:val="fr-FR"/>
        </w:rPr>
      </w:pPr>
      <w:r w:rsidRPr="00772AA4">
        <w:rPr>
          <w:rFonts w:hint="cs"/>
          <w:b/>
          <w:bCs/>
          <w:rtl/>
          <w:lang w:val="fr-FR"/>
        </w:rPr>
        <w:t>مصدر السؤال</w:t>
      </w:r>
    </w:p>
    <w:p w:rsidR="00D920CB" w:rsidRPr="00772AA4" w:rsidRDefault="00D920CB" w:rsidP="00772AA4">
      <w:pPr>
        <w:jc w:val="center"/>
        <w:rPr>
          <w:b/>
          <w:bCs/>
          <w:sz w:val="32"/>
          <w:szCs w:val="32"/>
          <w:rtl/>
          <w:lang w:val="fr-FR" w:bidi="ar-MA"/>
        </w:rPr>
      </w:pPr>
      <w:r w:rsidRPr="00772AA4">
        <w:rPr>
          <w:rFonts w:hint="cs"/>
          <w:b/>
          <w:bCs/>
          <w:sz w:val="32"/>
          <w:szCs w:val="32"/>
          <w:rtl/>
        </w:rPr>
        <w:t>ابتدائية المحمدية</w:t>
      </w:r>
    </w:p>
    <w:p w:rsidR="00D920CB" w:rsidRPr="00772AA4" w:rsidRDefault="00D920CB" w:rsidP="00772AA4">
      <w:pPr>
        <w:pStyle w:val="Titre7"/>
        <w:rPr>
          <w:rtl/>
        </w:rPr>
      </w:pPr>
    </w:p>
    <w:p w:rsidR="00D920CB" w:rsidRDefault="00D920CB" w:rsidP="00772AA4">
      <w:pPr>
        <w:pStyle w:val="Titre2"/>
        <w:jc w:val="center"/>
        <w:rPr>
          <w:b/>
          <w:bCs/>
          <w:rtl/>
          <w:lang w:bidi="ar-SA"/>
        </w:rPr>
      </w:pPr>
      <w:r w:rsidRPr="00772AA4">
        <w:rPr>
          <w:rFonts w:hint="cs"/>
          <w:b/>
          <w:bCs/>
          <w:rtl/>
          <w:lang w:bidi="ar-SA"/>
        </w:rPr>
        <w:t>تعليق</w:t>
      </w:r>
    </w:p>
    <w:p w:rsidR="00772AA4" w:rsidRPr="00772AA4" w:rsidRDefault="00772AA4" w:rsidP="00772AA4">
      <w:pPr>
        <w:rPr>
          <w:rtl/>
          <w:lang w:eastAsia="en-US"/>
        </w:rPr>
      </w:pPr>
    </w:p>
    <w:p w:rsidR="00D920CB" w:rsidRDefault="00D920CB" w:rsidP="00D920CB">
      <w:pPr>
        <w:rPr>
          <w:rtl/>
        </w:rPr>
      </w:pPr>
      <w:r>
        <w:rPr>
          <w:rFonts w:hint="cs"/>
          <w:rtl/>
        </w:rPr>
        <w:t>وفق المادة 368  من قانون شركات المساهمة" تتم دعوة المساهمين عند الانتهاء من التصفية لأجل المداولة بشأن الحساب النهائي وإبراء ذمة  المصفي في شأن التسيير وإعفائه من مهمته ومعاينة قفل التصفية.</w:t>
      </w:r>
    </w:p>
    <w:p w:rsidR="00D920CB" w:rsidRDefault="00D920CB" w:rsidP="00D920CB">
      <w:pPr>
        <w:rPr>
          <w:rtl/>
        </w:rPr>
      </w:pPr>
      <w:r>
        <w:rPr>
          <w:rFonts w:hint="cs"/>
          <w:rtl/>
        </w:rPr>
        <w:t>في حالة  عدم دعوتهم، يحق لكل مساهم أن يطلب من رئيس المحكمة بصفته قاضي المستعجلات تعيين وكيل يكلف بإجراءات الدعوة".</w:t>
      </w:r>
    </w:p>
    <w:p w:rsidR="00D920CB" w:rsidRDefault="00D920CB" w:rsidP="00D920CB">
      <w:pPr>
        <w:rPr>
          <w:rtl/>
        </w:rPr>
      </w:pPr>
      <w:r>
        <w:rPr>
          <w:rFonts w:hint="cs"/>
          <w:rtl/>
        </w:rPr>
        <w:t>ووفق المادة 369 فانه" إذا تعذر على الجمعية الختامية المنصوص عليها في المادة 368 التداول أو اذا رفضت أن تصادق على حسابات المصفي، وقع البت بمقرر قضائي بطلب من هذا الأخير أو من كل ذي مصلحة.</w:t>
      </w:r>
    </w:p>
    <w:p w:rsidR="00D920CB" w:rsidRDefault="00D920CB" w:rsidP="00D920CB">
      <w:pPr>
        <w:rPr>
          <w:rtl/>
        </w:rPr>
      </w:pPr>
      <w:r>
        <w:rPr>
          <w:rFonts w:hint="cs"/>
          <w:rtl/>
        </w:rPr>
        <w:t>في هذه الحالة، يودع المصفون حساباتهم لدى كتابة ضبط المحكمة حيث يمكن لكل من يعنيه الأمر الاطلاع عليها والحصول على نسخة منها على نفقته.</w:t>
      </w:r>
    </w:p>
    <w:p w:rsidR="00D920CB" w:rsidRDefault="00D920CB" w:rsidP="00D920CB">
      <w:pPr>
        <w:rPr>
          <w:rtl/>
        </w:rPr>
      </w:pPr>
      <w:r>
        <w:rPr>
          <w:rFonts w:hint="cs"/>
          <w:rtl/>
        </w:rPr>
        <w:t>تبت المحكمة في هذه الحسابات، وعند الاقتضاء، في قفل التصفية بدل جمعية المساهمين".</w:t>
      </w:r>
    </w:p>
    <w:p w:rsidR="00D920CB" w:rsidRPr="00772AA4" w:rsidRDefault="00D920CB" w:rsidP="00772AA4">
      <w:pPr>
        <w:pStyle w:val="Titre2"/>
        <w:jc w:val="center"/>
        <w:rPr>
          <w:b/>
          <w:bCs/>
          <w:rtl/>
          <w:lang w:bidi="ar-SA"/>
        </w:rPr>
      </w:pPr>
      <w:r w:rsidRPr="00772AA4">
        <w:rPr>
          <w:rFonts w:hint="cs"/>
          <w:b/>
          <w:bCs/>
          <w:rtl/>
          <w:lang w:bidi="ar-SA"/>
        </w:rPr>
        <w:t>رأي اللجنة</w:t>
      </w:r>
    </w:p>
    <w:p w:rsidR="00D920CB" w:rsidRDefault="00D920CB" w:rsidP="00D920CB">
      <w:pPr>
        <w:rPr>
          <w:rtl/>
        </w:rPr>
      </w:pPr>
    </w:p>
    <w:p w:rsidR="00D920CB" w:rsidRPr="001F2C76" w:rsidRDefault="00D920CB" w:rsidP="00D920CB">
      <w:pPr>
        <w:rPr>
          <w:b/>
          <w:bCs/>
          <w:sz w:val="28"/>
          <w:szCs w:val="28"/>
          <w:rtl/>
          <w:lang w:val="fr-FR" w:bidi="ar-MA"/>
        </w:rPr>
      </w:pPr>
      <w:r w:rsidRPr="001F2C76">
        <w:rPr>
          <w:rFonts w:hint="cs"/>
          <w:b/>
          <w:bCs/>
          <w:sz w:val="28"/>
          <w:szCs w:val="28"/>
          <w:rtl/>
          <w:lang w:val="fr-FR" w:bidi="ar-MA"/>
        </w:rPr>
        <w:t>يكفي الإدلاء بمحضر قفل التصفية أو بالمقرر القضائي الذي تم بمقتضاه البت في الحسابات .</w:t>
      </w:r>
    </w:p>
    <w:p w:rsidR="00D920CB" w:rsidRPr="001F2C76" w:rsidRDefault="00D920CB" w:rsidP="00D920CB">
      <w:pPr>
        <w:rPr>
          <w:b/>
          <w:bCs/>
          <w:sz w:val="28"/>
          <w:szCs w:val="28"/>
          <w:rtl/>
          <w:lang w:val="fr-FR" w:bidi="ar-MA"/>
        </w:rPr>
      </w:pPr>
    </w:p>
    <w:p w:rsidR="00D920CB" w:rsidRDefault="00D920CB" w:rsidP="00D920CB">
      <w:pPr>
        <w:pStyle w:val="Titre1"/>
        <w:spacing w:line="360" w:lineRule="auto"/>
        <w:jc w:val="center"/>
        <w:rPr>
          <w:b/>
          <w:bCs/>
          <w:sz w:val="36"/>
          <w:szCs w:val="36"/>
          <w:u w:val="single"/>
          <w:rtl/>
        </w:rPr>
      </w:pPr>
    </w:p>
    <w:p w:rsidR="00D920CB" w:rsidRDefault="00D920CB" w:rsidP="00D920CB">
      <w:pPr>
        <w:pStyle w:val="Titre1"/>
        <w:spacing w:line="360" w:lineRule="auto"/>
        <w:jc w:val="center"/>
        <w:rPr>
          <w:b/>
          <w:bCs/>
          <w:sz w:val="36"/>
          <w:szCs w:val="36"/>
          <w:u w:val="single"/>
          <w:rtl/>
        </w:rPr>
      </w:pPr>
    </w:p>
    <w:p w:rsidR="00D920CB" w:rsidRDefault="00D920CB" w:rsidP="00D920CB">
      <w:pPr>
        <w:pStyle w:val="Titre1"/>
        <w:spacing w:line="360" w:lineRule="auto"/>
        <w:jc w:val="center"/>
        <w:rPr>
          <w:b/>
          <w:bCs/>
          <w:sz w:val="36"/>
          <w:szCs w:val="36"/>
          <w:u w:val="single"/>
          <w:rtl/>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val="fr-FR" w:bidi="ar-MA"/>
        </w:rPr>
      </w:pPr>
      <w:r>
        <w:rPr>
          <w:rFonts w:hint="cs"/>
          <w:rtl/>
          <w:lang w:val="fr-FR" w:bidi="ar-MA"/>
        </w:rPr>
        <w:t>مداولة اللجنة بتاريخ 19 نونبر 2008.</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bidi="ar-MA"/>
        </w:rPr>
      </w:pPr>
    </w:p>
    <w:p w:rsidR="00D920CB" w:rsidRDefault="00D920CB" w:rsidP="00D920CB">
      <w:pPr>
        <w:rPr>
          <w:rtl/>
          <w:lang w:bidi="ar-MA"/>
        </w:rPr>
      </w:pPr>
    </w:p>
    <w:p w:rsidR="00D920CB" w:rsidRPr="00D920CB" w:rsidRDefault="00D920CB" w:rsidP="00D920CB">
      <w:pPr>
        <w:rPr>
          <w:rtl/>
          <w:lang w:bidi="ar-MA"/>
        </w:rPr>
      </w:pPr>
      <w:r>
        <w:rPr>
          <w:rFonts w:hint="cs"/>
          <w:noProof/>
          <w:rtl/>
          <w:lang w:val="fr-FR" w:eastAsia="fr-FR"/>
        </w:rPr>
        <w:drawing>
          <wp:anchor distT="0" distB="0" distL="114300" distR="114300" simplePos="0" relativeHeight="251767808" behindDoc="0" locked="0" layoutInCell="1" allowOverlap="1">
            <wp:simplePos x="0" y="0"/>
            <wp:positionH relativeFrom="column">
              <wp:posOffset>2907665</wp:posOffset>
            </wp:positionH>
            <wp:positionV relativeFrom="paragraph">
              <wp:posOffset>-330200</wp:posOffset>
            </wp:positionV>
            <wp:extent cx="1028700" cy="1028700"/>
            <wp:effectExtent l="19050" t="0" r="0" b="0"/>
            <wp:wrapSquare wrapText="right"/>
            <wp:docPr id="105" name="Image 10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Pr="00C4499E" w:rsidRDefault="00D920CB" w:rsidP="00C4499E">
      <w:pPr>
        <w:pStyle w:val="Titre2"/>
        <w:jc w:val="center"/>
        <w:rPr>
          <w:b/>
          <w:bCs/>
          <w:rtl/>
          <w:lang w:bidi="ar-SA"/>
        </w:rPr>
      </w:pPr>
      <w:r w:rsidRPr="00C4499E">
        <w:rPr>
          <w:rFonts w:hint="cs"/>
          <w:b/>
          <w:bCs/>
          <w:rtl/>
          <w:lang w:bidi="ar-SA"/>
        </w:rPr>
        <w:t>السؤال رقم 57</w:t>
      </w:r>
    </w:p>
    <w:p w:rsidR="00D920CB" w:rsidRPr="00C4499E" w:rsidRDefault="00D920CB" w:rsidP="00D920CB">
      <w:pPr>
        <w:rPr>
          <w:b/>
          <w:bCs/>
          <w:rtl/>
        </w:rPr>
      </w:pPr>
    </w:p>
    <w:p w:rsidR="00D920CB" w:rsidRPr="00C4499E" w:rsidRDefault="00D920CB" w:rsidP="00D920CB">
      <w:pPr>
        <w:ind w:firstLine="900"/>
        <w:jc w:val="lowKashida"/>
        <w:rPr>
          <w:b/>
          <w:bCs/>
          <w:rtl/>
          <w:lang w:val="fr-FR" w:bidi="ar-MA"/>
        </w:rPr>
      </w:pPr>
      <w:r w:rsidRPr="00C4499E">
        <w:rPr>
          <w:rFonts w:hint="cs"/>
          <w:b/>
          <w:bCs/>
          <w:rtl/>
          <w:lang w:val="fr-FR" w:bidi="ar-MA"/>
        </w:rPr>
        <w:t xml:space="preserve">في حالة فوات أجل سنة من الوفاة يشطب على التاجر المتوفى تلقائيا بمقتضى أمر قضائي طبقا للمادة 54 من مدونة    </w:t>
      </w:r>
    </w:p>
    <w:p w:rsidR="00D920CB" w:rsidRPr="00C4499E" w:rsidRDefault="00D920CB" w:rsidP="00D920CB">
      <w:pPr>
        <w:ind w:firstLine="900"/>
        <w:jc w:val="lowKashida"/>
        <w:rPr>
          <w:b/>
          <w:bCs/>
          <w:rtl/>
          <w:lang w:val="fr-FR" w:bidi="ar-MA"/>
        </w:rPr>
      </w:pPr>
      <w:r w:rsidRPr="00C4499E">
        <w:rPr>
          <w:rFonts w:hint="cs"/>
          <w:b/>
          <w:bCs/>
          <w:rtl/>
          <w:lang w:val="fr-FR" w:bidi="ar-MA"/>
        </w:rPr>
        <w:t>التجارة:</w:t>
      </w:r>
    </w:p>
    <w:p w:rsidR="00D920CB" w:rsidRPr="00C4499E" w:rsidRDefault="00D920CB" w:rsidP="00D920CB">
      <w:pPr>
        <w:numPr>
          <w:ilvl w:val="0"/>
          <w:numId w:val="5"/>
        </w:numPr>
        <w:ind w:right="0"/>
        <w:jc w:val="lowKashida"/>
        <w:rPr>
          <w:b/>
          <w:bCs/>
          <w:rtl/>
          <w:lang w:val="fr-FR" w:bidi="ar-MA"/>
        </w:rPr>
      </w:pPr>
      <w:r w:rsidRPr="00C4499E">
        <w:rPr>
          <w:rFonts w:hint="cs"/>
          <w:b/>
          <w:bCs/>
          <w:rtl/>
          <w:lang w:val="fr-FR" w:bidi="ar-MA"/>
        </w:rPr>
        <w:t xml:space="preserve">كيف تتم إجراءات هذا التشطيب؟ </w:t>
      </w:r>
    </w:p>
    <w:p w:rsidR="00D920CB" w:rsidRPr="00C4499E" w:rsidRDefault="00D920CB" w:rsidP="00D920CB">
      <w:pPr>
        <w:numPr>
          <w:ilvl w:val="0"/>
          <w:numId w:val="5"/>
        </w:numPr>
        <w:ind w:right="0"/>
        <w:jc w:val="lowKashida"/>
        <w:rPr>
          <w:b/>
          <w:bCs/>
          <w:lang w:val="fr-FR" w:bidi="ar-MA"/>
        </w:rPr>
      </w:pPr>
      <w:r w:rsidRPr="00C4499E">
        <w:rPr>
          <w:rFonts w:hint="cs"/>
          <w:b/>
          <w:bCs/>
          <w:rtl/>
          <w:lang w:val="fr-FR" w:bidi="ar-MA"/>
        </w:rPr>
        <w:t xml:space="preserve"> بعد صدور الأمر هل يتم فتح ملف تنفيذي ؟</w:t>
      </w:r>
    </w:p>
    <w:p w:rsidR="00D920CB" w:rsidRPr="00C4499E" w:rsidRDefault="00D920CB" w:rsidP="00D920CB">
      <w:pPr>
        <w:numPr>
          <w:ilvl w:val="0"/>
          <w:numId w:val="5"/>
        </w:numPr>
        <w:ind w:right="0"/>
        <w:jc w:val="lowKashida"/>
        <w:rPr>
          <w:b/>
          <w:bCs/>
          <w:lang w:val="fr-FR" w:bidi="ar-MA"/>
        </w:rPr>
      </w:pPr>
      <w:r w:rsidRPr="00C4499E">
        <w:rPr>
          <w:rFonts w:hint="cs"/>
          <w:b/>
          <w:bCs/>
          <w:rtl/>
          <w:lang w:val="fr-FR" w:bidi="ar-MA"/>
        </w:rPr>
        <w:t>كيف يضمن التشطيب في السجل التجاري؟</w:t>
      </w:r>
    </w:p>
    <w:p w:rsidR="00D920CB" w:rsidRPr="00C4499E" w:rsidRDefault="00D920CB" w:rsidP="00D920CB">
      <w:pPr>
        <w:numPr>
          <w:ilvl w:val="0"/>
          <w:numId w:val="5"/>
        </w:numPr>
        <w:ind w:right="0"/>
        <w:jc w:val="lowKashida"/>
        <w:rPr>
          <w:b/>
          <w:bCs/>
          <w:rtl/>
          <w:lang w:val="fr-FR" w:bidi="ar-MA"/>
        </w:rPr>
      </w:pPr>
      <w:r w:rsidRPr="00C4499E">
        <w:rPr>
          <w:rFonts w:hint="cs"/>
          <w:b/>
          <w:bCs/>
          <w:rtl/>
          <w:lang w:val="fr-FR" w:bidi="ar-MA"/>
        </w:rPr>
        <w:t xml:space="preserve"> هل الورثة ملزمون بملأ النموذج  رقم 4 أم الاقتصار على الأمر القضائي؟</w:t>
      </w:r>
    </w:p>
    <w:p w:rsidR="00D920CB" w:rsidRPr="00C4499E" w:rsidRDefault="00D920CB" w:rsidP="00D920CB">
      <w:pPr>
        <w:rPr>
          <w:b/>
          <w:bCs/>
          <w:rtl/>
          <w:lang w:val="fr-FR" w:bidi="ar-MA"/>
        </w:rPr>
      </w:pPr>
    </w:p>
    <w:p w:rsidR="00D920CB" w:rsidRPr="00C4499E" w:rsidRDefault="00D920CB" w:rsidP="00C4499E">
      <w:pPr>
        <w:pStyle w:val="Titre2"/>
        <w:spacing w:line="360" w:lineRule="auto"/>
        <w:jc w:val="center"/>
        <w:rPr>
          <w:b/>
          <w:bCs/>
          <w:rtl/>
          <w:lang w:val="fr-FR"/>
        </w:rPr>
      </w:pPr>
      <w:r w:rsidRPr="00C4499E">
        <w:rPr>
          <w:rFonts w:hint="cs"/>
          <w:b/>
          <w:bCs/>
          <w:rtl/>
          <w:lang w:val="fr-FR"/>
        </w:rPr>
        <w:t>مصدر السؤال</w:t>
      </w:r>
    </w:p>
    <w:p w:rsidR="00D920CB" w:rsidRPr="00C4499E" w:rsidRDefault="00D920CB" w:rsidP="00D920CB">
      <w:pPr>
        <w:jc w:val="center"/>
        <w:rPr>
          <w:b/>
          <w:bCs/>
          <w:sz w:val="32"/>
          <w:szCs w:val="32"/>
          <w:rtl/>
          <w:lang w:val="fr-FR" w:bidi="ar-MA"/>
        </w:rPr>
      </w:pPr>
      <w:r w:rsidRPr="00C4499E">
        <w:rPr>
          <w:rFonts w:hint="cs"/>
          <w:b/>
          <w:bCs/>
          <w:sz w:val="32"/>
          <w:szCs w:val="32"/>
          <w:rtl/>
          <w:lang w:val="fr-FR" w:bidi="ar-MA"/>
        </w:rPr>
        <w:t>ابتدائية المحمدية</w:t>
      </w:r>
    </w:p>
    <w:p w:rsidR="00D920CB" w:rsidRPr="00C4499E" w:rsidRDefault="00D920CB" w:rsidP="00D920CB">
      <w:pPr>
        <w:rPr>
          <w:b/>
          <w:bCs/>
          <w:rtl/>
          <w:lang w:val="fr-FR" w:bidi="ar-MA"/>
        </w:rPr>
      </w:pPr>
    </w:p>
    <w:p w:rsidR="00D920CB" w:rsidRDefault="00D920CB" w:rsidP="00D920CB">
      <w:pPr>
        <w:rPr>
          <w:rtl/>
          <w:lang w:val="fr-FR" w:bidi="ar-MA"/>
        </w:rPr>
      </w:pPr>
    </w:p>
    <w:p w:rsidR="00D920CB" w:rsidRDefault="00D920CB" w:rsidP="00D920CB">
      <w:pPr>
        <w:pStyle w:val="Titre3"/>
        <w:rPr>
          <w:rtl/>
        </w:rPr>
      </w:pPr>
      <w:r>
        <w:rPr>
          <w:rFonts w:hint="cs"/>
          <w:rtl/>
        </w:rPr>
        <w:t>رأي اللجنة</w:t>
      </w:r>
    </w:p>
    <w:p w:rsidR="00D920CB" w:rsidRPr="001F2C76" w:rsidRDefault="00D920CB" w:rsidP="00D920CB">
      <w:pPr>
        <w:numPr>
          <w:ilvl w:val="0"/>
          <w:numId w:val="5"/>
        </w:numPr>
        <w:ind w:right="0"/>
        <w:rPr>
          <w:b/>
          <w:bCs/>
          <w:sz w:val="28"/>
          <w:szCs w:val="28"/>
          <w:rtl/>
          <w:lang w:val="fr-FR" w:bidi="ar-MA"/>
        </w:rPr>
      </w:pPr>
      <w:r w:rsidRPr="001F2C76">
        <w:rPr>
          <w:rFonts w:hint="cs"/>
          <w:b/>
          <w:bCs/>
          <w:sz w:val="28"/>
          <w:szCs w:val="28"/>
          <w:rtl/>
          <w:lang w:val="fr-FR" w:bidi="ar-MA"/>
        </w:rPr>
        <w:t>يتم التشطيب بناء على أمر من رئيس المحكمة بعد تقديم ملتمس مقدم من طرف كاتب الضبط.</w:t>
      </w:r>
    </w:p>
    <w:p w:rsidR="00D920CB" w:rsidRPr="001F2C76" w:rsidRDefault="00D920CB" w:rsidP="00D920CB">
      <w:pPr>
        <w:numPr>
          <w:ilvl w:val="0"/>
          <w:numId w:val="5"/>
        </w:numPr>
        <w:ind w:right="0"/>
        <w:rPr>
          <w:b/>
          <w:bCs/>
          <w:sz w:val="28"/>
          <w:szCs w:val="28"/>
          <w:lang w:val="fr-FR" w:bidi="ar-MA"/>
        </w:rPr>
      </w:pPr>
      <w:r w:rsidRPr="001F2C76">
        <w:rPr>
          <w:rFonts w:hint="cs"/>
          <w:b/>
          <w:bCs/>
          <w:sz w:val="28"/>
          <w:szCs w:val="28"/>
          <w:rtl/>
          <w:lang w:val="fr-FR" w:bidi="ar-MA"/>
        </w:rPr>
        <w:t>يشطب بناء على نسخة  من الأمر القاضي بالتشطيب تسلم لكاتب الضبط.</w:t>
      </w:r>
    </w:p>
    <w:p w:rsidR="00D920CB" w:rsidRPr="001F2C76" w:rsidRDefault="00D920CB" w:rsidP="00D920CB">
      <w:pPr>
        <w:rPr>
          <w:b/>
          <w:bCs/>
          <w:sz w:val="28"/>
          <w:szCs w:val="28"/>
          <w:rtl/>
          <w:lang w:val="fr-FR" w:bidi="ar-MA"/>
        </w:rPr>
      </w:pPr>
    </w:p>
    <w:p w:rsidR="00D920CB" w:rsidRDefault="00D920CB" w:rsidP="00D920CB">
      <w:pPr>
        <w:rPr>
          <w:rtl/>
        </w:rPr>
      </w:pPr>
    </w:p>
    <w:p w:rsidR="00D920CB" w:rsidRDefault="00D920CB" w:rsidP="00D920CB">
      <w:pPr>
        <w:jc w:val="center"/>
        <w:rPr>
          <w:u w:val="single"/>
          <w:rtl/>
          <w:lang w:bidi="ar-MA"/>
        </w:rPr>
      </w:pPr>
    </w:p>
    <w:p w:rsidR="00D920CB" w:rsidRDefault="00D920CB" w:rsidP="00D920CB">
      <w:pPr>
        <w:rPr>
          <w:b/>
          <w:bCs/>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val="fr-FR" w:bidi="ar-MA"/>
        </w:rPr>
      </w:pPr>
      <w:r>
        <w:rPr>
          <w:rFonts w:hint="cs"/>
          <w:rtl/>
          <w:lang w:val="fr-FR" w:bidi="ar-MA"/>
        </w:rPr>
        <w:t>مداولة اللجنة بتاريخ 19 نونبر 2008.</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b/>
          <w:bCs/>
          <w:sz w:val="28"/>
          <w:szCs w:val="28"/>
          <w:rtl/>
          <w:lang w:bidi="ar-MA"/>
        </w:rPr>
      </w:pPr>
      <w:r>
        <w:rPr>
          <w:rFonts w:hint="cs"/>
          <w:noProof/>
          <w:rtl/>
          <w:lang w:val="fr-FR" w:eastAsia="fr-FR"/>
        </w:rPr>
        <w:drawing>
          <wp:anchor distT="0" distB="0" distL="114300" distR="114300" simplePos="0" relativeHeight="251768832" behindDoc="0" locked="0" layoutInCell="1" allowOverlap="1">
            <wp:simplePos x="0" y="0"/>
            <wp:positionH relativeFrom="column">
              <wp:posOffset>2613025</wp:posOffset>
            </wp:positionH>
            <wp:positionV relativeFrom="paragraph">
              <wp:posOffset>-191770</wp:posOffset>
            </wp:positionV>
            <wp:extent cx="1028700" cy="1028700"/>
            <wp:effectExtent l="19050" t="0" r="0" b="0"/>
            <wp:wrapSquare wrapText="right"/>
            <wp:docPr id="106" name="Image 10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bidi="ar-MA"/>
        </w:rPr>
      </w:pPr>
    </w:p>
    <w:p w:rsidR="00D920CB" w:rsidRDefault="00D920CB" w:rsidP="00D920CB">
      <w:pPr>
        <w:pStyle w:val="Titre1"/>
        <w:spacing w:line="360" w:lineRule="auto"/>
        <w:jc w:val="center"/>
        <w:rPr>
          <w:b/>
          <w:bCs/>
          <w:sz w:val="36"/>
          <w:szCs w:val="36"/>
          <w:u w:val="single"/>
          <w:rtl/>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Pr="00C4499E" w:rsidRDefault="00D920CB" w:rsidP="00C4499E">
      <w:pPr>
        <w:pStyle w:val="Titre2"/>
        <w:jc w:val="center"/>
        <w:rPr>
          <w:b/>
          <w:bCs/>
          <w:rtl/>
          <w:lang w:bidi="ar-SA"/>
        </w:rPr>
      </w:pPr>
      <w:r w:rsidRPr="00C4499E">
        <w:rPr>
          <w:rFonts w:hint="cs"/>
          <w:b/>
          <w:bCs/>
          <w:rtl/>
          <w:lang w:bidi="ar-SA"/>
        </w:rPr>
        <w:t>السؤال رقم 58</w:t>
      </w:r>
    </w:p>
    <w:p w:rsidR="00D920CB" w:rsidRPr="00C4499E" w:rsidRDefault="00D920CB" w:rsidP="00C4499E">
      <w:pPr>
        <w:jc w:val="center"/>
        <w:rPr>
          <w:b/>
          <w:bCs/>
          <w:rtl/>
        </w:rPr>
      </w:pPr>
    </w:p>
    <w:p w:rsidR="00D920CB" w:rsidRPr="00C4499E" w:rsidRDefault="00D920CB" w:rsidP="00C4499E">
      <w:pPr>
        <w:jc w:val="center"/>
        <w:rPr>
          <w:b/>
          <w:bCs/>
          <w:rtl/>
        </w:rPr>
      </w:pPr>
      <w:r w:rsidRPr="00C4499E">
        <w:rPr>
          <w:rFonts w:hint="cs"/>
          <w:b/>
          <w:bCs/>
          <w:rtl/>
        </w:rPr>
        <w:t>ما هو الإجراء الواجب اتباعه في حالة انتهاء مدة عقد التسيير الحر وعدم قيام المسير الحر بإجراءات التشطيب المنصوص عليها قانونا؟</w:t>
      </w:r>
    </w:p>
    <w:p w:rsidR="00D920CB" w:rsidRPr="00C4499E" w:rsidRDefault="00D920CB" w:rsidP="00C4499E">
      <w:pPr>
        <w:jc w:val="center"/>
        <w:rPr>
          <w:b/>
          <w:bCs/>
          <w:rtl/>
        </w:rPr>
      </w:pPr>
    </w:p>
    <w:p w:rsidR="00D920CB" w:rsidRPr="00C4499E" w:rsidRDefault="00D920CB" w:rsidP="00C4499E">
      <w:pPr>
        <w:jc w:val="center"/>
        <w:rPr>
          <w:b/>
          <w:bCs/>
          <w:rtl/>
        </w:rPr>
      </w:pPr>
    </w:p>
    <w:p w:rsidR="00D920CB" w:rsidRPr="00C4499E" w:rsidRDefault="00D920CB" w:rsidP="00C4499E">
      <w:pPr>
        <w:pStyle w:val="Titre2"/>
        <w:spacing w:line="360" w:lineRule="auto"/>
        <w:jc w:val="center"/>
        <w:rPr>
          <w:b/>
          <w:bCs/>
          <w:rtl/>
          <w:lang w:val="fr-FR"/>
        </w:rPr>
      </w:pPr>
      <w:r w:rsidRPr="00C4499E">
        <w:rPr>
          <w:rFonts w:hint="cs"/>
          <w:b/>
          <w:bCs/>
          <w:rtl/>
          <w:lang w:val="fr-FR"/>
        </w:rPr>
        <w:t>مصدر السؤال</w:t>
      </w:r>
    </w:p>
    <w:p w:rsidR="00D920CB" w:rsidRPr="00C4499E" w:rsidRDefault="00D920CB" w:rsidP="00C4499E">
      <w:pPr>
        <w:jc w:val="center"/>
        <w:rPr>
          <w:b/>
          <w:bCs/>
          <w:sz w:val="32"/>
          <w:szCs w:val="32"/>
          <w:rtl/>
          <w:lang w:val="fr-FR" w:bidi="ar-MA"/>
        </w:rPr>
      </w:pPr>
      <w:r w:rsidRPr="00C4499E">
        <w:rPr>
          <w:rFonts w:hint="cs"/>
          <w:b/>
          <w:bCs/>
          <w:sz w:val="32"/>
          <w:szCs w:val="32"/>
          <w:rtl/>
          <w:lang w:val="fr-FR" w:bidi="ar-MA"/>
        </w:rPr>
        <w:t>إشكالية واردة على مديرية الشؤون المدنية</w:t>
      </w:r>
    </w:p>
    <w:p w:rsidR="00D920CB" w:rsidRPr="00C4499E" w:rsidRDefault="00D920CB" w:rsidP="00C4499E">
      <w:pPr>
        <w:pStyle w:val="Titre7"/>
        <w:rPr>
          <w:rtl/>
        </w:rPr>
      </w:pPr>
    </w:p>
    <w:p w:rsidR="00D920CB" w:rsidRPr="00C4499E" w:rsidRDefault="00D920CB" w:rsidP="00C4499E">
      <w:pPr>
        <w:jc w:val="center"/>
        <w:rPr>
          <w:b/>
          <w:bCs/>
          <w:rtl/>
          <w:lang w:bidi="ar-MA"/>
        </w:rPr>
      </w:pPr>
    </w:p>
    <w:p w:rsidR="00D920CB" w:rsidRPr="00C4499E" w:rsidRDefault="00D920CB" w:rsidP="00C4499E">
      <w:pPr>
        <w:jc w:val="center"/>
        <w:rPr>
          <w:b/>
          <w:bCs/>
          <w:rtl/>
        </w:rPr>
      </w:pPr>
    </w:p>
    <w:p w:rsidR="00D920CB" w:rsidRPr="00C4499E" w:rsidRDefault="00D920CB" w:rsidP="00C4499E">
      <w:pPr>
        <w:pStyle w:val="Titre2"/>
        <w:jc w:val="center"/>
        <w:rPr>
          <w:b/>
          <w:bCs/>
          <w:rtl/>
          <w:lang w:bidi="ar-SA"/>
        </w:rPr>
      </w:pPr>
      <w:r w:rsidRPr="00C4499E">
        <w:rPr>
          <w:rFonts w:hint="cs"/>
          <w:b/>
          <w:bCs/>
          <w:rtl/>
          <w:lang w:bidi="ar-SA"/>
        </w:rPr>
        <w:t>رأي اللجنة</w:t>
      </w:r>
    </w:p>
    <w:p w:rsidR="00D920CB" w:rsidRDefault="00D920CB" w:rsidP="00D920CB">
      <w:pPr>
        <w:rPr>
          <w:rtl/>
        </w:rPr>
      </w:pPr>
    </w:p>
    <w:p w:rsidR="00D920CB" w:rsidRDefault="00D920CB" w:rsidP="00D920CB">
      <w:pPr>
        <w:numPr>
          <w:ilvl w:val="0"/>
          <w:numId w:val="5"/>
        </w:numPr>
        <w:rPr>
          <w:b/>
          <w:bCs/>
          <w:sz w:val="28"/>
          <w:szCs w:val="28"/>
          <w:rtl/>
          <w:lang w:val="fr-FR" w:bidi="ar-MA"/>
        </w:rPr>
      </w:pPr>
      <w:r w:rsidRPr="001F2C76">
        <w:rPr>
          <w:rFonts w:hint="cs"/>
          <w:b/>
          <w:bCs/>
          <w:sz w:val="28"/>
          <w:szCs w:val="28"/>
          <w:rtl/>
          <w:lang w:val="fr-FR" w:bidi="ar-MA"/>
        </w:rPr>
        <w:t xml:space="preserve">يتم استصدار أمر قضائي </w:t>
      </w:r>
      <w:r>
        <w:rPr>
          <w:rFonts w:hint="cs"/>
          <w:b/>
          <w:bCs/>
          <w:sz w:val="28"/>
          <w:szCs w:val="28"/>
          <w:rtl/>
          <w:lang w:val="fr-FR" w:bidi="ar-MA"/>
        </w:rPr>
        <w:t>بطلب من مالك الاصل التجاري</w:t>
      </w:r>
    </w:p>
    <w:p w:rsidR="00D920CB" w:rsidRPr="001F2C76" w:rsidRDefault="00D920CB" w:rsidP="00D920CB">
      <w:pPr>
        <w:numPr>
          <w:ilvl w:val="0"/>
          <w:numId w:val="5"/>
        </w:numPr>
        <w:rPr>
          <w:b/>
          <w:bCs/>
          <w:sz w:val="28"/>
          <w:szCs w:val="28"/>
          <w:rtl/>
          <w:lang w:val="fr-FR" w:bidi="ar-MA"/>
        </w:rPr>
      </w:pPr>
      <w:r w:rsidRPr="001F2C76">
        <w:rPr>
          <w:rFonts w:hint="cs"/>
          <w:b/>
          <w:bCs/>
          <w:sz w:val="28"/>
          <w:szCs w:val="28"/>
          <w:rtl/>
          <w:lang w:val="fr-FR" w:bidi="ar-MA"/>
        </w:rPr>
        <w:t xml:space="preserve"> </w:t>
      </w:r>
      <w:r>
        <w:rPr>
          <w:rFonts w:hint="cs"/>
          <w:b/>
          <w:bCs/>
          <w:sz w:val="28"/>
          <w:szCs w:val="28"/>
          <w:rtl/>
          <w:lang w:val="fr-FR" w:bidi="ar-MA"/>
        </w:rPr>
        <w:t>يقوم كاتب الضبط بالتشطيب على المسير الحر بعد احترام الاجراءات المنصوص عليها في المادة 153 من مدونة التجارة.</w:t>
      </w:r>
    </w:p>
    <w:p w:rsidR="00D920CB" w:rsidRPr="001F2C76" w:rsidRDefault="00D920CB" w:rsidP="00D920CB">
      <w:pPr>
        <w:rPr>
          <w:b/>
          <w:bCs/>
          <w:sz w:val="28"/>
          <w:szCs w:val="28"/>
          <w:rtl/>
          <w:lang w:val="fr-FR" w:bidi="ar-MA"/>
        </w:rPr>
      </w:pPr>
    </w:p>
    <w:p w:rsidR="00D920CB" w:rsidRPr="001F2C76" w:rsidRDefault="00D920CB" w:rsidP="00D920CB">
      <w:pPr>
        <w:rPr>
          <w:b/>
          <w:bCs/>
          <w:sz w:val="28"/>
          <w:szCs w:val="28"/>
          <w:rtl/>
          <w:lang w:val="fr-FR" w:bidi="ar-MA"/>
        </w:rPr>
      </w:pPr>
      <w:r w:rsidRPr="001F2C76">
        <w:rPr>
          <w:rFonts w:hint="cs"/>
          <w:b/>
          <w:bCs/>
          <w:sz w:val="28"/>
          <w:szCs w:val="28"/>
          <w:rtl/>
          <w:lang w:val="fr-FR" w:bidi="ar-MA"/>
        </w:rPr>
        <w:t xml:space="preserve">      </w:t>
      </w:r>
    </w:p>
    <w:p w:rsidR="00D920CB" w:rsidRPr="001F2C76" w:rsidRDefault="00D920CB" w:rsidP="00D920CB">
      <w:pPr>
        <w:rPr>
          <w:b/>
          <w:bCs/>
          <w:sz w:val="28"/>
          <w:szCs w:val="28"/>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r>
        <w:rPr>
          <w:rFonts w:hint="cs"/>
          <w:rtl/>
          <w:lang w:val="fr-FR" w:bidi="ar-MA"/>
        </w:rPr>
        <w:t>مداولة اللجنة بتاريخ 19 نونبر 2008.</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b/>
          <w:bCs/>
          <w:sz w:val="28"/>
          <w:szCs w:val="28"/>
          <w:rtl/>
          <w:lang w:bidi="ar-MA"/>
        </w:rPr>
      </w:pPr>
      <w:r>
        <w:rPr>
          <w:rFonts w:hint="cs"/>
          <w:noProof/>
          <w:rtl/>
          <w:lang w:val="fr-FR" w:eastAsia="fr-FR"/>
        </w:rPr>
        <w:drawing>
          <wp:anchor distT="0" distB="0" distL="114300" distR="114300" simplePos="0" relativeHeight="251769856" behindDoc="0" locked="0" layoutInCell="1" allowOverlap="1">
            <wp:simplePos x="0" y="0"/>
            <wp:positionH relativeFrom="column">
              <wp:posOffset>2640330</wp:posOffset>
            </wp:positionH>
            <wp:positionV relativeFrom="paragraph">
              <wp:posOffset>-270510</wp:posOffset>
            </wp:positionV>
            <wp:extent cx="1028700" cy="1028700"/>
            <wp:effectExtent l="19050" t="0" r="0" b="0"/>
            <wp:wrapSquare wrapText="right"/>
            <wp:docPr id="107" name="Image 10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bidi="ar-MA"/>
        </w:rPr>
      </w:pPr>
    </w:p>
    <w:p w:rsidR="00D920CB" w:rsidRDefault="00D920CB" w:rsidP="00D920CB">
      <w:pPr>
        <w:pStyle w:val="Titre1"/>
        <w:spacing w:line="360" w:lineRule="auto"/>
        <w:jc w:val="center"/>
        <w:rPr>
          <w:b/>
          <w:bCs/>
          <w:sz w:val="36"/>
          <w:szCs w:val="36"/>
          <w:u w:val="single"/>
          <w:rtl/>
        </w:rPr>
      </w:pPr>
    </w:p>
    <w:p w:rsidR="00D920CB" w:rsidRPr="00C4499E" w:rsidRDefault="00D920CB" w:rsidP="00C4499E">
      <w:pPr>
        <w:pStyle w:val="Titre1"/>
        <w:spacing w:line="360" w:lineRule="auto"/>
        <w:jc w:val="center"/>
        <w:rPr>
          <w:b/>
          <w:bCs/>
          <w:sz w:val="36"/>
          <w:szCs w:val="36"/>
          <w:u w:val="single"/>
          <w:rtl/>
        </w:rPr>
      </w:pPr>
      <w:r w:rsidRPr="00C4499E">
        <w:rPr>
          <w:rFonts w:hint="cs"/>
          <w:b/>
          <w:bCs/>
          <w:sz w:val="36"/>
          <w:szCs w:val="36"/>
          <w:u w:val="single"/>
          <w:rtl/>
        </w:rPr>
        <w:t>لجنة التنسيق المتعلقة بالسجل التجاري</w:t>
      </w:r>
    </w:p>
    <w:p w:rsidR="00D920CB" w:rsidRPr="00C4499E" w:rsidRDefault="00D920CB" w:rsidP="00C4499E">
      <w:pPr>
        <w:pStyle w:val="Titre2"/>
        <w:jc w:val="center"/>
        <w:rPr>
          <w:b/>
          <w:bCs/>
          <w:rtl/>
          <w:lang w:bidi="ar-SA"/>
        </w:rPr>
      </w:pPr>
      <w:r w:rsidRPr="00C4499E">
        <w:rPr>
          <w:rFonts w:hint="cs"/>
          <w:b/>
          <w:bCs/>
          <w:rtl/>
          <w:lang w:bidi="ar-SA"/>
        </w:rPr>
        <w:t>السؤال رقم 59</w:t>
      </w:r>
    </w:p>
    <w:p w:rsidR="00D920CB" w:rsidRPr="00C4499E" w:rsidRDefault="00D920CB" w:rsidP="00C4499E">
      <w:pPr>
        <w:jc w:val="center"/>
        <w:rPr>
          <w:b/>
          <w:bCs/>
          <w:rtl/>
        </w:rPr>
      </w:pPr>
    </w:p>
    <w:p w:rsidR="00D920CB" w:rsidRPr="00C4499E" w:rsidRDefault="00D920CB" w:rsidP="00C4499E">
      <w:pPr>
        <w:ind w:left="900"/>
        <w:jc w:val="center"/>
        <w:rPr>
          <w:b/>
          <w:bCs/>
          <w:lang w:val="fr-FR" w:bidi="ar-MA"/>
        </w:rPr>
      </w:pPr>
      <w:r w:rsidRPr="00C4499E">
        <w:rPr>
          <w:b/>
          <w:bCs/>
          <w:rtl/>
          <w:lang w:val="fr-FR" w:bidi="ar-MA"/>
        </w:rPr>
        <w:t>هل منح الإذن للقاصر الأجنبي قصد التسجيل بالسجل التجاري يخضع لنفس المقتضيات المطبقة على المغاربة المأذون لهم؟</w:t>
      </w:r>
    </w:p>
    <w:p w:rsidR="00D920CB" w:rsidRPr="00C4499E" w:rsidRDefault="00D920CB" w:rsidP="00C4499E">
      <w:pPr>
        <w:jc w:val="center"/>
        <w:rPr>
          <w:b/>
          <w:bCs/>
          <w:rtl/>
        </w:rPr>
      </w:pPr>
    </w:p>
    <w:p w:rsidR="00D920CB" w:rsidRPr="00C4499E" w:rsidRDefault="00D920CB" w:rsidP="00C4499E">
      <w:pPr>
        <w:pStyle w:val="Titre2"/>
        <w:spacing w:line="360" w:lineRule="auto"/>
        <w:jc w:val="center"/>
        <w:rPr>
          <w:b/>
          <w:bCs/>
          <w:rtl/>
          <w:lang w:val="fr-FR"/>
        </w:rPr>
      </w:pPr>
      <w:r w:rsidRPr="00C4499E">
        <w:rPr>
          <w:rFonts w:hint="cs"/>
          <w:b/>
          <w:bCs/>
          <w:rtl/>
          <w:lang w:val="fr-FR"/>
        </w:rPr>
        <w:t>مصدر السؤال</w:t>
      </w:r>
    </w:p>
    <w:p w:rsidR="00D920CB" w:rsidRPr="00C4499E" w:rsidRDefault="00D920CB" w:rsidP="00C4499E">
      <w:pPr>
        <w:jc w:val="center"/>
        <w:rPr>
          <w:b/>
          <w:bCs/>
          <w:sz w:val="32"/>
          <w:szCs w:val="32"/>
          <w:rtl/>
          <w:lang w:bidi="ar-MA"/>
        </w:rPr>
      </w:pPr>
      <w:r w:rsidRPr="00C4499E">
        <w:rPr>
          <w:b/>
          <w:bCs/>
          <w:sz w:val="32"/>
          <w:szCs w:val="32"/>
          <w:rtl/>
          <w:lang w:val="fr-FR" w:bidi="ar-MA"/>
        </w:rPr>
        <w:t>ابتدائية تطوان</w:t>
      </w:r>
    </w:p>
    <w:p w:rsidR="00D920CB" w:rsidRPr="00C4499E" w:rsidRDefault="00D920CB" w:rsidP="00C4499E">
      <w:pPr>
        <w:pStyle w:val="Titre2"/>
        <w:spacing w:line="360" w:lineRule="auto"/>
        <w:jc w:val="center"/>
        <w:rPr>
          <w:b/>
          <w:bCs/>
          <w:rtl/>
          <w:lang w:val="fr-FR"/>
        </w:rPr>
      </w:pPr>
      <w:r w:rsidRPr="00C4499E">
        <w:rPr>
          <w:rFonts w:hint="cs"/>
          <w:b/>
          <w:bCs/>
          <w:rtl/>
          <w:lang w:val="fr-FR"/>
        </w:rPr>
        <w:t>تعليق</w:t>
      </w:r>
    </w:p>
    <w:p w:rsidR="00D920CB" w:rsidRPr="009E7573" w:rsidRDefault="00D920CB" w:rsidP="00D920CB">
      <w:pPr>
        <w:rPr>
          <w:rtl/>
          <w:lang w:val="fr-FR" w:bidi="ar-MA"/>
        </w:rPr>
      </w:pPr>
    </w:p>
    <w:p w:rsidR="00D920CB" w:rsidRDefault="00D920CB" w:rsidP="00D920CB">
      <w:pPr>
        <w:rPr>
          <w:rtl/>
        </w:rPr>
      </w:pPr>
    </w:p>
    <w:p w:rsidR="00D920CB" w:rsidRDefault="00D920CB" w:rsidP="00D920CB">
      <w:pPr>
        <w:rPr>
          <w:rtl/>
          <w:lang w:val="fr-FR" w:bidi="ar-MA"/>
        </w:rPr>
      </w:pPr>
      <w:r w:rsidRPr="00DB39F0">
        <w:rPr>
          <w:rFonts w:hint="cs"/>
          <w:rtl/>
          <w:lang w:val="fr-FR" w:bidi="ar-MA"/>
        </w:rPr>
        <w:t xml:space="preserve">بالرجوع إلى المادة 16 من مدونة التجارة نجدها تنص على أنه" </w:t>
      </w:r>
      <w:r>
        <w:rPr>
          <w:rFonts w:hint="cs"/>
          <w:rtl/>
          <w:lang w:val="fr-FR" w:bidi="ar-MA"/>
        </w:rPr>
        <w:t>لا يجوز للأجنبي  غير البالغ سن الرشد المنصوص عليه في القانون المغربي أن يتجر إلا بإذن من رئيس المحكمة التي ينوي ممارسة التجارة بدائرتها حتى ولو كان قانون جنسيته يقضي بأنه راشد، وبعد تقييد هذا الإذن في السجل التجاري"</w:t>
      </w:r>
      <w:r w:rsidRPr="00DB39F0">
        <w:rPr>
          <w:rFonts w:hint="cs"/>
          <w:rtl/>
          <w:lang w:val="fr-FR" w:bidi="ar-MA"/>
        </w:rPr>
        <w:t xml:space="preserve"> </w:t>
      </w:r>
    </w:p>
    <w:p w:rsidR="00D920CB" w:rsidRPr="00DB39F0" w:rsidRDefault="00D920CB" w:rsidP="00D920CB">
      <w:pPr>
        <w:rPr>
          <w:rtl/>
          <w:lang w:val="fr-FR" w:bidi="ar-MA"/>
        </w:rPr>
      </w:pPr>
      <w:r>
        <w:rPr>
          <w:rFonts w:hint="cs"/>
          <w:rtl/>
          <w:lang w:val="fr-FR" w:bidi="ar-MA"/>
        </w:rPr>
        <w:t xml:space="preserve">وفق هذه المادة يجوز للصغير المميز البالغ سن الثانية عشر أن يمنح جزءا من أمواله لإدارتها بناء على إذن من رئيس المحكمة التي ينوي ممارسة التجارة بدائرتها.   </w:t>
      </w:r>
    </w:p>
    <w:p w:rsidR="00D920CB" w:rsidRPr="00C4499E" w:rsidRDefault="00D920CB" w:rsidP="00C4499E">
      <w:pPr>
        <w:pStyle w:val="Titre2"/>
        <w:jc w:val="center"/>
        <w:rPr>
          <w:b/>
          <w:bCs/>
          <w:rtl/>
          <w:lang w:bidi="ar-SA"/>
        </w:rPr>
      </w:pPr>
      <w:r w:rsidRPr="00C4499E">
        <w:rPr>
          <w:rFonts w:hint="cs"/>
          <w:b/>
          <w:bCs/>
          <w:rtl/>
          <w:lang w:bidi="ar-SA"/>
        </w:rPr>
        <w:t>رأي اللجنة</w:t>
      </w:r>
    </w:p>
    <w:p w:rsidR="00D920CB" w:rsidRPr="001F2C76" w:rsidRDefault="00D920CB" w:rsidP="00D920CB">
      <w:pPr>
        <w:rPr>
          <w:b/>
          <w:bCs/>
          <w:sz w:val="28"/>
          <w:szCs w:val="28"/>
          <w:rtl/>
          <w:lang w:val="fr-FR" w:bidi="ar-MA"/>
        </w:rPr>
      </w:pPr>
    </w:p>
    <w:p w:rsidR="00D920CB" w:rsidRDefault="00D920CB" w:rsidP="00D920CB">
      <w:pPr>
        <w:rPr>
          <w:rtl/>
          <w:lang w:val="fr-FR" w:bidi="ar-MA"/>
        </w:rPr>
      </w:pPr>
    </w:p>
    <w:p w:rsidR="00D920CB" w:rsidRPr="00E87057" w:rsidRDefault="00D920CB" w:rsidP="00D920CB">
      <w:pPr>
        <w:numPr>
          <w:ilvl w:val="0"/>
          <w:numId w:val="5"/>
        </w:numPr>
        <w:rPr>
          <w:b/>
          <w:bCs/>
          <w:lang w:val="fr-FR" w:bidi="ar-MA"/>
        </w:rPr>
      </w:pPr>
      <w:r w:rsidRPr="00E87057">
        <w:rPr>
          <w:rFonts w:hint="cs"/>
          <w:b/>
          <w:bCs/>
          <w:rtl/>
          <w:lang w:val="fr-FR" w:bidi="ar-MA"/>
        </w:rPr>
        <w:t>يسري على الأجنبي ما يسري على المغاربة.</w:t>
      </w:r>
    </w:p>
    <w:p w:rsidR="00D920CB" w:rsidRPr="00E87057" w:rsidRDefault="00D920CB" w:rsidP="00D920CB">
      <w:pPr>
        <w:numPr>
          <w:ilvl w:val="0"/>
          <w:numId w:val="5"/>
        </w:numPr>
        <w:rPr>
          <w:b/>
          <w:bCs/>
          <w:rtl/>
          <w:lang w:val="fr-FR" w:bidi="ar-MA"/>
        </w:rPr>
      </w:pPr>
      <w:r w:rsidRPr="00E87057">
        <w:rPr>
          <w:rFonts w:hint="cs"/>
          <w:b/>
          <w:bCs/>
          <w:rtl/>
          <w:lang w:val="fr-FR" w:bidi="ar-MA"/>
        </w:rPr>
        <w:t>الإذن بالتجار</w:t>
      </w:r>
      <w:r>
        <w:rPr>
          <w:rFonts w:hint="cs"/>
          <w:b/>
          <w:bCs/>
          <w:rtl/>
          <w:lang w:val="fr-FR" w:bidi="ar-MA"/>
        </w:rPr>
        <w:t xml:space="preserve">ة </w:t>
      </w:r>
      <w:r w:rsidRPr="00E87057">
        <w:rPr>
          <w:rFonts w:hint="cs"/>
          <w:b/>
          <w:bCs/>
          <w:rtl/>
          <w:lang w:val="fr-FR" w:bidi="ar-MA"/>
        </w:rPr>
        <w:t xml:space="preserve"> يمنحه رئيس المحكمة التي ينوي القاصر ممارسة التجارة بدائرتها.</w:t>
      </w:r>
    </w:p>
    <w:p w:rsidR="00D920CB" w:rsidRPr="00E87057" w:rsidRDefault="00D920CB" w:rsidP="00D920CB">
      <w:pPr>
        <w:rPr>
          <w:b/>
          <w:bCs/>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r>
        <w:rPr>
          <w:rFonts w:hint="cs"/>
          <w:rtl/>
          <w:lang w:val="fr-FR" w:bidi="ar-MA"/>
        </w:rPr>
        <w:t>مداولة اللجنة بتاريخ 22 دجنبر 2009.</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b/>
          <w:bCs/>
          <w:sz w:val="28"/>
          <w:szCs w:val="28"/>
          <w:rtl/>
          <w:lang w:bidi="ar-MA"/>
        </w:rPr>
      </w:pPr>
      <w:r>
        <w:rPr>
          <w:rFonts w:hint="cs"/>
          <w:noProof/>
          <w:rtl/>
          <w:lang w:val="fr-FR" w:eastAsia="fr-FR"/>
        </w:rPr>
        <w:drawing>
          <wp:anchor distT="0" distB="0" distL="114300" distR="114300" simplePos="0" relativeHeight="251770880" behindDoc="0" locked="0" layoutInCell="1" allowOverlap="1">
            <wp:simplePos x="0" y="0"/>
            <wp:positionH relativeFrom="column">
              <wp:posOffset>2751455</wp:posOffset>
            </wp:positionH>
            <wp:positionV relativeFrom="paragraph">
              <wp:posOffset>-178435</wp:posOffset>
            </wp:positionV>
            <wp:extent cx="1028700" cy="1028700"/>
            <wp:effectExtent l="19050" t="0" r="0" b="0"/>
            <wp:wrapSquare wrapText="right"/>
            <wp:docPr id="108" name="Image 10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bidi="ar-MA"/>
        </w:rPr>
      </w:pPr>
    </w:p>
    <w:p w:rsidR="00D920CB" w:rsidRDefault="00D920CB" w:rsidP="00D920CB">
      <w:pPr>
        <w:pStyle w:val="Titre1"/>
        <w:spacing w:line="360" w:lineRule="auto"/>
        <w:jc w:val="center"/>
        <w:rPr>
          <w:b/>
          <w:bCs/>
          <w:sz w:val="36"/>
          <w:szCs w:val="36"/>
          <w:u w:val="single"/>
          <w:rtl/>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Pr="00C76277" w:rsidRDefault="00D920CB" w:rsidP="00C76277">
      <w:pPr>
        <w:pStyle w:val="Titre2"/>
        <w:jc w:val="center"/>
        <w:rPr>
          <w:b/>
          <w:bCs/>
          <w:rtl/>
          <w:lang w:bidi="ar-SA"/>
        </w:rPr>
      </w:pPr>
      <w:r w:rsidRPr="00C76277">
        <w:rPr>
          <w:rFonts w:hint="cs"/>
          <w:b/>
          <w:bCs/>
          <w:rtl/>
          <w:lang w:bidi="ar-SA"/>
        </w:rPr>
        <w:t>السؤال رقم 60</w:t>
      </w:r>
    </w:p>
    <w:p w:rsidR="00D920CB" w:rsidRPr="00C76277" w:rsidRDefault="00D920CB" w:rsidP="00C76277">
      <w:pPr>
        <w:jc w:val="center"/>
        <w:rPr>
          <w:b/>
          <w:bCs/>
          <w:rtl/>
        </w:rPr>
      </w:pPr>
    </w:p>
    <w:p w:rsidR="00D920CB" w:rsidRPr="00C76277" w:rsidRDefault="00D920CB" w:rsidP="00C76277">
      <w:pPr>
        <w:ind w:left="900"/>
        <w:jc w:val="center"/>
        <w:rPr>
          <w:b/>
          <w:bCs/>
          <w:lang w:val="fr-FR" w:bidi="ar-MA"/>
        </w:rPr>
      </w:pPr>
      <w:r w:rsidRPr="00C76277">
        <w:rPr>
          <w:b/>
          <w:bCs/>
          <w:rtl/>
          <w:lang w:val="fr-FR" w:bidi="ar-MA"/>
        </w:rPr>
        <w:t>كيف يتم تسجيل الشركات المدنية العقارية المؤسسة قبل أن تصبح ملزمة بالتسجيل في السجل التجاري، وما هي الإجراءات  الواجب اتباعها لتحويل هذا النوع من الشركات إلى شركات ذات المسؤولية المحدودة؟</w:t>
      </w:r>
    </w:p>
    <w:p w:rsidR="00D920CB" w:rsidRPr="00C76277" w:rsidRDefault="00D920CB" w:rsidP="00C76277">
      <w:pPr>
        <w:jc w:val="center"/>
        <w:rPr>
          <w:b/>
          <w:bCs/>
          <w:rtl/>
        </w:rPr>
      </w:pPr>
    </w:p>
    <w:p w:rsidR="00D920CB" w:rsidRPr="00C76277" w:rsidRDefault="00D920CB" w:rsidP="00C76277">
      <w:pPr>
        <w:pStyle w:val="Titre2"/>
        <w:spacing w:line="360" w:lineRule="auto"/>
        <w:jc w:val="center"/>
        <w:rPr>
          <w:b/>
          <w:bCs/>
          <w:rtl/>
          <w:lang w:val="fr-FR"/>
        </w:rPr>
      </w:pPr>
      <w:r w:rsidRPr="00C76277">
        <w:rPr>
          <w:rFonts w:hint="cs"/>
          <w:b/>
          <w:bCs/>
          <w:rtl/>
          <w:lang w:val="fr-FR"/>
        </w:rPr>
        <w:t>مصدر السؤال</w:t>
      </w:r>
    </w:p>
    <w:p w:rsidR="00D920CB" w:rsidRPr="00C76277" w:rsidRDefault="00D920CB" w:rsidP="00C76277">
      <w:pPr>
        <w:jc w:val="center"/>
        <w:rPr>
          <w:b/>
          <w:bCs/>
          <w:sz w:val="32"/>
          <w:szCs w:val="32"/>
          <w:rtl/>
          <w:lang w:bidi="ar-MA"/>
        </w:rPr>
      </w:pPr>
      <w:r w:rsidRPr="00C76277">
        <w:rPr>
          <w:rFonts w:hint="cs"/>
          <w:b/>
          <w:bCs/>
          <w:sz w:val="32"/>
          <w:szCs w:val="32"/>
          <w:rtl/>
          <w:lang w:bidi="ar-MA"/>
        </w:rPr>
        <w:t>إشكالية واردة على مديرية الشؤون المدنية</w:t>
      </w:r>
    </w:p>
    <w:p w:rsidR="00D920CB" w:rsidRDefault="00D920CB" w:rsidP="00C76277">
      <w:pPr>
        <w:pStyle w:val="Titre2"/>
        <w:spacing w:line="360" w:lineRule="auto"/>
        <w:jc w:val="center"/>
        <w:rPr>
          <w:rtl/>
          <w:lang w:val="fr-FR"/>
        </w:rPr>
      </w:pPr>
      <w:r w:rsidRPr="00C76277">
        <w:rPr>
          <w:rFonts w:hint="cs"/>
          <w:b/>
          <w:bCs/>
          <w:rtl/>
          <w:lang w:val="fr-FR"/>
        </w:rPr>
        <w:t>تعليق</w:t>
      </w:r>
    </w:p>
    <w:p w:rsidR="00D920CB" w:rsidRDefault="00D920CB" w:rsidP="00D920CB">
      <w:pPr>
        <w:ind w:left="180" w:right="180" w:firstLine="720"/>
        <w:jc w:val="lowKashida"/>
        <w:rPr>
          <w:rtl/>
          <w:lang w:val="fr-FR" w:bidi="ar-MA"/>
        </w:rPr>
      </w:pPr>
      <w:r w:rsidRPr="005F7D78">
        <w:rPr>
          <w:rtl/>
          <w:lang w:val="fr-FR" w:bidi="ar-MA"/>
        </w:rPr>
        <w:t xml:space="preserve">من المستجدات التي أتت بها مدونة التجارة ، إضفاء الصفة التجارية على المضاربات العقارية، حيث  اعتبرت المادة 6 من مدونة التجارة الاعتياد على شراء العقارات بنية بيعها على حالها أو بعد تغييرها عملا تجاريا، وبالنظر إلى موضوع النشاط الذي تمارسه الشركات المدنية العقارية فقد أصبحت ملزمة بالتقييد في السجل التجاري  مادام نشاطها منصبا على عمل اعتبره المشرع تجاريا </w:t>
      </w:r>
      <w:r>
        <w:rPr>
          <w:rFonts w:hint="cs"/>
          <w:rtl/>
          <w:lang w:val="fr-FR" w:bidi="ar-MA"/>
        </w:rPr>
        <w:t>، وهذا يعني تسجيل الشركات المؤسسة قبل صدور مدونة التجارة، وإرفاق ملفها بجميع الوثائق التي تعزز المراحل التي قطعتها الشركة منذ بداية انطلاقتها.</w:t>
      </w:r>
    </w:p>
    <w:p w:rsidR="00D920CB" w:rsidRPr="005F7D78" w:rsidRDefault="00D920CB" w:rsidP="00D920CB">
      <w:pPr>
        <w:ind w:left="180" w:right="180" w:firstLine="720"/>
        <w:jc w:val="lowKashida"/>
        <w:rPr>
          <w:lang w:val="fr-FR" w:bidi="ar-MA"/>
        </w:rPr>
      </w:pPr>
      <w:r>
        <w:rPr>
          <w:rFonts w:hint="cs"/>
          <w:rtl/>
          <w:lang w:val="fr-FR" w:bidi="ar-MA"/>
        </w:rPr>
        <w:t>ويمكن لهذا النوع من الشركات أن تتحول خلال مدة حياتها إلى شركة ذات المسؤولية المحدودة، وفي هذه الحالة يجب احترام المقتضيات التي تحكم التحويل إلى هذا النوع من الشركات.</w:t>
      </w:r>
    </w:p>
    <w:p w:rsidR="00D920CB" w:rsidRPr="005F7D78" w:rsidRDefault="00D920CB" w:rsidP="00D920CB">
      <w:pPr>
        <w:rPr>
          <w:rtl/>
          <w:lang w:bidi="ar-MA"/>
        </w:rPr>
      </w:pPr>
    </w:p>
    <w:p w:rsidR="00D920CB" w:rsidRDefault="00D920CB" w:rsidP="00D920CB">
      <w:pPr>
        <w:rPr>
          <w:rtl/>
        </w:rPr>
      </w:pPr>
    </w:p>
    <w:p w:rsidR="00D920CB" w:rsidRPr="00C76277" w:rsidRDefault="00D920CB" w:rsidP="00C76277">
      <w:pPr>
        <w:pStyle w:val="Titre2"/>
        <w:jc w:val="center"/>
        <w:rPr>
          <w:b/>
          <w:bCs/>
          <w:rtl/>
          <w:lang w:bidi="ar-SA"/>
        </w:rPr>
      </w:pPr>
      <w:r w:rsidRPr="00C76277">
        <w:rPr>
          <w:rFonts w:hint="cs"/>
          <w:b/>
          <w:bCs/>
          <w:rtl/>
          <w:lang w:bidi="ar-SA"/>
        </w:rPr>
        <w:t>رأي اللجنة</w:t>
      </w:r>
    </w:p>
    <w:p w:rsidR="00D920CB" w:rsidRPr="001F2C76" w:rsidRDefault="00D920CB" w:rsidP="00D920CB">
      <w:pPr>
        <w:rPr>
          <w:b/>
          <w:bCs/>
          <w:sz w:val="28"/>
          <w:szCs w:val="28"/>
          <w:rtl/>
          <w:lang w:val="fr-FR" w:bidi="ar-MA"/>
        </w:rPr>
      </w:pPr>
    </w:p>
    <w:p w:rsidR="00D920CB" w:rsidRPr="00D441FC" w:rsidRDefault="00D920CB" w:rsidP="00D920CB">
      <w:pPr>
        <w:numPr>
          <w:ilvl w:val="0"/>
          <w:numId w:val="5"/>
        </w:numPr>
        <w:rPr>
          <w:b/>
          <w:bCs/>
          <w:lang w:val="fr-FR" w:bidi="ar-MA"/>
        </w:rPr>
      </w:pPr>
      <w:r w:rsidRPr="00D441FC">
        <w:rPr>
          <w:rFonts w:hint="cs"/>
          <w:b/>
          <w:bCs/>
          <w:rtl/>
          <w:lang w:val="fr-FR" w:bidi="ar-MA"/>
        </w:rPr>
        <w:t>تسجل الشركات المؤسسة قبل صدور مدونة التجارة بالسجل التجاري، ويرفق ملف التسجيل بجميع الوثائق التي تبرر التعديلات التي عرفتها منذ تأسيسها.</w:t>
      </w:r>
    </w:p>
    <w:p w:rsidR="00D920CB" w:rsidRPr="00D441FC" w:rsidRDefault="00D920CB" w:rsidP="00D920CB">
      <w:pPr>
        <w:numPr>
          <w:ilvl w:val="0"/>
          <w:numId w:val="5"/>
        </w:numPr>
        <w:rPr>
          <w:b/>
          <w:bCs/>
          <w:rtl/>
          <w:lang w:val="fr-FR" w:bidi="ar-MA"/>
        </w:rPr>
      </w:pPr>
      <w:r w:rsidRPr="00D441FC">
        <w:rPr>
          <w:rFonts w:hint="cs"/>
          <w:b/>
          <w:bCs/>
          <w:rtl/>
          <w:lang w:val="fr-FR" w:bidi="ar-MA"/>
        </w:rPr>
        <w:t>لتحويل شركة مدنية عقارية إلى شركة ذات المسؤولية المحدودة، يجب التقيد بالشروط المتطلبة في هذا النوع من الشركات.</w:t>
      </w:r>
    </w:p>
    <w:p w:rsidR="00D920CB" w:rsidRPr="00D441FC" w:rsidRDefault="00D920CB" w:rsidP="00D920CB">
      <w:pPr>
        <w:rPr>
          <w:b/>
          <w:bCs/>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r>
        <w:rPr>
          <w:rFonts w:hint="cs"/>
          <w:rtl/>
          <w:lang w:val="fr-FR" w:bidi="ar-MA"/>
        </w:rPr>
        <w:t>مداولة اللجنة بتاريخ 22 دجنبر 2009.</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b/>
          <w:bCs/>
          <w:sz w:val="28"/>
          <w:szCs w:val="28"/>
          <w:rtl/>
          <w:lang w:bidi="ar-MA"/>
        </w:rPr>
      </w:pPr>
      <w:r>
        <w:rPr>
          <w:rFonts w:hint="cs"/>
          <w:b/>
          <w:bCs/>
          <w:noProof/>
          <w:sz w:val="28"/>
          <w:szCs w:val="28"/>
          <w:rtl/>
          <w:lang w:val="fr-FR" w:eastAsia="fr-FR"/>
        </w:rPr>
        <w:drawing>
          <wp:anchor distT="0" distB="0" distL="114300" distR="114300" simplePos="0" relativeHeight="251771904" behindDoc="0" locked="0" layoutInCell="1" allowOverlap="1">
            <wp:simplePos x="0" y="0"/>
            <wp:positionH relativeFrom="column">
              <wp:posOffset>2585720</wp:posOffset>
            </wp:positionH>
            <wp:positionV relativeFrom="paragraph">
              <wp:posOffset>-192405</wp:posOffset>
            </wp:positionV>
            <wp:extent cx="1028700" cy="1028700"/>
            <wp:effectExtent l="19050" t="0" r="0" b="0"/>
            <wp:wrapSquare wrapText="right"/>
            <wp:docPr id="109" name="Image 10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bidi="ar-MA"/>
        </w:rPr>
      </w:pPr>
    </w:p>
    <w:p w:rsidR="00D920CB" w:rsidRDefault="00D920CB" w:rsidP="00D920CB">
      <w:pPr>
        <w:pStyle w:val="Titre1"/>
        <w:spacing w:line="360" w:lineRule="auto"/>
        <w:jc w:val="center"/>
        <w:rPr>
          <w:b/>
          <w:bCs/>
          <w:sz w:val="36"/>
          <w:szCs w:val="36"/>
          <w:u w:val="single"/>
          <w:rtl/>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Default="00D920CB" w:rsidP="00C76277">
      <w:pPr>
        <w:pStyle w:val="Titre2"/>
        <w:jc w:val="center"/>
        <w:rPr>
          <w:b/>
          <w:bCs/>
          <w:rtl/>
          <w:lang w:bidi="ar-SA"/>
        </w:rPr>
      </w:pPr>
      <w:r w:rsidRPr="00C76277">
        <w:rPr>
          <w:rFonts w:hint="cs"/>
          <w:b/>
          <w:bCs/>
          <w:rtl/>
          <w:lang w:bidi="ar-SA"/>
        </w:rPr>
        <w:t>السؤال رقم 61</w:t>
      </w:r>
    </w:p>
    <w:p w:rsidR="00C76277" w:rsidRPr="00C76277" w:rsidRDefault="00C76277" w:rsidP="00C76277">
      <w:pPr>
        <w:rPr>
          <w:rtl/>
          <w:lang w:eastAsia="en-US"/>
        </w:rPr>
      </w:pPr>
    </w:p>
    <w:p w:rsidR="00D920CB" w:rsidRPr="00C76277" w:rsidRDefault="00D920CB" w:rsidP="00C76277">
      <w:pPr>
        <w:ind w:left="900"/>
        <w:jc w:val="center"/>
        <w:rPr>
          <w:b/>
          <w:bCs/>
          <w:lang w:val="fr-FR" w:bidi="ar-MA"/>
        </w:rPr>
      </w:pPr>
      <w:r w:rsidRPr="00C76277">
        <w:rPr>
          <w:rFonts w:hint="cs"/>
          <w:b/>
          <w:bCs/>
          <w:rtl/>
          <w:lang w:val="fr-FR" w:bidi="ar-MA"/>
        </w:rPr>
        <w:t>طبقا للتوصية 16 من اجتماعات لجنة التنسيق فان المهندس المعماري لا يسجل بالسجل التجاري إلا بصورة جماعية على شكل شركة التضامن، إلا أن التساؤل يطرح بالنسبة للمهندسين المعماريين الذين سبق تسجيلهم وخاصة المثقلة سجلاتهم بتحملات، فكيف يتم التعامل مع هذه التسجيلات؟</w:t>
      </w:r>
    </w:p>
    <w:p w:rsidR="00D920CB" w:rsidRPr="00C76277" w:rsidRDefault="00D920CB" w:rsidP="00C76277">
      <w:pPr>
        <w:jc w:val="center"/>
        <w:rPr>
          <w:b/>
          <w:bCs/>
          <w:rtl/>
        </w:rPr>
      </w:pPr>
    </w:p>
    <w:p w:rsidR="00D920CB" w:rsidRPr="00C76277" w:rsidRDefault="00D920CB" w:rsidP="00C76277">
      <w:pPr>
        <w:pStyle w:val="Titre2"/>
        <w:spacing w:line="360" w:lineRule="auto"/>
        <w:jc w:val="center"/>
        <w:rPr>
          <w:b/>
          <w:bCs/>
          <w:rtl/>
          <w:lang w:val="fr-FR"/>
        </w:rPr>
      </w:pPr>
      <w:r w:rsidRPr="00C76277">
        <w:rPr>
          <w:rFonts w:hint="cs"/>
          <w:b/>
          <w:bCs/>
          <w:rtl/>
          <w:lang w:val="fr-FR"/>
        </w:rPr>
        <w:t>مصدر السؤال</w:t>
      </w:r>
    </w:p>
    <w:p w:rsidR="00D920CB" w:rsidRPr="00C76277" w:rsidRDefault="00D920CB" w:rsidP="00C76277">
      <w:pPr>
        <w:jc w:val="center"/>
        <w:rPr>
          <w:b/>
          <w:bCs/>
          <w:sz w:val="32"/>
          <w:szCs w:val="32"/>
          <w:rtl/>
          <w:lang w:bidi="ar-MA"/>
        </w:rPr>
      </w:pPr>
      <w:r w:rsidRPr="00C76277">
        <w:rPr>
          <w:rFonts w:hint="cs"/>
          <w:b/>
          <w:bCs/>
          <w:sz w:val="32"/>
          <w:szCs w:val="32"/>
          <w:rtl/>
          <w:lang w:bidi="ar-MA"/>
        </w:rPr>
        <w:t>تجارية أكادير</w:t>
      </w:r>
    </w:p>
    <w:p w:rsidR="00D920CB" w:rsidRPr="00C76277" w:rsidRDefault="00D920CB" w:rsidP="00C76277">
      <w:pPr>
        <w:jc w:val="center"/>
        <w:rPr>
          <w:b/>
          <w:bCs/>
          <w:rtl/>
        </w:rPr>
      </w:pPr>
    </w:p>
    <w:p w:rsidR="00D920CB" w:rsidRDefault="00D920CB" w:rsidP="00C76277">
      <w:pPr>
        <w:pStyle w:val="Titre2"/>
        <w:jc w:val="center"/>
        <w:rPr>
          <w:rtl/>
          <w:lang w:bidi="ar-SA"/>
        </w:rPr>
      </w:pPr>
      <w:r w:rsidRPr="00C76277">
        <w:rPr>
          <w:rFonts w:hint="cs"/>
          <w:b/>
          <w:bCs/>
          <w:rtl/>
          <w:lang w:bidi="ar-SA"/>
        </w:rPr>
        <w:t>رأي اللجنة</w:t>
      </w:r>
    </w:p>
    <w:p w:rsidR="00D920CB" w:rsidRPr="001F2C76" w:rsidRDefault="00D920CB" w:rsidP="00D920CB">
      <w:pPr>
        <w:rPr>
          <w:b/>
          <w:bCs/>
          <w:sz w:val="28"/>
          <w:szCs w:val="28"/>
          <w:rtl/>
          <w:lang w:val="fr-FR" w:bidi="ar-MA"/>
        </w:rPr>
      </w:pPr>
    </w:p>
    <w:p w:rsidR="00D920CB" w:rsidRDefault="00D920CB" w:rsidP="00D920CB">
      <w:pPr>
        <w:numPr>
          <w:ilvl w:val="0"/>
          <w:numId w:val="5"/>
        </w:numPr>
        <w:rPr>
          <w:lang w:val="fr-FR" w:bidi="ar-MA"/>
        </w:rPr>
      </w:pPr>
      <w:r>
        <w:rPr>
          <w:rFonts w:hint="cs"/>
          <w:rtl/>
          <w:lang w:val="fr-FR" w:bidi="ar-MA"/>
        </w:rPr>
        <w:t>عند عدم وجود أي تحمل يشطب على التسجيل تلقائيا بناء  على أمر صادر من رئيس المحكمة.</w:t>
      </w:r>
    </w:p>
    <w:p w:rsidR="00D920CB" w:rsidRDefault="00D920CB" w:rsidP="00D920CB">
      <w:pPr>
        <w:numPr>
          <w:ilvl w:val="0"/>
          <w:numId w:val="5"/>
        </w:numPr>
        <w:rPr>
          <w:rtl/>
          <w:lang w:val="fr-FR" w:bidi="ar-MA"/>
        </w:rPr>
      </w:pPr>
      <w:r>
        <w:rPr>
          <w:rFonts w:hint="cs"/>
          <w:rtl/>
          <w:lang w:val="fr-FR" w:bidi="ar-MA"/>
        </w:rPr>
        <w:t>في حالة وجود تحملات ، يبقى الحال على ما هو عليه  إلى حين رفع التحملات.</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D920CB" w:rsidRDefault="00D920CB" w:rsidP="00D920CB">
      <w:pPr>
        <w:rPr>
          <w:rtl/>
          <w:lang w:val="fr-FR" w:bidi="ar-MA"/>
        </w:rPr>
      </w:pPr>
      <w:r>
        <w:rPr>
          <w:rFonts w:hint="cs"/>
          <w:rtl/>
          <w:lang w:val="fr-FR" w:bidi="ar-MA"/>
        </w:rPr>
        <w:t>مداولة اللجنة بتاريخ 22 دجنبر 2009.</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Pr="00D920CB" w:rsidRDefault="00D920CB" w:rsidP="00D920CB">
      <w:pPr>
        <w:rPr>
          <w:rtl/>
          <w:lang w:val="fr-FR" w:bidi="ar-MA"/>
        </w:rPr>
      </w:pPr>
      <w:r>
        <w:rPr>
          <w:rFonts w:hint="cs"/>
          <w:noProof/>
          <w:rtl/>
          <w:lang w:val="fr-FR" w:eastAsia="fr-FR"/>
        </w:rPr>
        <w:drawing>
          <wp:anchor distT="0" distB="0" distL="114300" distR="114300" simplePos="0" relativeHeight="251772928" behindDoc="0" locked="0" layoutInCell="1" allowOverlap="1">
            <wp:simplePos x="0" y="0"/>
            <wp:positionH relativeFrom="column">
              <wp:posOffset>2792730</wp:posOffset>
            </wp:positionH>
            <wp:positionV relativeFrom="paragraph">
              <wp:posOffset>-150495</wp:posOffset>
            </wp:positionV>
            <wp:extent cx="1028700" cy="1028700"/>
            <wp:effectExtent l="19050" t="0" r="0" b="0"/>
            <wp:wrapSquare wrapText="right"/>
            <wp:docPr id="110" name="Image 11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bidi="ar-MA"/>
        </w:rPr>
      </w:pPr>
    </w:p>
    <w:p w:rsidR="00D920CB" w:rsidRDefault="00D920CB" w:rsidP="00D920CB">
      <w:pPr>
        <w:pStyle w:val="Titre1"/>
        <w:spacing w:line="360" w:lineRule="auto"/>
        <w:jc w:val="center"/>
        <w:rPr>
          <w:b/>
          <w:bCs/>
          <w:sz w:val="36"/>
          <w:szCs w:val="36"/>
          <w:u w:val="single"/>
          <w:rtl/>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Pr="00C76277" w:rsidRDefault="00D920CB" w:rsidP="00C76277">
      <w:pPr>
        <w:pStyle w:val="Titre2"/>
        <w:jc w:val="center"/>
        <w:rPr>
          <w:b/>
          <w:bCs/>
          <w:rtl/>
          <w:lang w:bidi="ar-SA"/>
        </w:rPr>
      </w:pPr>
      <w:r w:rsidRPr="00C76277">
        <w:rPr>
          <w:rFonts w:hint="cs"/>
          <w:b/>
          <w:bCs/>
          <w:rtl/>
          <w:lang w:bidi="ar-SA"/>
        </w:rPr>
        <w:t>السؤال رقم 62</w:t>
      </w:r>
    </w:p>
    <w:p w:rsidR="00D920CB" w:rsidRPr="00C76277" w:rsidRDefault="00D920CB" w:rsidP="00C76277">
      <w:pPr>
        <w:jc w:val="center"/>
        <w:rPr>
          <w:b/>
          <w:bCs/>
          <w:rtl/>
        </w:rPr>
      </w:pPr>
    </w:p>
    <w:p w:rsidR="00D920CB" w:rsidRPr="00C76277" w:rsidRDefault="00D920CB" w:rsidP="00C76277">
      <w:pPr>
        <w:ind w:left="900"/>
        <w:jc w:val="center"/>
        <w:rPr>
          <w:b/>
          <w:bCs/>
          <w:lang w:val="fr-FR" w:bidi="ar-MA"/>
        </w:rPr>
      </w:pPr>
      <w:r w:rsidRPr="00C76277">
        <w:rPr>
          <w:b/>
          <w:bCs/>
          <w:rtl/>
          <w:lang w:val="fr-FR" w:bidi="ar-MA"/>
        </w:rPr>
        <w:t xml:space="preserve">هناك بعض  شواهد الضريبة المهنية " الباتانتا" تتضمن عناوين غير مضبوطة وتامة، كأن تحمل اسم الدوار أو القبيلة أو الجماعة فقط، وخاصة المناطق النائية دون تحديد العنوان بالضبط مما يخلق إشكالا في تحديد وضبط عنوان الأصل التجاري خاصة على  </w:t>
      </w:r>
      <w:r w:rsidRPr="00C76277">
        <w:rPr>
          <w:rFonts w:hint="cs"/>
          <w:b/>
          <w:bCs/>
          <w:rtl/>
          <w:lang w:val="fr-FR" w:bidi="ar-MA"/>
        </w:rPr>
        <w:t>المستوى القضائي</w:t>
      </w:r>
      <w:r w:rsidRPr="00C76277">
        <w:rPr>
          <w:b/>
          <w:bCs/>
          <w:rtl/>
          <w:lang w:val="fr-FR" w:bidi="ar-MA"/>
        </w:rPr>
        <w:t xml:space="preserve"> </w:t>
      </w:r>
      <w:r w:rsidRPr="00C76277">
        <w:rPr>
          <w:rFonts w:hint="cs"/>
          <w:b/>
          <w:bCs/>
          <w:rtl/>
          <w:lang w:val="fr-FR" w:bidi="ar-MA"/>
        </w:rPr>
        <w:t>.</w:t>
      </w:r>
    </w:p>
    <w:p w:rsidR="00D920CB" w:rsidRPr="00C76277" w:rsidRDefault="00D920CB" w:rsidP="00C76277">
      <w:pPr>
        <w:jc w:val="center"/>
        <w:rPr>
          <w:b/>
          <w:bCs/>
          <w:rtl/>
        </w:rPr>
      </w:pPr>
    </w:p>
    <w:p w:rsidR="00D920CB" w:rsidRPr="00C76277" w:rsidRDefault="00D920CB" w:rsidP="00C76277">
      <w:pPr>
        <w:pStyle w:val="Titre2"/>
        <w:spacing w:line="360" w:lineRule="auto"/>
        <w:jc w:val="center"/>
        <w:rPr>
          <w:b/>
          <w:bCs/>
          <w:rtl/>
          <w:lang w:val="fr-FR"/>
        </w:rPr>
      </w:pPr>
      <w:r w:rsidRPr="00C76277">
        <w:rPr>
          <w:rFonts w:hint="cs"/>
          <w:b/>
          <w:bCs/>
          <w:rtl/>
          <w:lang w:val="fr-FR"/>
        </w:rPr>
        <w:t>مصدر السؤال</w:t>
      </w:r>
    </w:p>
    <w:p w:rsidR="00D920CB" w:rsidRPr="00C76277" w:rsidRDefault="00D920CB" w:rsidP="00C76277">
      <w:pPr>
        <w:jc w:val="center"/>
        <w:rPr>
          <w:b/>
          <w:bCs/>
          <w:sz w:val="32"/>
          <w:szCs w:val="32"/>
          <w:rtl/>
          <w:lang w:bidi="ar-MA"/>
        </w:rPr>
      </w:pPr>
      <w:r w:rsidRPr="00C76277">
        <w:rPr>
          <w:rFonts w:hint="cs"/>
          <w:b/>
          <w:bCs/>
          <w:sz w:val="32"/>
          <w:szCs w:val="32"/>
          <w:rtl/>
          <w:lang w:bidi="ar-MA"/>
        </w:rPr>
        <w:t>تجارية أكاد</w:t>
      </w:r>
      <w:r w:rsidR="00C76277">
        <w:rPr>
          <w:rFonts w:hint="cs"/>
          <w:b/>
          <w:bCs/>
          <w:sz w:val="32"/>
          <w:szCs w:val="32"/>
          <w:rtl/>
          <w:lang w:bidi="ar-MA"/>
        </w:rPr>
        <w:t>ي</w:t>
      </w:r>
      <w:r w:rsidRPr="00C76277">
        <w:rPr>
          <w:rFonts w:hint="cs"/>
          <w:b/>
          <w:bCs/>
          <w:sz w:val="32"/>
          <w:szCs w:val="32"/>
          <w:rtl/>
          <w:lang w:bidi="ar-MA"/>
        </w:rPr>
        <w:t>ر</w:t>
      </w:r>
    </w:p>
    <w:p w:rsidR="00D920CB" w:rsidRPr="00C76277" w:rsidRDefault="00D920CB" w:rsidP="00C76277">
      <w:pPr>
        <w:jc w:val="center"/>
        <w:rPr>
          <w:b/>
          <w:bCs/>
          <w:rtl/>
        </w:rPr>
      </w:pPr>
    </w:p>
    <w:p w:rsidR="00D920CB" w:rsidRPr="00C76277" w:rsidRDefault="00D920CB" w:rsidP="00C76277">
      <w:pPr>
        <w:pStyle w:val="Titre2"/>
        <w:jc w:val="center"/>
        <w:rPr>
          <w:b/>
          <w:bCs/>
          <w:rtl/>
          <w:lang w:bidi="ar-SA"/>
        </w:rPr>
      </w:pPr>
      <w:r w:rsidRPr="00C76277">
        <w:rPr>
          <w:rFonts w:hint="cs"/>
          <w:b/>
          <w:bCs/>
          <w:rtl/>
          <w:lang w:bidi="ar-SA"/>
        </w:rPr>
        <w:t>رأي اللجنة</w:t>
      </w:r>
    </w:p>
    <w:p w:rsidR="00D920CB" w:rsidRPr="001F2C76" w:rsidRDefault="00D920CB" w:rsidP="00D920CB">
      <w:pPr>
        <w:rPr>
          <w:b/>
          <w:bCs/>
          <w:sz w:val="28"/>
          <w:szCs w:val="28"/>
          <w:rtl/>
          <w:lang w:val="fr-FR" w:bidi="ar-MA"/>
        </w:rPr>
      </w:pPr>
    </w:p>
    <w:p w:rsidR="00D920CB" w:rsidRDefault="00D920CB" w:rsidP="00D920CB">
      <w:pPr>
        <w:rPr>
          <w:rtl/>
          <w:lang w:val="fr-FR" w:bidi="ar-MA"/>
        </w:rPr>
      </w:pPr>
      <w:r>
        <w:rPr>
          <w:rFonts w:hint="cs"/>
          <w:rtl/>
          <w:lang w:val="fr-FR" w:bidi="ar-MA"/>
        </w:rPr>
        <w:t>يتقيد بالعنوان الوارد بشهادة الباتانتا.</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r>
        <w:rPr>
          <w:rFonts w:hint="cs"/>
          <w:rtl/>
          <w:lang w:val="fr-FR" w:bidi="ar-MA"/>
        </w:rPr>
        <w:t>مداولة اللجنة بتاريخ 22 دجنبر 2009.</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Pr="00D920CB" w:rsidRDefault="00D920CB" w:rsidP="00D920CB">
      <w:pPr>
        <w:rPr>
          <w:rtl/>
          <w:lang w:val="fr-FR" w:bidi="ar-MA"/>
        </w:rPr>
      </w:pPr>
      <w:r>
        <w:rPr>
          <w:rFonts w:hint="cs"/>
          <w:noProof/>
          <w:sz w:val="28"/>
          <w:szCs w:val="28"/>
          <w:rtl/>
          <w:lang w:val="fr-FR" w:eastAsia="fr-FR"/>
        </w:rPr>
        <w:drawing>
          <wp:anchor distT="0" distB="0" distL="114300" distR="114300" simplePos="0" relativeHeight="251773952" behindDoc="0" locked="0" layoutInCell="1" allowOverlap="1">
            <wp:simplePos x="0" y="0"/>
            <wp:positionH relativeFrom="column">
              <wp:posOffset>2626360</wp:posOffset>
            </wp:positionH>
            <wp:positionV relativeFrom="paragraph">
              <wp:posOffset>-164465</wp:posOffset>
            </wp:positionV>
            <wp:extent cx="1028700" cy="1028700"/>
            <wp:effectExtent l="19050" t="0" r="0" b="0"/>
            <wp:wrapSquare wrapText="right"/>
            <wp:docPr id="111" name="Image 11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bidi="ar-MA"/>
        </w:rPr>
      </w:pPr>
    </w:p>
    <w:p w:rsidR="00D920CB" w:rsidRDefault="00D920CB" w:rsidP="00D920CB">
      <w:pPr>
        <w:pStyle w:val="Titre1"/>
        <w:spacing w:line="360" w:lineRule="auto"/>
        <w:jc w:val="center"/>
        <w:rPr>
          <w:b/>
          <w:bCs/>
          <w:sz w:val="36"/>
          <w:szCs w:val="36"/>
          <w:u w:val="single"/>
          <w:rtl/>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Pr="00C76277" w:rsidRDefault="00D920CB" w:rsidP="00C76277">
      <w:pPr>
        <w:pStyle w:val="Titre2"/>
        <w:jc w:val="center"/>
        <w:rPr>
          <w:b/>
          <w:bCs/>
          <w:rtl/>
          <w:lang w:bidi="ar-SA"/>
        </w:rPr>
      </w:pPr>
      <w:r w:rsidRPr="00C76277">
        <w:rPr>
          <w:rFonts w:hint="cs"/>
          <w:b/>
          <w:bCs/>
          <w:rtl/>
          <w:lang w:bidi="ar-SA"/>
        </w:rPr>
        <w:t>السؤال رقم 63</w:t>
      </w:r>
    </w:p>
    <w:p w:rsidR="00D920CB" w:rsidRPr="00C76277" w:rsidRDefault="00D920CB" w:rsidP="00C76277">
      <w:pPr>
        <w:jc w:val="center"/>
        <w:rPr>
          <w:b/>
          <w:bCs/>
          <w:rtl/>
        </w:rPr>
      </w:pPr>
    </w:p>
    <w:p w:rsidR="00D920CB" w:rsidRPr="00C76277" w:rsidRDefault="00D920CB" w:rsidP="00C76277">
      <w:pPr>
        <w:ind w:left="900"/>
        <w:jc w:val="center"/>
        <w:rPr>
          <w:b/>
          <w:bCs/>
          <w:sz w:val="40"/>
          <w:szCs w:val="40"/>
        </w:rPr>
      </w:pPr>
      <w:r w:rsidRPr="00C76277">
        <w:rPr>
          <w:b/>
          <w:bCs/>
          <w:rtl/>
          <w:lang w:val="fr-FR" w:bidi="ar-MA"/>
        </w:rPr>
        <w:t>هل الرهون المسجلة لفائدة القرض الفلاحي تخضع لأداء الرسوم أم أنها معفاة منها؟</w:t>
      </w:r>
    </w:p>
    <w:p w:rsidR="00D920CB" w:rsidRPr="00C76277" w:rsidRDefault="00D920CB" w:rsidP="00C76277">
      <w:pPr>
        <w:jc w:val="center"/>
        <w:rPr>
          <w:b/>
          <w:bCs/>
          <w:rtl/>
        </w:rPr>
      </w:pPr>
    </w:p>
    <w:p w:rsidR="00D920CB" w:rsidRPr="00C76277" w:rsidRDefault="00D920CB" w:rsidP="00C76277">
      <w:pPr>
        <w:pStyle w:val="Titre2"/>
        <w:spacing w:line="360" w:lineRule="auto"/>
        <w:jc w:val="center"/>
        <w:rPr>
          <w:b/>
          <w:bCs/>
          <w:rtl/>
          <w:lang w:val="fr-FR"/>
        </w:rPr>
      </w:pPr>
      <w:r w:rsidRPr="00C76277">
        <w:rPr>
          <w:rFonts w:hint="cs"/>
          <w:b/>
          <w:bCs/>
          <w:rtl/>
          <w:lang w:val="fr-FR"/>
        </w:rPr>
        <w:t>مصدر السؤال</w:t>
      </w:r>
    </w:p>
    <w:p w:rsidR="00D920CB" w:rsidRPr="00C76277" w:rsidRDefault="00D920CB" w:rsidP="00C76277">
      <w:pPr>
        <w:jc w:val="center"/>
        <w:rPr>
          <w:b/>
          <w:bCs/>
          <w:sz w:val="32"/>
          <w:szCs w:val="32"/>
          <w:rtl/>
          <w:lang w:bidi="ar-MA"/>
        </w:rPr>
      </w:pPr>
      <w:r w:rsidRPr="00C76277">
        <w:rPr>
          <w:rFonts w:hint="cs"/>
          <w:b/>
          <w:bCs/>
          <w:sz w:val="32"/>
          <w:szCs w:val="32"/>
          <w:rtl/>
          <w:lang w:bidi="ar-MA"/>
        </w:rPr>
        <w:t>تجارية أكاد</w:t>
      </w:r>
      <w:r w:rsidR="00C76277" w:rsidRPr="00C76277">
        <w:rPr>
          <w:rFonts w:hint="cs"/>
          <w:b/>
          <w:bCs/>
          <w:sz w:val="32"/>
          <w:szCs w:val="32"/>
          <w:rtl/>
          <w:lang w:bidi="ar-MA"/>
        </w:rPr>
        <w:t>ي</w:t>
      </w:r>
      <w:r w:rsidRPr="00C76277">
        <w:rPr>
          <w:rFonts w:hint="cs"/>
          <w:b/>
          <w:bCs/>
          <w:sz w:val="32"/>
          <w:szCs w:val="32"/>
          <w:rtl/>
          <w:lang w:bidi="ar-MA"/>
        </w:rPr>
        <w:t>ر</w:t>
      </w:r>
    </w:p>
    <w:p w:rsidR="00D920CB" w:rsidRPr="00C76277" w:rsidRDefault="00D920CB" w:rsidP="00C76277">
      <w:pPr>
        <w:jc w:val="center"/>
        <w:rPr>
          <w:b/>
          <w:bCs/>
          <w:rtl/>
        </w:rPr>
      </w:pPr>
    </w:p>
    <w:p w:rsidR="00D920CB" w:rsidRPr="00C76277" w:rsidRDefault="00D920CB" w:rsidP="00C76277">
      <w:pPr>
        <w:pStyle w:val="Titre2"/>
        <w:jc w:val="center"/>
        <w:rPr>
          <w:b/>
          <w:bCs/>
          <w:rtl/>
          <w:lang w:bidi="ar-SA"/>
        </w:rPr>
      </w:pPr>
      <w:r w:rsidRPr="00C76277">
        <w:rPr>
          <w:rFonts w:hint="cs"/>
          <w:b/>
          <w:bCs/>
          <w:rtl/>
          <w:lang w:bidi="ar-SA"/>
        </w:rPr>
        <w:t>تعليق</w:t>
      </w:r>
    </w:p>
    <w:p w:rsidR="00D920CB" w:rsidRPr="0059682E" w:rsidRDefault="00D920CB" w:rsidP="00D920CB">
      <w:r w:rsidRPr="0059682E">
        <w:rPr>
          <w:rFonts w:hint="cs"/>
          <w:rtl/>
        </w:rPr>
        <w:t xml:space="preserve">منذ تحول </w:t>
      </w:r>
      <w:r>
        <w:rPr>
          <w:rFonts w:hint="cs"/>
          <w:rtl/>
        </w:rPr>
        <w:t>الصندوق الوطني للقرض الفلاحي</w:t>
      </w:r>
      <w:r w:rsidRPr="0059682E">
        <w:rPr>
          <w:rFonts w:hint="cs"/>
          <w:rtl/>
        </w:rPr>
        <w:t xml:space="preserve"> من مؤسسة عمومية إلى شركة مساهمة</w:t>
      </w:r>
      <w:r>
        <w:rPr>
          <w:rFonts w:hint="cs"/>
          <w:rtl/>
        </w:rPr>
        <w:t xml:space="preserve"> أصبح </w:t>
      </w:r>
      <w:r w:rsidRPr="0059682E">
        <w:rPr>
          <w:rFonts w:hint="cs"/>
          <w:rtl/>
        </w:rPr>
        <w:t>استخلاص الرسوم القضائية</w:t>
      </w:r>
      <w:r>
        <w:rPr>
          <w:rFonts w:hint="cs"/>
          <w:rtl/>
        </w:rPr>
        <w:t xml:space="preserve"> لازما</w:t>
      </w:r>
      <w:r w:rsidRPr="0059682E">
        <w:rPr>
          <w:rFonts w:hint="cs"/>
          <w:rtl/>
        </w:rPr>
        <w:t xml:space="preserve"> طبقا للمقرر في المادتين 62 و 63 من الملحق الأول لقانون المالية لسنة 1984؛ حيث أن المادة 62 تنص على أنه:"</w:t>
      </w:r>
      <w:r w:rsidRPr="0059682E">
        <w:rPr>
          <w:rtl/>
        </w:rPr>
        <w:t xml:space="preserve"> </w:t>
      </w:r>
      <w:r w:rsidRPr="0059682E">
        <w:rPr>
          <w:rFonts w:hint="cs"/>
          <w:rtl/>
        </w:rPr>
        <w:t>يستوفى</w:t>
      </w:r>
      <w:r w:rsidRPr="0059682E">
        <w:rPr>
          <w:rFonts w:hint="cs"/>
        </w:rPr>
        <w:t xml:space="preserve"> </w:t>
      </w:r>
      <w:r w:rsidRPr="0059682E">
        <w:rPr>
          <w:rFonts w:hint="cs"/>
          <w:rtl/>
        </w:rPr>
        <w:t xml:space="preserve">مبلغ قدره 150 درهما عن الإيداع المنصوص عليه في الظهير الشريف الصادر في </w:t>
      </w:r>
      <w:r w:rsidRPr="0059682E">
        <w:rPr>
          <w:rFonts w:hint="cs"/>
        </w:rPr>
        <w:t xml:space="preserve"> </w:t>
      </w:r>
      <w:r w:rsidRPr="0059682E">
        <w:t xml:space="preserve">31 </w:t>
      </w:r>
      <w:r w:rsidRPr="0059682E">
        <w:rPr>
          <w:rFonts w:hint="cs"/>
          <w:rtl/>
        </w:rPr>
        <w:t>ديسمبر 1914</w:t>
      </w:r>
      <w:r>
        <w:rPr>
          <w:rFonts w:hint="cs"/>
          <w:rtl/>
        </w:rPr>
        <w:t>(مدونة التجارة</w:t>
      </w:r>
      <w:r w:rsidRPr="0059682E">
        <w:rPr>
          <w:rFonts w:hint="cs"/>
          <w:rtl/>
        </w:rPr>
        <w:t xml:space="preserve"> </w:t>
      </w:r>
      <w:r>
        <w:rPr>
          <w:rFonts w:hint="cs"/>
          <w:rtl/>
        </w:rPr>
        <w:t>)</w:t>
      </w:r>
      <w:r w:rsidRPr="0059682E">
        <w:rPr>
          <w:rFonts w:hint="cs"/>
          <w:rtl/>
        </w:rPr>
        <w:t>بشأن بيع ورهن المحلات التجارية وعن الإيداع المنصوص عليه في</w:t>
      </w:r>
      <w:r w:rsidRPr="0059682E">
        <w:rPr>
          <w:rFonts w:hint="cs"/>
        </w:rPr>
        <w:t xml:space="preserve"> </w:t>
      </w:r>
      <w:r w:rsidRPr="0059682E">
        <w:rPr>
          <w:rFonts w:hint="cs"/>
          <w:rtl/>
        </w:rPr>
        <w:t>المرسوم الصادر في فاتح جمادى الأولى 1376 (4 ديسمبر 1956)</w:t>
      </w:r>
      <w:r>
        <w:rPr>
          <w:rFonts w:hint="cs"/>
          <w:rtl/>
        </w:rPr>
        <w:t xml:space="preserve"> </w:t>
      </w:r>
      <w:r>
        <w:rPr>
          <w:rtl/>
        </w:rPr>
        <w:t>–</w:t>
      </w:r>
      <w:r>
        <w:rPr>
          <w:rFonts w:hint="cs"/>
          <w:rtl/>
        </w:rPr>
        <w:t xml:space="preserve"> مدونة التجارة-</w:t>
      </w:r>
      <w:r w:rsidRPr="0059682E">
        <w:rPr>
          <w:rFonts w:hint="cs"/>
          <w:rtl/>
        </w:rPr>
        <w:t xml:space="preserve"> بتنظيم قيد رهن آلات</w:t>
      </w:r>
      <w:r w:rsidRPr="0059682E">
        <w:rPr>
          <w:rFonts w:hint="cs"/>
        </w:rPr>
        <w:t xml:space="preserve"> </w:t>
      </w:r>
      <w:r w:rsidRPr="0059682E">
        <w:rPr>
          <w:rFonts w:hint="cs"/>
          <w:rtl/>
        </w:rPr>
        <w:t>ومعدات التجهيز بما في ذلك إن اقتضى الحال شطب القيد المنجز باسم البائع وجميع</w:t>
      </w:r>
      <w:r w:rsidRPr="0059682E">
        <w:rPr>
          <w:rFonts w:hint="cs"/>
        </w:rPr>
        <w:t xml:space="preserve"> </w:t>
      </w:r>
      <w:r w:rsidRPr="0059682E">
        <w:rPr>
          <w:rFonts w:hint="cs"/>
          <w:rtl/>
        </w:rPr>
        <w:t>الإجراءات التي تقوم بها كتابة الضبط.</w:t>
      </w:r>
      <w:r w:rsidRPr="0059682E">
        <w:br/>
      </w:r>
      <w:r w:rsidRPr="0059682E">
        <w:rPr>
          <w:rFonts w:hint="cs"/>
          <w:rtl/>
        </w:rPr>
        <w:t>ويستوفى بالإضافة إلى</w:t>
      </w:r>
      <w:r w:rsidRPr="0059682E">
        <w:rPr>
          <w:rFonts w:hint="cs"/>
        </w:rPr>
        <w:t xml:space="preserve"> </w:t>
      </w:r>
      <w:r w:rsidRPr="0059682E">
        <w:rPr>
          <w:rFonts w:hint="cs"/>
          <w:rtl/>
        </w:rPr>
        <w:t>المبلغ الآنف الذكر عن قيد دين البائع أو الدائن المرتهن وعن تجديد الامتياز الناتج</w:t>
      </w:r>
      <w:r w:rsidRPr="0059682E">
        <w:rPr>
          <w:rFonts w:hint="cs"/>
        </w:rPr>
        <w:t xml:space="preserve"> </w:t>
      </w:r>
      <w:r w:rsidRPr="0059682E">
        <w:rPr>
          <w:rFonts w:hint="cs"/>
          <w:rtl/>
        </w:rPr>
        <w:t>عن هذا القيد مبلغ قدره</w:t>
      </w:r>
      <w:r w:rsidRPr="0059682E">
        <w:t>0,50%.</w:t>
      </w:r>
      <w:r w:rsidRPr="0059682E">
        <w:rPr>
          <w:rFonts w:hint="cs"/>
          <w:rtl/>
        </w:rPr>
        <w:t>"</w:t>
      </w:r>
    </w:p>
    <w:p w:rsidR="00D920CB" w:rsidRPr="0059682E" w:rsidRDefault="00D920CB" w:rsidP="00D920CB">
      <w:pPr>
        <w:rPr>
          <w:rtl/>
        </w:rPr>
      </w:pPr>
      <w:r w:rsidRPr="0059682E">
        <w:rPr>
          <w:rFonts w:hint="cs"/>
          <w:rtl/>
        </w:rPr>
        <w:t>أما المادة 63 فتنص على أنه"</w:t>
      </w:r>
      <w:r w:rsidRPr="0059682E">
        <w:rPr>
          <w:rtl/>
        </w:rPr>
        <w:t>في الحالة</w:t>
      </w:r>
      <w:r w:rsidRPr="0059682E">
        <w:t xml:space="preserve"> </w:t>
      </w:r>
      <w:r w:rsidRPr="0059682E">
        <w:rPr>
          <w:rtl/>
        </w:rPr>
        <w:t>المنصوص عليها في الفصل 4 من الظهير الشريف الصادر في 12 من جمادى الآخرة 1370 (20</w:t>
      </w:r>
      <w:r w:rsidRPr="0059682E">
        <w:t xml:space="preserve"> </w:t>
      </w:r>
      <w:r w:rsidRPr="0059682E">
        <w:rPr>
          <w:rtl/>
        </w:rPr>
        <w:t>مارس 1951) بتنظيم رهن بعض المنتجات والمواد :</w:t>
      </w:r>
      <w:r w:rsidRPr="0059682E">
        <w:br/>
        <w:t xml:space="preserve">1 - </w:t>
      </w:r>
      <w:r w:rsidRPr="0059682E">
        <w:rPr>
          <w:rtl/>
        </w:rPr>
        <w:t>يستوفى عن القيد</w:t>
      </w:r>
      <w:r w:rsidRPr="0059682E">
        <w:t xml:space="preserve"> </w:t>
      </w:r>
      <w:r w:rsidRPr="0059682E">
        <w:rPr>
          <w:rtl/>
        </w:rPr>
        <w:t xml:space="preserve">بكتابة ضبط المحكمة الابتدائية التابع لها موطن المقترض وعن كل تجديد قيد </w:t>
      </w:r>
      <w:r w:rsidRPr="0059682E">
        <w:t>…</w:t>
      </w:r>
      <w:r w:rsidRPr="0059682E">
        <w:rPr>
          <w:rtl/>
        </w:rPr>
        <w:t xml:space="preserve"> 0,5%.</w:t>
      </w:r>
    </w:p>
    <w:p w:rsidR="00D920CB" w:rsidRPr="0059682E" w:rsidRDefault="00D920CB" w:rsidP="00D920CB">
      <w:pPr>
        <w:rPr>
          <w:rtl/>
        </w:rPr>
      </w:pPr>
      <w:r w:rsidRPr="0059682E">
        <w:rPr>
          <w:rtl/>
        </w:rPr>
        <w:t>..."</w:t>
      </w:r>
    </w:p>
    <w:p w:rsidR="00D920CB" w:rsidRPr="00C76277" w:rsidRDefault="00D920CB" w:rsidP="00C76277">
      <w:pPr>
        <w:pStyle w:val="Titre2"/>
        <w:spacing w:line="360" w:lineRule="auto"/>
        <w:jc w:val="center"/>
        <w:rPr>
          <w:b/>
          <w:bCs/>
          <w:rtl/>
          <w:lang w:val="fr-FR"/>
        </w:rPr>
      </w:pPr>
      <w:r w:rsidRPr="00C76277">
        <w:rPr>
          <w:rFonts w:hint="cs"/>
          <w:b/>
          <w:bCs/>
          <w:rtl/>
          <w:lang w:val="fr-FR"/>
        </w:rPr>
        <w:t>التوصية</w:t>
      </w:r>
    </w:p>
    <w:p w:rsidR="00D920CB" w:rsidRPr="00B30155" w:rsidRDefault="00D920CB" w:rsidP="00D920CB">
      <w:pPr>
        <w:rPr>
          <w:b/>
          <w:bCs/>
          <w:rtl/>
        </w:rPr>
      </w:pPr>
      <w:r w:rsidRPr="00B30155">
        <w:rPr>
          <w:rFonts w:hint="cs"/>
          <w:b/>
          <w:bCs/>
          <w:rtl/>
        </w:rPr>
        <w:t xml:space="preserve">مادام الصندوق الوطني للقرض الفلاحي أصبح شركة، فان الرهون الممنوحة من طرفه تخضع لأداء الرسوم القضائية المنصوص عليها في </w:t>
      </w:r>
      <w:r>
        <w:rPr>
          <w:rFonts w:hint="cs"/>
          <w:b/>
          <w:bCs/>
          <w:rtl/>
        </w:rPr>
        <w:t>الملحق الأول لقانون المالية لسنة 1984.</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r>
        <w:rPr>
          <w:rFonts w:hint="cs"/>
          <w:rtl/>
          <w:lang w:val="fr-FR" w:bidi="ar-MA"/>
        </w:rPr>
        <w:t>مداولة اللجنة بتاريخ 22 دجنبر 2009.</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Pr="00D920CB" w:rsidRDefault="00D920CB" w:rsidP="00D920CB">
      <w:pPr>
        <w:rPr>
          <w:rtl/>
          <w:lang w:val="fr-FR" w:bidi="ar-MA"/>
        </w:rPr>
      </w:pPr>
      <w:r>
        <w:rPr>
          <w:rFonts w:hint="cs"/>
          <w:noProof/>
          <w:sz w:val="28"/>
          <w:szCs w:val="28"/>
          <w:rtl/>
          <w:lang w:val="fr-FR" w:eastAsia="fr-FR"/>
        </w:rPr>
        <w:drawing>
          <wp:anchor distT="0" distB="0" distL="114300" distR="114300" simplePos="0" relativeHeight="251774976" behindDoc="0" locked="0" layoutInCell="1" allowOverlap="1">
            <wp:simplePos x="0" y="0"/>
            <wp:positionH relativeFrom="column">
              <wp:posOffset>2585720</wp:posOffset>
            </wp:positionH>
            <wp:positionV relativeFrom="paragraph">
              <wp:posOffset>-164465</wp:posOffset>
            </wp:positionV>
            <wp:extent cx="1028700" cy="1028700"/>
            <wp:effectExtent l="19050" t="0" r="0" b="0"/>
            <wp:wrapSquare wrapText="right"/>
            <wp:docPr id="112" name="Image 11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bidi="ar-MA"/>
        </w:rPr>
      </w:pPr>
    </w:p>
    <w:p w:rsidR="00D920CB" w:rsidRDefault="00D920CB" w:rsidP="00D920CB">
      <w:pPr>
        <w:pStyle w:val="Titre1"/>
        <w:spacing w:line="360" w:lineRule="auto"/>
        <w:jc w:val="center"/>
        <w:rPr>
          <w:b/>
          <w:bCs/>
          <w:sz w:val="36"/>
          <w:szCs w:val="36"/>
          <w:u w:val="single"/>
          <w:rtl/>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Pr="00C76277" w:rsidRDefault="00D920CB" w:rsidP="00C76277">
      <w:pPr>
        <w:pStyle w:val="Titre2"/>
        <w:jc w:val="center"/>
        <w:rPr>
          <w:b/>
          <w:bCs/>
          <w:rtl/>
          <w:lang w:bidi="ar-SA"/>
        </w:rPr>
      </w:pPr>
      <w:r w:rsidRPr="00C76277">
        <w:rPr>
          <w:rFonts w:hint="cs"/>
          <w:b/>
          <w:bCs/>
          <w:rtl/>
          <w:lang w:bidi="ar-SA"/>
        </w:rPr>
        <w:t>السؤال رقم 64</w:t>
      </w:r>
    </w:p>
    <w:p w:rsidR="00D920CB" w:rsidRPr="00C76277" w:rsidRDefault="00D920CB" w:rsidP="00C76277">
      <w:pPr>
        <w:jc w:val="center"/>
        <w:rPr>
          <w:b/>
          <w:bCs/>
          <w:rtl/>
        </w:rPr>
      </w:pPr>
    </w:p>
    <w:p w:rsidR="00D920CB" w:rsidRPr="00C76277" w:rsidRDefault="00D920CB" w:rsidP="00C76277">
      <w:pPr>
        <w:ind w:left="900"/>
        <w:jc w:val="center"/>
        <w:rPr>
          <w:b/>
          <w:bCs/>
        </w:rPr>
      </w:pPr>
      <w:r w:rsidRPr="00C76277">
        <w:rPr>
          <w:b/>
          <w:bCs/>
          <w:rtl/>
        </w:rPr>
        <w:t xml:space="preserve">هل فتح محل لممارسة اللياقة البدنية </w:t>
      </w:r>
      <w:r w:rsidRPr="00C76277">
        <w:rPr>
          <w:b/>
          <w:bCs/>
        </w:rPr>
        <w:t>culture physique</w:t>
      </w:r>
      <w:r w:rsidRPr="00C76277">
        <w:rPr>
          <w:b/>
          <w:bCs/>
          <w:rtl/>
        </w:rPr>
        <w:t xml:space="preserve"> يخضع للقيد بالسجل التجاري؟</w:t>
      </w:r>
    </w:p>
    <w:p w:rsidR="00D920CB" w:rsidRPr="00C76277" w:rsidRDefault="00D920CB" w:rsidP="00C76277">
      <w:pPr>
        <w:jc w:val="center"/>
        <w:rPr>
          <w:b/>
          <w:bCs/>
          <w:rtl/>
        </w:rPr>
      </w:pPr>
    </w:p>
    <w:p w:rsidR="00D920CB" w:rsidRPr="00C76277" w:rsidRDefault="00D920CB" w:rsidP="00C76277">
      <w:pPr>
        <w:pStyle w:val="Titre2"/>
        <w:spacing w:line="360" w:lineRule="auto"/>
        <w:jc w:val="center"/>
        <w:rPr>
          <w:b/>
          <w:bCs/>
          <w:rtl/>
          <w:lang w:val="fr-FR"/>
        </w:rPr>
      </w:pPr>
      <w:r w:rsidRPr="00C76277">
        <w:rPr>
          <w:rFonts w:hint="cs"/>
          <w:b/>
          <w:bCs/>
          <w:rtl/>
          <w:lang w:val="fr-FR"/>
        </w:rPr>
        <w:t>مصدر السؤال</w:t>
      </w:r>
    </w:p>
    <w:p w:rsidR="00D920CB" w:rsidRPr="00C76277" w:rsidRDefault="00D920CB" w:rsidP="00C76277">
      <w:pPr>
        <w:ind w:left="900"/>
        <w:jc w:val="center"/>
        <w:rPr>
          <w:b/>
          <w:bCs/>
          <w:sz w:val="32"/>
          <w:szCs w:val="32"/>
        </w:rPr>
      </w:pPr>
      <w:r w:rsidRPr="00C76277">
        <w:rPr>
          <w:b/>
          <w:bCs/>
          <w:sz w:val="32"/>
          <w:szCs w:val="32"/>
          <w:rtl/>
        </w:rPr>
        <w:t>إشكالية واردة على مديرية الشؤون المدنية</w:t>
      </w:r>
    </w:p>
    <w:p w:rsidR="00D920CB" w:rsidRPr="00C76277" w:rsidRDefault="00D920CB" w:rsidP="00C76277">
      <w:pPr>
        <w:jc w:val="center"/>
        <w:rPr>
          <w:b/>
          <w:bCs/>
          <w:rtl/>
        </w:rPr>
      </w:pPr>
    </w:p>
    <w:p w:rsidR="00D920CB" w:rsidRPr="00C76277" w:rsidRDefault="00D920CB" w:rsidP="00C76277">
      <w:pPr>
        <w:jc w:val="center"/>
        <w:rPr>
          <w:b/>
          <w:bCs/>
          <w:rtl/>
        </w:rPr>
      </w:pPr>
    </w:p>
    <w:p w:rsidR="00D920CB" w:rsidRPr="00C76277" w:rsidRDefault="00D920CB" w:rsidP="00C76277">
      <w:pPr>
        <w:pStyle w:val="Titre2"/>
        <w:spacing w:line="360" w:lineRule="auto"/>
        <w:jc w:val="center"/>
        <w:rPr>
          <w:b/>
          <w:bCs/>
          <w:rtl/>
          <w:lang w:val="fr-FR"/>
        </w:rPr>
      </w:pPr>
      <w:r w:rsidRPr="00C76277">
        <w:rPr>
          <w:rFonts w:hint="cs"/>
          <w:b/>
          <w:bCs/>
          <w:rtl/>
          <w:lang w:val="fr-FR"/>
        </w:rPr>
        <w:t>رأي اللجنة</w:t>
      </w:r>
    </w:p>
    <w:p w:rsidR="00D920CB" w:rsidRPr="00B30155" w:rsidRDefault="00D920CB" w:rsidP="00D920CB">
      <w:pPr>
        <w:rPr>
          <w:b/>
          <w:bCs/>
          <w:rtl/>
        </w:rPr>
      </w:pPr>
      <w:r w:rsidRPr="00B30155">
        <w:rPr>
          <w:rFonts w:hint="cs"/>
          <w:b/>
          <w:bCs/>
          <w:rtl/>
        </w:rPr>
        <w:t>مادامت المحلات المفتوحة لممارسة اللياقة البدنية تؤدي خدمة تدر ربحا طبقا للمادة السادسة من مدونة التجارة، فإنها تخضع للقيد بالسجل التجاري.</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r>
        <w:rPr>
          <w:rFonts w:hint="cs"/>
          <w:rtl/>
          <w:lang w:val="fr-FR" w:bidi="ar-MA"/>
        </w:rPr>
        <w:t>مداولة اللجنة بتاريخ 22 دجنبر 2009.</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b/>
          <w:bCs/>
          <w:sz w:val="28"/>
          <w:szCs w:val="28"/>
          <w:rtl/>
          <w:lang w:bidi="ar-MA"/>
        </w:rPr>
      </w:pPr>
      <w:r>
        <w:rPr>
          <w:rFonts w:hint="cs"/>
          <w:b/>
          <w:bCs/>
          <w:noProof/>
          <w:sz w:val="28"/>
          <w:szCs w:val="28"/>
          <w:rtl/>
          <w:lang w:val="fr-FR" w:eastAsia="fr-FR"/>
        </w:rPr>
        <w:drawing>
          <wp:anchor distT="0" distB="0" distL="114300" distR="114300" simplePos="0" relativeHeight="251776000" behindDoc="0" locked="0" layoutInCell="1" allowOverlap="1">
            <wp:simplePos x="0" y="0"/>
            <wp:positionH relativeFrom="column">
              <wp:posOffset>2599055</wp:posOffset>
            </wp:positionH>
            <wp:positionV relativeFrom="paragraph">
              <wp:posOffset>-109220</wp:posOffset>
            </wp:positionV>
            <wp:extent cx="1028700" cy="1028700"/>
            <wp:effectExtent l="19050" t="0" r="0" b="0"/>
            <wp:wrapSquare wrapText="right"/>
            <wp:docPr id="113" name="Image 11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bidi="ar-MA"/>
        </w:rPr>
      </w:pPr>
    </w:p>
    <w:p w:rsidR="00D920CB" w:rsidRDefault="00D920CB" w:rsidP="00D920CB">
      <w:pPr>
        <w:pStyle w:val="Titre1"/>
        <w:spacing w:line="360" w:lineRule="auto"/>
        <w:jc w:val="center"/>
        <w:rPr>
          <w:b/>
          <w:bCs/>
          <w:sz w:val="36"/>
          <w:szCs w:val="36"/>
          <w:u w:val="single"/>
          <w:rtl/>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Pr="00C76277" w:rsidRDefault="00D920CB" w:rsidP="00C76277">
      <w:pPr>
        <w:pStyle w:val="Titre2"/>
        <w:jc w:val="center"/>
        <w:rPr>
          <w:b/>
          <w:bCs/>
          <w:rtl/>
          <w:lang w:bidi="ar-SA"/>
        </w:rPr>
      </w:pPr>
      <w:r w:rsidRPr="00C76277">
        <w:rPr>
          <w:rFonts w:hint="cs"/>
          <w:b/>
          <w:bCs/>
          <w:rtl/>
          <w:lang w:bidi="ar-SA"/>
        </w:rPr>
        <w:t>السؤال رقم 65</w:t>
      </w:r>
    </w:p>
    <w:p w:rsidR="00D920CB" w:rsidRPr="00C76277" w:rsidRDefault="00D920CB" w:rsidP="00C76277">
      <w:pPr>
        <w:jc w:val="center"/>
        <w:rPr>
          <w:b/>
          <w:bCs/>
          <w:rtl/>
        </w:rPr>
      </w:pPr>
    </w:p>
    <w:p w:rsidR="00D920CB" w:rsidRPr="00C76277" w:rsidRDefault="00D920CB" w:rsidP="00C76277">
      <w:pPr>
        <w:ind w:left="900"/>
        <w:jc w:val="center"/>
        <w:rPr>
          <w:b/>
          <w:bCs/>
          <w:sz w:val="40"/>
          <w:szCs w:val="40"/>
          <w:lang w:val="fr-FR"/>
        </w:rPr>
      </w:pPr>
      <w:r w:rsidRPr="00C76277">
        <w:rPr>
          <w:b/>
          <w:bCs/>
          <w:rtl/>
          <w:lang w:val="fr-FR" w:bidi="ar-MA"/>
        </w:rPr>
        <w:t>ما هو الرسم الواجب  أداؤه  في حالة إيداع النظام الأساسي للشركة مرفق بمحضر للجمعية العمومية، هل هو 200 درهم أم 250 درهما؟</w:t>
      </w:r>
    </w:p>
    <w:p w:rsidR="00D920CB" w:rsidRPr="00C76277" w:rsidRDefault="00D920CB" w:rsidP="00C76277">
      <w:pPr>
        <w:ind w:left="900"/>
        <w:jc w:val="center"/>
        <w:rPr>
          <w:b/>
          <w:bCs/>
          <w:lang w:val="fr-FR"/>
        </w:rPr>
      </w:pPr>
    </w:p>
    <w:p w:rsidR="00D920CB" w:rsidRPr="00C76277" w:rsidRDefault="00D920CB" w:rsidP="00C76277">
      <w:pPr>
        <w:jc w:val="center"/>
        <w:rPr>
          <w:b/>
          <w:bCs/>
          <w:rtl/>
        </w:rPr>
      </w:pPr>
    </w:p>
    <w:p w:rsidR="00D920CB" w:rsidRPr="00C76277" w:rsidRDefault="00D920CB" w:rsidP="00C76277">
      <w:pPr>
        <w:pStyle w:val="Titre2"/>
        <w:spacing w:line="360" w:lineRule="auto"/>
        <w:jc w:val="center"/>
        <w:rPr>
          <w:b/>
          <w:bCs/>
          <w:rtl/>
          <w:lang w:val="fr-FR"/>
        </w:rPr>
      </w:pPr>
      <w:r w:rsidRPr="00C76277">
        <w:rPr>
          <w:rFonts w:hint="cs"/>
          <w:b/>
          <w:bCs/>
          <w:rtl/>
          <w:lang w:val="fr-FR"/>
        </w:rPr>
        <w:t>مصدر السؤال</w:t>
      </w:r>
    </w:p>
    <w:p w:rsidR="00D920CB" w:rsidRPr="00C76277" w:rsidRDefault="00D920CB" w:rsidP="00C76277">
      <w:pPr>
        <w:ind w:left="900"/>
        <w:jc w:val="center"/>
        <w:rPr>
          <w:b/>
          <w:bCs/>
          <w:sz w:val="32"/>
          <w:szCs w:val="32"/>
        </w:rPr>
      </w:pPr>
      <w:r w:rsidRPr="00C76277">
        <w:rPr>
          <w:b/>
          <w:bCs/>
          <w:sz w:val="32"/>
          <w:szCs w:val="32"/>
          <w:rtl/>
        </w:rPr>
        <w:t>إشكالية واردة على مديرية الشؤون المدنية</w:t>
      </w:r>
    </w:p>
    <w:p w:rsidR="00D920CB" w:rsidRPr="00C76277" w:rsidRDefault="00D920CB" w:rsidP="00C76277">
      <w:pPr>
        <w:jc w:val="center"/>
        <w:rPr>
          <w:b/>
          <w:bCs/>
          <w:rtl/>
        </w:rPr>
      </w:pPr>
    </w:p>
    <w:p w:rsidR="00D920CB" w:rsidRPr="00C76277" w:rsidRDefault="00D920CB" w:rsidP="00C76277">
      <w:pPr>
        <w:jc w:val="center"/>
        <w:rPr>
          <w:b/>
          <w:bCs/>
          <w:rtl/>
        </w:rPr>
      </w:pPr>
    </w:p>
    <w:p w:rsidR="00D920CB" w:rsidRPr="00C76277" w:rsidRDefault="00D920CB" w:rsidP="00C76277">
      <w:pPr>
        <w:pStyle w:val="Titre2"/>
        <w:spacing w:line="360" w:lineRule="auto"/>
        <w:jc w:val="center"/>
        <w:rPr>
          <w:b/>
          <w:bCs/>
          <w:rtl/>
          <w:lang w:val="fr-FR"/>
        </w:rPr>
      </w:pPr>
      <w:r w:rsidRPr="00C76277">
        <w:rPr>
          <w:rFonts w:hint="cs"/>
          <w:b/>
          <w:bCs/>
          <w:rtl/>
          <w:lang w:val="fr-FR"/>
        </w:rPr>
        <w:t>رأي اللجنة</w:t>
      </w:r>
    </w:p>
    <w:p w:rsidR="00D920CB" w:rsidRDefault="00D920CB" w:rsidP="00D920CB">
      <w:pPr>
        <w:rPr>
          <w:rtl/>
        </w:rPr>
      </w:pPr>
      <w:r>
        <w:rPr>
          <w:rFonts w:hint="cs"/>
          <w:rtl/>
        </w:rPr>
        <w:t xml:space="preserve">طبقا للفصل 61 من الملحق الأول لقانون المالية لسنة 1984 يؤدى </w:t>
      </w:r>
      <w:r w:rsidRPr="00B30155">
        <w:rPr>
          <w:rtl/>
        </w:rPr>
        <w:t xml:space="preserve">عن الإيداع لدى كتابة الضبط لعقد شركة توصية بسيطة أو شركة تضامن بما في ذلك شهادات تعليق الإعلانات وتسليم المستخرجات لأجل الإشهار وشهادة الإيداع </w:t>
      </w:r>
      <w:r w:rsidRPr="00B30155">
        <w:t xml:space="preserve">.............................................. 200 </w:t>
      </w:r>
      <w:r w:rsidRPr="00B30155">
        <w:rPr>
          <w:rFonts w:hint="cs"/>
          <w:rtl/>
        </w:rPr>
        <w:t>درهم.</w:t>
      </w:r>
      <w:r w:rsidRPr="00B30155">
        <w:br/>
      </w:r>
      <w:r>
        <w:rPr>
          <w:rFonts w:hint="cs"/>
          <w:rtl/>
        </w:rPr>
        <w:t>و</w:t>
      </w:r>
      <w:r w:rsidRPr="00B30155">
        <w:rPr>
          <w:rFonts w:hint="cs"/>
          <w:rtl/>
        </w:rPr>
        <w:t>عن إيداع الأنظمة الأساسية أو العقود المتعلقة بشركة مساهمة أو شركة توصية بأسهم أو شركة ذات مسؤولية محدودة بما في ذلك شهادة الإيداع دون أن يدخل في ذلك تكلفة المستخرجات والنسخ الرسمية المطلوبة ... 200 درهم.</w:t>
      </w:r>
    </w:p>
    <w:p w:rsidR="00C76277" w:rsidRDefault="00C76277" w:rsidP="00C76277">
      <w:pPr>
        <w:pStyle w:val="Titre2"/>
        <w:spacing w:line="360" w:lineRule="auto"/>
        <w:jc w:val="center"/>
        <w:rPr>
          <w:b/>
          <w:bCs/>
          <w:rtl/>
          <w:lang w:val="fr-FR"/>
        </w:rPr>
      </w:pPr>
    </w:p>
    <w:p w:rsidR="00D920CB" w:rsidRPr="00C76277" w:rsidRDefault="00D920CB" w:rsidP="00C76277">
      <w:pPr>
        <w:pStyle w:val="Titre2"/>
        <w:spacing w:line="360" w:lineRule="auto"/>
        <w:jc w:val="center"/>
        <w:rPr>
          <w:b/>
          <w:bCs/>
          <w:sz w:val="24"/>
          <w:szCs w:val="24"/>
          <w:rtl/>
        </w:rPr>
      </w:pPr>
      <w:r w:rsidRPr="00C76277">
        <w:rPr>
          <w:rFonts w:hint="cs"/>
          <w:b/>
          <w:bCs/>
          <w:rtl/>
          <w:lang w:val="fr-FR"/>
        </w:rPr>
        <w:t>التوصية</w:t>
      </w:r>
    </w:p>
    <w:p w:rsidR="00D920CB" w:rsidRPr="00B30155" w:rsidRDefault="00D920CB" w:rsidP="00D920CB">
      <w:pPr>
        <w:rPr>
          <w:b/>
          <w:bCs/>
          <w:rtl/>
        </w:rPr>
      </w:pPr>
      <w:r w:rsidRPr="00B30155">
        <w:rPr>
          <w:rFonts w:hint="cs"/>
          <w:b/>
          <w:bCs/>
          <w:rtl/>
        </w:rPr>
        <w:t>يؤدى  عن إيداع عقود تأسيس الشركات رسم قضائي قدره 200 درهم .</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r>
        <w:rPr>
          <w:rFonts w:hint="cs"/>
          <w:rtl/>
          <w:lang w:val="fr-FR" w:bidi="ar-MA"/>
        </w:rPr>
        <w:t>مداولة اللجنة بتاريخ 22 دجنبر 2009.</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b/>
          <w:bCs/>
          <w:sz w:val="28"/>
          <w:szCs w:val="28"/>
          <w:rtl/>
          <w:lang w:bidi="ar-MA"/>
        </w:rPr>
      </w:pPr>
      <w:r>
        <w:rPr>
          <w:rFonts w:hint="cs"/>
          <w:noProof/>
          <w:rtl/>
          <w:lang w:val="fr-FR" w:eastAsia="fr-FR"/>
        </w:rPr>
        <w:drawing>
          <wp:anchor distT="0" distB="0" distL="114300" distR="114300" simplePos="0" relativeHeight="251777024" behindDoc="0" locked="0" layoutInCell="1" allowOverlap="1">
            <wp:simplePos x="0" y="0"/>
            <wp:positionH relativeFrom="column">
              <wp:posOffset>2751455</wp:posOffset>
            </wp:positionH>
            <wp:positionV relativeFrom="paragraph">
              <wp:posOffset>-274955</wp:posOffset>
            </wp:positionV>
            <wp:extent cx="1028700" cy="1028700"/>
            <wp:effectExtent l="19050" t="0" r="0" b="0"/>
            <wp:wrapSquare wrapText="right"/>
            <wp:docPr id="114" name="Image 11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bidi="ar-MA"/>
        </w:rPr>
      </w:pPr>
    </w:p>
    <w:p w:rsidR="00D920CB" w:rsidRDefault="00D920CB" w:rsidP="00D920CB">
      <w:pPr>
        <w:pStyle w:val="Titre1"/>
        <w:spacing w:line="360" w:lineRule="auto"/>
        <w:jc w:val="center"/>
        <w:rPr>
          <w:b/>
          <w:bCs/>
          <w:sz w:val="36"/>
          <w:szCs w:val="36"/>
          <w:u w:val="single"/>
          <w:rtl/>
        </w:rPr>
      </w:pPr>
    </w:p>
    <w:p w:rsidR="00D920CB" w:rsidRPr="00C76277" w:rsidRDefault="00D920CB" w:rsidP="00C76277">
      <w:pPr>
        <w:pStyle w:val="Titre1"/>
        <w:spacing w:line="360" w:lineRule="auto"/>
        <w:jc w:val="center"/>
        <w:rPr>
          <w:b/>
          <w:bCs/>
          <w:sz w:val="36"/>
          <w:szCs w:val="36"/>
          <w:u w:val="single"/>
          <w:rtl/>
        </w:rPr>
      </w:pPr>
      <w:r w:rsidRPr="00C76277">
        <w:rPr>
          <w:rFonts w:hint="cs"/>
          <w:b/>
          <w:bCs/>
          <w:sz w:val="36"/>
          <w:szCs w:val="36"/>
          <w:u w:val="single"/>
          <w:rtl/>
        </w:rPr>
        <w:t>لجنة التنسيق المتعلقة بالسجل التجاري</w:t>
      </w:r>
    </w:p>
    <w:p w:rsidR="00D920CB" w:rsidRPr="00C76277" w:rsidRDefault="00D920CB" w:rsidP="00C76277">
      <w:pPr>
        <w:pStyle w:val="Titre2"/>
        <w:jc w:val="center"/>
        <w:rPr>
          <w:b/>
          <w:bCs/>
          <w:rtl/>
          <w:lang w:bidi="ar-SA"/>
        </w:rPr>
      </w:pPr>
      <w:r w:rsidRPr="00C76277">
        <w:rPr>
          <w:rFonts w:hint="cs"/>
          <w:b/>
          <w:bCs/>
          <w:rtl/>
          <w:lang w:bidi="ar-SA"/>
        </w:rPr>
        <w:t>السؤال رقم 66</w:t>
      </w:r>
    </w:p>
    <w:p w:rsidR="00D920CB" w:rsidRPr="00C76277" w:rsidRDefault="00D920CB" w:rsidP="00C76277">
      <w:pPr>
        <w:jc w:val="center"/>
        <w:rPr>
          <w:b/>
          <w:bCs/>
          <w:rtl/>
        </w:rPr>
      </w:pPr>
    </w:p>
    <w:p w:rsidR="00D920CB" w:rsidRPr="00C76277" w:rsidRDefault="00D920CB" w:rsidP="00C76277">
      <w:pPr>
        <w:ind w:left="850"/>
        <w:jc w:val="center"/>
        <w:rPr>
          <w:b/>
          <w:bCs/>
          <w:sz w:val="40"/>
          <w:szCs w:val="40"/>
          <w:lang w:val="fr-FR"/>
        </w:rPr>
      </w:pPr>
      <w:r w:rsidRPr="00C76277">
        <w:rPr>
          <w:b/>
          <w:bCs/>
          <w:rtl/>
        </w:rPr>
        <w:t>عند إيداع  ملحق للرهن هل يتم تسجيله بالسجل الخاص بالرهون وإعطائه رقما جديدا ثم تضمينه بالسجل التحليلي أم يكتفى فقط بإلحاقه بالعقد الأصلي بعد تأدية الرسم القضائي؟</w:t>
      </w:r>
    </w:p>
    <w:p w:rsidR="00D920CB" w:rsidRPr="00C76277" w:rsidRDefault="00D920CB" w:rsidP="00C76277">
      <w:pPr>
        <w:jc w:val="center"/>
        <w:rPr>
          <w:b/>
          <w:bCs/>
          <w:rtl/>
        </w:rPr>
      </w:pPr>
    </w:p>
    <w:p w:rsidR="00D920CB" w:rsidRPr="00C76277" w:rsidRDefault="00D920CB" w:rsidP="00C76277">
      <w:pPr>
        <w:pStyle w:val="Titre2"/>
        <w:spacing w:line="360" w:lineRule="auto"/>
        <w:jc w:val="center"/>
        <w:rPr>
          <w:b/>
          <w:bCs/>
          <w:rtl/>
          <w:lang w:val="fr-FR"/>
        </w:rPr>
      </w:pPr>
      <w:r w:rsidRPr="00C76277">
        <w:rPr>
          <w:rFonts w:hint="cs"/>
          <w:b/>
          <w:bCs/>
          <w:rtl/>
          <w:lang w:val="fr-FR"/>
        </w:rPr>
        <w:t>مصدر السؤال</w:t>
      </w:r>
    </w:p>
    <w:p w:rsidR="00D920CB" w:rsidRPr="00C76277" w:rsidRDefault="00D920CB" w:rsidP="00C76277">
      <w:pPr>
        <w:ind w:left="900"/>
        <w:jc w:val="center"/>
        <w:rPr>
          <w:b/>
          <w:bCs/>
          <w:sz w:val="32"/>
          <w:szCs w:val="32"/>
        </w:rPr>
      </w:pPr>
      <w:r w:rsidRPr="00C76277">
        <w:rPr>
          <w:rFonts w:hint="cs"/>
          <w:b/>
          <w:bCs/>
          <w:sz w:val="32"/>
          <w:szCs w:val="32"/>
          <w:rtl/>
        </w:rPr>
        <w:t>ابتدائية المحمدية</w:t>
      </w:r>
    </w:p>
    <w:p w:rsidR="00D920CB" w:rsidRPr="00C76277" w:rsidRDefault="00D920CB" w:rsidP="00C76277">
      <w:pPr>
        <w:jc w:val="center"/>
        <w:rPr>
          <w:b/>
          <w:bCs/>
          <w:rtl/>
        </w:rPr>
      </w:pPr>
    </w:p>
    <w:p w:rsidR="00D920CB" w:rsidRPr="00C76277" w:rsidRDefault="00D920CB" w:rsidP="00C76277">
      <w:pPr>
        <w:jc w:val="center"/>
        <w:rPr>
          <w:b/>
          <w:bCs/>
          <w:rtl/>
        </w:rPr>
      </w:pPr>
    </w:p>
    <w:p w:rsidR="00D920CB" w:rsidRDefault="00D920CB" w:rsidP="00C76277">
      <w:pPr>
        <w:pStyle w:val="Titre2"/>
        <w:spacing w:line="360" w:lineRule="auto"/>
        <w:jc w:val="center"/>
        <w:rPr>
          <w:rtl/>
          <w:lang w:val="fr-FR"/>
        </w:rPr>
      </w:pPr>
      <w:r w:rsidRPr="00C76277">
        <w:rPr>
          <w:rFonts w:hint="cs"/>
          <w:b/>
          <w:bCs/>
          <w:rtl/>
          <w:lang w:val="fr-FR"/>
        </w:rPr>
        <w:t>تعليق</w:t>
      </w:r>
    </w:p>
    <w:p w:rsidR="00D920CB" w:rsidRPr="006E16A1" w:rsidRDefault="00D920CB" w:rsidP="00D920CB">
      <w:pPr>
        <w:rPr>
          <w:rtl/>
          <w:lang w:val="fr-FR" w:bidi="ar-MA"/>
        </w:rPr>
      </w:pPr>
      <w:r>
        <w:rPr>
          <w:rFonts w:hint="cs"/>
          <w:rtl/>
          <w:lang w:val="fr-FR" w:bidi="ar-MA"/>
        </w:rPr>
        <w:t>ترمي ملحقات الرهون إلى إدخال تعديلات على الرهون الأصلية المقيدة بالسجل التجاري، كتعديل أحد البنود أو مبلغ الرهن أو الفائدة... وهي بذلك تشكل مع العقد الأصلي مرجعا واحدا مما يجعلها تخضع لنفس الشكليات التي يتم بها تسجيل الرهن الأصلي، إذ تقيد بسجل الرهون  فيعطى لها رقم ترتيبي انطلاقا من هذه السجلات، ثم بعد ذلك يتم تضمينها بالسجل الإيضاحي. وبعد ذلك يتم إلحاقها بملف التاجر المفتوح بمصلحة السجل التجاري.</w:t>
      </w:r>
    </w:p>
    <w:p w:rsidR="00D920CB" w:rsidRDefault="00D920CB" w:rsidP="00D920CB">
      <w:pPr>
        <w:pStyle w:val="Titre2"/>
        <w:spacing w:line="360" w:lineRule="auto"/>
        <w:rPr>
          <w:rtl/>
          <w:lang w:val="fr-FR"/>
        </w:rPr>
      </w:pPr>
    </w:p>
    <w:p w:rsidR="00D920CB" w:rsidRPr="00C76277" w:rsidRDefault="00D920CB" w:rsidP="00C76277">
      <w:pPr>
        <w:pStyle w:val="Titre2"/>
        <w:spacing w:line="360" w:lineRule="auto"/>
        <w:jc w:val="center"/>
        <w:rPr>
          <w:b/>
          <w:bCs/>
          <w:sz w:val="24"/>
          <w:szCs w:val="24"/>
          <w:rtl/>
        </w:rPr>
      </w:pPr>
      <w:r w:rsidRPr="00C76277">
        <w:rPr>
          <w:rFonts w:hint="cs"/>
          <w:b/>
          <w:bCs/>
          <w:rtl/>
          <w:lang w:val="fr-FR"/>
        </w:rPr>
        <w:t>التوصية</w:t>
      </w:r>
    </w:p>
    <w:p w:rsidR="00D920CB" w:rsidRDefault="00D920CB" w:rsidP="00D920CB">
      <w:pPr>
        <w:rPr>
          <w:rtl/>
          <w:lang w:val="fr-FR" w:bidi="ar-MA"/>
        </w:rPr>
      </w:pPr>
      <w:r>
        <w:rPr>
          <w:rFonts w:hint="cs"/>
          <w:rtl/>
          <w:lang w:bidi="ar-MA"/>
        </w:rPr>
        <w:t>عند إيداع ملحق للرهن بالسجل التجاري يسجل بسجل الرهون بتاريخ وروده، ثم يتم تضمينه بالسجل الإيضاحي .</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r>
        <w:rPr>
          <w:rFonts w:hint="cs"/>
          <w:rtl/>
          <w:lang w:val="fr-FR" w:bidi="ar-MA"/>
        </w:rPr>
        <w:t>مداولة اللجنة بتاريخ 22 دجنبر 2009.</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b/>
          <w:bCs/>
          <w:sz w:val="28"/>
          <w:szCs w:val="28"/>
          <w:rtl/>
          <w:lang w:bidi="ar-MA"/>
        </w:rPr>
      </w:pPr>
      <w:r>
        <w:rPr>
          <w:rFonts w:hint="cs"/>
          <w:b/>
          <w:bCs/>
          <w:noProof/>
          <w:sz w:val="28"/>
          <w:szCs w:val="28"/>
          <w:rtl/>
          <w:lang w:val="fr-FR" w:eastAsia="fr-FR"/>
        </w:rPr>
        <w:drawing>
          <wp:anchor distT="0" distB="0" distL="114300" distR="114300" simplePos="0" relativeHeight="251778048" behindDoc="0" locked="0" layoutInCell="1" allowOverlap="1">
            <wp:simplePos x="0" y="0"/>
            <wp:positionH relativeFrom="column">
              <wp:posOffset>2599055</wp:posOffset>
            </wp:positionH>
            <wp:positionV relativeFrom="paragraph">
              <wp:posOffset>-228600</wp:posOffset>
            </wp:positionV>
            <wp:extent cx="1028700" cy="1028700"/>
            <wp:effectExtent l="19050" t="0" r="0" b="0"/>
            <wp:wrapSquare wrapText="right"/>
            <wp:docPr id="115" name="Image 11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bidi="ar-MA"/>
        </w:rPr>
      </w:pPr>
    </w:p>
    <w:p w:rsidR="00D920CB" w:rsidRDefault="00D920CB" w:rsidP="00D920CB">
      <w:pPr>
        <w:pStyle w:val="Titre1"/>
        <w:spacing w:line="360" w:lineRule="auto"/>
        <w:jc w:val="center"/>
        <w:rPr>
          <w:b/>
          <w:bCs/>
          <w:sz w:val="36"/>
          <w:szCs w:val="36"/>
          <w:u w:val="single"/>
          <w:rtl/>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Pr="00C76277" w:rsidRDefault="00D920CB" w:rsidP="00C76277">
      <w:pPr>
        <w:pStyle w:val="Titre2"/>
        <w:jc w:val="center"/>
        <w:rPr>
          <w:b/>
          <w:bCs/>
          <w:rtl/>
          <w:lang w:bidi="ar-SA"/>
        </w:rPr>
      </w:pPr>
      <w:r w:rsidRPr="00C76277">
        <w:rPr>
          <w:rFonts w:hint="cs"/>
          <w:b/>
          <w:bCs/>
          <w:rtl/>
          <w:lang w:bidi="ar-SA"/>
        </w:rPr>
        <w:t>السؤال رقم 67</w:t>
      </w:r>
    </w:p>
    <w:p w:rsidR="00D920CB" w:rsidRPr="00C76277" w:rsidRDefault="00D920CB" w:rsidP="00C76277">
      <w:pPr>
        <w:jc w:val="center"/>
        <w:rPr>
          <w:b/>
          <w:bCs/>
          <w:rtl/>
        </w:rPr>
      </w:pPr>
    </w:p>
    <w:p w:rsidR="00D920CB" w:rsidRPr="00C76277" w:rsidRDefault="00D920CB" w:rsidP="00C76277">
      <w:pPr>
        <w:ind w:left="850"/>
        <w:jc w:val="center"/>
        <w:rPr>
          <w:b/>
          <w:bCs/>
          <w:lang w:val="fr-FR" w:bidi="ar-MA"/>
        </w:rPr>
      </w:pPr>
      <w:r w:rsidRPr="00C76277">
        <w:rPr>
          <w:b/>
          <w:bCs/>
          <w:rtl/>
          <w:lang w:val="fr-FR" w:bidi="ar-MA"/>
        </w:rPr>
        <w:t>هل يمكن قبول تعديل يتعلق بشركة في طور التصفية؟</w:t>
      </w:r>
    </w:p>
    <w:p w:rsidR="00D920CB" w:rsidRPr="00C76277" w:rsidRDefault="00D920CB" w:rsidP="00C76277">
      <w:pPr>
        <w:jc w:val="center"/>
        <w:rPr>
          <w:b/>
          <w:bCs/>
          <w:rtl/>
        </w:rPr>
      </w:pPr>
    </w:p>
    <w:p w:rsidR="00D920CB" w:rsidRPr="00C76277" w:rsidRDefault="00D920CB" w:rsidP="00C76277">
      <w:pPr>
        <w:pStyle w:val="Titre2"/>
        <w:spacing w:line="360" w:lineRule="auto"/>
        <w:jc w:val="center"/>
        <w:rPr>
          <w:b/>
          <w:bCs/>
          <w:rtl/>
          <w:lang w:val="fr-FR"/>
        </w:rPr>
      </w:pPr>
      <w:r w:rsidRPr="00C76277">
        <w:rPr>
          <w:rFonts w:hint="cs"/>
          <w:b/>
          <w:bCs/>
          <w:rtl/>
          <w:lang w:val="fr-FR"/>
        </w:rPr>
        <w:t>مصدر السؤال</w:t>
      </w:r>
    </w:p>
    <w:p w:rsidR="00D920CB" w:rsidRPr="00C76277" w:rsidRDefault="00C76277" w:rsidP="00C76277">
      <w:pPr>
        <w:ind w:left="900"/>
        <w:rPr>
          <w:b/>
          <w:bCs/>
          <w:sz w:val="32"/>
          <w:szCs w:val="32"/>
        </w:rPr>
      </w:pPr>
      <w:r>
        <w:rPr>
          <w:rFonts w:hint="cs"/>
          <w:b/>
          <w:bCs/>
          <w:sz w:val="32"/>
          <w:szCs w:val="32"/>
          <w:rtl/>
        </w:rPr>
        <w:t xml:space="preserve">                                      </w:t>
      </w:r>
      <w:r w:rsidR="00D920CB" w:rsidRPr="00C76277">
        <w:rPr>
          <w:rFonts w:hint="cs"/>
          <w:b/>
          <w:bCs/>
          <w:sz w:val="32"/>
          <w:szCs w:val="32"/>
          <w:rtl/>
        </w:rPr>
        <w:t>ابتدائية المحمدية</w:t>
      </w:r>
    </w:p>
    <w:p w:rsidR="00D920CB" w:rsidRPr="00C76277" w:rsidRDefault="00D920CB" w:rsidP="00C76277">
      <w:pPr>
        <w:jc w:val="center"/>
        <w:rPr>
          <w:b/>
          <w:bCs/>
          <w:rtl/>
        </w:rPr>
      </w:pPr>
    </w:p>
    <w:p w:rsidR="00D920CB" w:rsidRPr="00C76277" w:rsidRDefault="00D920CB" w:rsidP="00C76277">
      <w:pPr>
        <w:pStyle w:val="Titre2"/>
        <w:spacing w:line="360" w:lineRule="auto"/>
        <w:jc w:val="center"/>
        <w:rPr>
          <w:b/>
          <w:bCs/>
          <w:rtl/>
          <w:lang w:val="fr-FR"/>
        </w:rPr>
      </w:pPr>
      <w:r w:rsidRPr="00C76277">
        <w:rPr>
          <w:rFonts w:hint="cs"/>
          <w:b/>
          <w:bCs/>
          <w:rtl/>
          <w:lang w:val="fr-FR"/>
        </w:rPr>
        <w:t>تعليق</w:t>
      </w:r>
    </w:p>
    <w:p w:rsidR="00D920CB" w:rsidRDefault="00D920CB" w:rsidP="00D920CB">
      <w:pPr>
        <w:rPr>
          <w:rtl/>
          <w:lang w:val="fr-FR" w:bidi="ar-MA"/>
        </w:rPr>
      </w:pPr>
      <w:r>
        <w:rPr>
          <w:rFonts w:hint="cs"/>
          <w:rtl/>
          <w:lang w:val="fr-FR" w:bidi="ar-MA"/>
        </w:rPr>
        <w:t>بمقتضى المادة 362 من قانون شركات المساهمة المطبقة على باقي أنواع الشركات فان الشركة تعتبر في طور التصفية بمجرد حلها لأي سبب من الأسباب، وتلحق تسميتها ببيان"شركة في طور التصفية".</w:t>
      </w:r>
    </w:p>
    <w:p w:rsidR="00D920CB" w:rsidRDefault="00D920CB" w:rsidP="00D920CB">
      <w:pPr>
        <w:rPr>
          <w:rtl/>
          <w:lang w:val="fr-FR" w:bidi="ar-MA"/>
        </w:rPr>
      </w:pPr>
      <w:r>
        <w:rPr>
          <w:rFonts w:hint="cs"/>
          <w:rtl/>
          <w:lang w:val="fr-FR" w:bidi="ar-MA"/>
        </w:rPr>
        <w:t>تظل الشخصية المعنوية للشركة قائمة لأغراض التصفية إلى حين اختتام إجراءاتها..."</w:t>
      </w:r>
    </w:p>
    <w:p w:rsidR="00D920CB" w:rsidRPr="006E16A1" w:rsidRDefault="00D920CB" w:rsidP="00D920CB">
      <w:pPr>
        <w:rPr>
          <w:rtl/>
          <w:lang w:val="fr-FR" w:bidi="ar-MA"/>
        </w:rPr>
      </w:pPr>
      <w:r>
        <w:rPr>
          <w:rFonts w:hint="cs"/>
          <w:rtl/>
          <w:lang w:val="fr-FR" w:bidi="ar-MA"/>
        </w:rPr>
        <w:t>فوفق هذه المادة، يجب ان يرتبط اي تقييد لشركة في طور التصفية بعمل من أعمال التصفية على اعتبار أن الشركة في هذه المرحلة لا تتمتع بالشخصية المعنوية الا بالقدر الذي يسمح لها بالتصفية.</w:t>
      </w:r>
    </w:p>
    <w:p w:rsidR="00D920CB" w:rsidRDefault="00D920CB" w:rsidP="00D920CB">
      <w:pPr>
        <w:pStyle w:val="Titre2"/>
        <w:spacing w:line="360" w:lineRule="auto"/>
        <w:rPr>
          <w:rtl/>
          <w:lang w:val="fr-FR"/>
        </w:rPr>
      </w:pPr>
    </w:p>
    <w:p w:rsidR="00D920CB" w:rsidRPr="00C76277" w:rsidRDefault="00D920CB" w:rsidP="00C76277">
      <w:pPr>
        <w:pStyle w:val="Titre2"/>
        <w:spacing w:line="360" w:lineRule="auto"/>
        <w:jc w:val="center"/>
        <w:rPr>
          <w:b/>
          <w:bCs/>
          <w:sz w:val="24"/>
          <w:szCs w:val="24"/>
          <w:rtl/>
        </w:rPr>
      </w:pPr>
      <w:r w:rsidRPr="00C76277">
        <w:rPr>
          <w:rFonts w:hint="cs"/>
          <w:b/>
          <w:bCs/>
          <w:rtl/>
          <w:lang w:val="fr-FR"/>
        </w:rPr>
        <w:t>التوصية</w:t>
      </w:r>
    </w:p>
    <w:p w:rsidR="00D920CB" w:rsidRPr="006E16A1" w:rsidRDefault="00D920CB" w:rsidP="00D920CB">
      <w:pPr>
        <w:rPr>
          <w:rtl/>
          <w:lang w:bidi="ar-MA"/>
        </w:rPr>
      </w:pPr>
      <w:r>
        <w:rPr>
          <w:rFonts w:hint="cs"/>
          <w:rtl/>
          <w:lang w:bidi="ar-MA"/>
        </w:rPr>
        <w:t>لا يمكن قبول تعديل لشركة في طور التصفية إلا في الحدود التي تقتضيها عملية التصفية.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D920CB" w:rsidRDefault="00D920CB" w:rsidP="00D920CB">
      <w:pPr>
        <w:rPr>
          <w:rtl/>
          <w:lang w:val="fr-FR" w:bidi="ar-MA"/>
        </w:rPr>
      </w:pPr>
      <w:r>
        <w:rPr>
          <w:rFonts w:hint="cs"/>
          <w:rtl/>
          <w:lang w:val="fr-FR" w:bidi="ar-MA"/>
        </w:rPr>
        <w:t>مداولة اللجنة بتاريخ 22 دجنبر 2009.</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b/>
          <w:bCs/>
          <w:sz w:val="28"/>
          <w:szCs w:val="28"/>
          <w:rtl/>
          <w:lang w:bidi="ar-MA"/>
        </w:rPr>
      </w:pPr>
      <w:r>
        <w:rPr>
          <w:rFonts w:hint="cs"/>
          <w:b/>
          <w:bCs/>
          <w:noProof/>
          <w:sz w:val="28"/>
          <w:szCs w:val="28"/>
          <w:rtl/>
          <w:lang w:val="fr-FR" w:eastAsia="fr-FR"/>
        </w:rPr>
        <w:drawing>
          <wp:anchor distT="0" distB="0" distL="114300" distR="114300" simplePos="0" relativeHeight="251779072" behindDoc="0" locked="0" layoutInCell="1" allowOverlap="1">
            <wp:simplePos x="0" y="0"/>
            <wp:positionH relativeFrom="column">
              <wp:posOffset>2599055</wp:posOffset>
            </wp:positionH>
            <wp:positionV relativeFrom="paragraph">
              <wp:posOffset>-274955</wp:posOffset>
            </wp:positionV>
            <wp:extent cx="1028700" cy="1028700"/>
            <wp:effectExtent l="19050" t="0" r="0" b="0"/>
            <wp:wrapSquare wrapText="right"/>
            <wp:docPr id="116" name="Image 11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bidi="ar-MA"/>
        </w:rPr>
      </w:pPr>
    </w:p>
    <w:p w:rsidR="00D920CB" w:rsidRDefault="00D920CB" w:rsidP="00D920CB">
      <w:pPr>
        <w:pStyle w:val="Titre1"/>
        <w:spacing w:line="360" w:lineRule="auto"/>
        <w:jc w:val="center"/>
        <w:rPr>
          <w:b/>
          <w:bCs/>
          <w:sz w:val="36"/>
          <w:szCs w:val="36"/>
          <w:u w:val="single"/>
          <w:rtl/>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Pr="00C76277" w:rsidRDefault="00D920CB" w:rsidP="00C76277">
      <w:pPr>
        <w:pStyle w:val="Titre2"/>
        <w:jc w:val="center"/>
        <w:rPr>
          <w:b/>
          <w:bCs/>
          <w:rtl/>
          <w:lang w:bidi="ar-SA"/>
        </w:rPr>
      </w:pPr>
      <w:r w:rsidRPr="00C76277">
        <w:rPr>
          <w:rFonts w:hint="cs"/>
          <w:b/>
          <w:bCs/>
          <w:rtl/>
          <w:lang w:bidi="ar-SA"/>
        </w:rPr>
        <w:t>السؤال رقم 68</w:t>
      </w:r>
    </w:p>
    <w:p w:rsidR="00D920CB" w:rsidRPr="00C76277" w:rsidRDefault="00D920CB" w:rsidP="00C76277">
      <w:pPr>
        <w:jc w:val="center"/>
        <w:rPr>
          <w:b/>
          <w:bCs/>
          <w:rtl/>
        </w:rPr>
      </w:pPr>
    </w:p>
    <w:p w:rsidR="00D920CB" w:rsidRPr="00EE6DD3" w:rsidRDefault="00D920CB" w:rsidP="00D920CB">
      <w:pPr>
        <w:ind w:left="850"/>
        <w:jc w:val="lowKashida"/>
        <w:rPr>
          <w:lang w:val="fr-FR" w:bidi="ar-MA"/>
        </w:rPr>
      </w:pPr>
      <w:r w:rsidRPr="00DB73EA">
        <w:rPr>
          <w:rtl/>
          <w:lang w:val="fr-FR" w:bidi="ar-MA"/>
        </w:rPr>
        <w:t>تنص المادة 50 من القانون 96 . 5  المنظم لشركات التضامن وشركة التوصية البسيطة وشركة التوصية بالأسهم والشركة ذات المسؤولية المحدودة وشركة المحاصة  على وجوب تضمن النظام الأساسي للشركة على مجموعة من البيانات الإلزامية تحت طائلة البطلان من بينها  الإشارة إلى كتابة الضبط التي سيودع بها النظام الأساسي،  إلا أن الملاحظ أن بعض الأنظمة الأساسية المتعلقة بشركات اختارت التسجيل عن طريق المركز الجهوي، تتضمن الإشارة إلى أن النظام الأساسي سيودع بالمركز ، وهو ما يعتبر خرقا لمقتضيات هذه المادة، وبالتالي يطرح إشكالية كيفية التعامل مع هذا النوع من الشركات.</w:t>
      </w:r>
    </w:p>
    <w:p w:rsidR="00D920CB" w:rsidRPr="00B26606" w:rsidRDefault="00D920CB" w:rsidP="00D920CB">
      <w:pPr>
        <w:rPr>
          <w:rtl/>
        </w:rPr>
      </w:pPr>
    </w:p>
    <w:p w:rsidR="00D920CB" w:rsidRPr="00C76277" w:rsidRDefault="00D920CB" w:rsidP="00C76277">
      <w:pPr>
        <w:pStyle w:val="Titre2"/>
        <w:spacing w:line="360" w:lineRule="auto"/>
        <w:jc w:val="center"/>
        <w:rPr>
          <w:b/>
          <w:bCs/>
          <w:rtl/>
          <w:lang w:val="fr-FR"/>
        </w:rPr>
      </w:pPr>
      <w:r w:rsidRPr="00C76277">
        <w:rPr>
          <w:rFonts w:hint="cs"/>
          <w:b/>
          <w:bCs/>
          <w:rtl/>
          <w:lang w:val="fr-FR"/>
        </w:rPr>
        <w:t>مصدر السؤال</w:t>
      </w:r>
    </w:p>
    <w:p w:rsidR="00D920CB" w:rsidRPr="00C76277" w:rsidRDefault="00C76277" w:rsidP="00C76277">
      <w:pPr>
        <w:ind w:left="900"/>
        <w:rPr>
          <w:b/>
          <w:bCs/>
          <w:sz w:val="32"/>
          <w:szCs w:val="32"/>
        </w:rPr>
      </w:pPr>
      <w:r>
        <w:rPr>
          <w:rFonts w:hint="cs"/>
          <w:b/>
          <w:bCs/>
          <w:rtl/>
        </w:rPr>
        <w:t xml:space="preserve">                                                     </w:t>
      </w:r>
      <w:r w:rsidR="00D920CB" w:rsidRPr="00C76277">
        <w:rPr>
          <w:rFonts w:hint="cs"/>
          <w:b/>
          <w:bCs/>
          <w:sz w:val="32"/>
          <w:szCs w:val="32"/>
          <w:rtl/>
        </w:rPr>
        <w:t>ابتدائية سطات</w:t>
      </w:r>
    </w:p>
    <w:p w:rsidR="00D920CB" w:rsidRPr="00C76277" w:rsidRDefault="00D920CB" w:rsidP="00C76277">
      <w:pPr>
        <w:jc w:val="center"/>
        <w:rPr>
          <w:b/>
          <w:bCs/>
          <w:rtl/>
        </w:rPr>
      </w:pPr>
    </w:p>
    <w:p w:rsidR="00D920CB" w:rsidRPr="00C76277" w:rsidRDefault="00D920CB" w:rsidP="00C76277">
      <w:pPr>
        <w:jc w:val="center"/>
        <w:rPr>
          <w:b/>
          <w:bCs/>
          <w:rtl/>
        </w:rPr>
      </w:pPr>
    </w:p>
    <w:p w:rsidR="00D920CB" w:rsidRDefault="00D920CB" w:rsidP="00C76277">
      <w:pPr>
        <w:pStyle w:val="Titre2"/>
        <w:spacing w:line="360" w:lineRule="auto"/>
        <w:jc w:val="center"/>
        <w:rPr>
          <w:sz w:val="24"/>
          <w:szCs w:val="24"/>
          <w:rtl/>
        </w:rPr>
      </w:pPr>
      <w:r w:rsidRPr="00C76277">
        <w:rPr>
          <w:rFonts w:hint="cs"/>
          <w:b/>
          <w:bCs/>
          <w:rtl/>
          <w:lang w:val="fr-FR"/>
        </w:rPr>
        <w:t>التوصية</w:t>
      </w:r>
    </w:p>
    <w:p w:rsidR="00D920CB" w:rsidRPr="006E16A1" w:rsidRDefault="00D920CB" w:rsidP="00D920CB">
      <w:pPr>
        <w:rPr>
          <w:rtl/>
          <w:lang w:bidi="ar-MA"/>
        </w:rPr>
      </w:pPr>
      <w:r>
        <w:rPr>
          <w:rFonts w:hint="cs"/>
          <w:rtl/>
          <w:lang w:bidi="ar-MA"/>
        </w:rPr>
        <w:t xml:space="preserve">التقيد بالبند 11 من المادة 50 من القانون96 . 5 المتعلق بشركات التضامن وشركات التوصية البسيطة والتوصية بالأسهم والشركات ذات المسؤولية المحدودة وشركات المحاصة. </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C76277" w:rsidRDefault="00C76277"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r>
        <w:rPr>
          <w:rFonts w:hint="cs"/>
          <w:rtl/>
          <w:lang w:val="fr-FR" w:bidi="ar-MA"/>
        </w:rPr>
        <w:t>مداولة اللجنة بتاريخ 22 دجنبر 2009.</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b/>
          <w:bCs/>
          <w:sz w:val="28"/>
          <w:szCs w:val="28"/>
          <w:rtl/>
          <w:lang w:bidi="ar-MA"/>
        </w:rPr>
      </w:pPr>
      <w:r>
        <w:rPr>
          <w:rFonts w:hint="cs"/>
          <w:noProof/>
          <w:rtl/>
          <w:lang w:val="fr-FR" w:eastAsia="fr-FR"/>
        </w:rPr>
        <w:drawing>
          <wp:anchor distT="0" distB="0" distL="114300" distR="114300" simplePos="0" relativeHeight="251780096" behindDoc="0" locked="0" layoutInCell="1" allowOverlap="1">
            <wp:simplePos x="0" y="0"/>
            <wp:positionH relativeFrom="column">
              <wp:posOffset>2459990</wp:posOffset>
            </wp:positionH>
            <wp:positionV relativeFrom="paragraph">
              <wp:posOffset>-339725</wp:posOffset>
            </wp:positionV>
            <wp:extent cx="1028700" cy="1028700"/>
            <wp:effectExtent l="19050" t="0" r="0" b="0"/>
            <wp:wrapSquare wrapText="right"/>
            <wp:docPr id="117" name="Image 11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bidi="ar-MA"/>
        </w:rPr>
      </w:pPr>
    </w:p>
    <w:p w:rsidR="00D920CB" w:rsidRDefault="00D920CB" w:rsidP="00D920CB">
      <w:pPr>
        <w:pStyle w:val="Titre1"/>
        <w:spacing w:line="360" w:lineRule="auto"/>
        <w:jc w:val="center"/>
        <w:rPr>
          <w:b/>
          <w:bCs/>
          <w:sz w:val="36"/>
          <w:szCs w:val="36"/>
          <w:u w:val="single"/>
          <w:rtl/>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Default="00D920CB" w:rsidP="00D920CB">
      <w:pPr>
        <w:pStyle w:val="Titre2"/>
        <w:rPr>
          <w:rtl/>
          <w:lang w:bidi="ar-SA"/>
        </w:rPr>
      </w:pPr>
    </w:p>
    <w:p w:rsidR="00D920CB" w:rsidRPr="00C76277" w:rsidRDefault="00D920CB" w:rsidP="00C76277">
      <w:pPr>
        <w:pStyle w:val="Titre2"/>
        <w:jc w:val="center"/>
        <w:rPr>
          <w:b/>
          <w:bCs/>
          <w:rtl/>
          <w:lang w:bidi="ar-SA"/>
        </w:rPr>
      </w:pPr>
      <w:r w:rsidRPr="00C76277">
        <w:rPr>
          <w:rFonts w:hint="cs"/>
          <w:b/>
          <w:bCs/>
          <w:rtl/>
          <w:lang w:bidi="ar-SA"/>
        </w:rPr>
        <w:t>السؤال رقم 69</w:t>
      </w:r>
    </w:p>
    <w:p w:rsidR="00D920CB" w:rsidRPr="00C76277" w:rsidRDefault="00D920CB" w:rsidP="00C76277">
      <w:pPr>
        <w:jc w:val="center"/>
        <w:rPr>
          <w:b/>
          <w:bCs/>
          <w:rtl/>
        </w:rPr>
      </w:pPr>
    </w:p>
    <w:p w:rsidR="00D920CB" w:rsidRPr="00C76277" w:rsidRDefault="00D920CB" w:rsidP="00C76277">
      <w:pPr>
        <w:tabs>
          <w:tab w:val="num" w:pos="1695"/>
        </w:tabs>
        <w:jc w:val="center"/>
        <w:rPr>
          <w:b/>
          <w:bCs/>
          <w:lang w:val="fr-FR" w:bidi="ar-MA"/>
        </w:rPr>
      </w:pPr>
      <w:r w:rsidRPr="00C76277">
        <w:rPr>
          <w:b/>
          <w:bCs/>
          <w:rtl/>
          <w:lang w:val="fr-FR" w:bidi="ar-MA"/>
        </w:rPr>
        <w:t>في حالة الزيادة في رأسمال شركات المساهمة بواسطة إدماج الاحتياطي أو الأرباح أو علاوات الإصدار، ماهي الوثائق اللازم الإدلاء بها لإثبات مبلغ الزيادة؟</w:t>
      </w:r>
    </w:p>
    <w:p w:rsidR="00D920CB" w:rsidRPr="00C76277" w:rsidRDefault="00D920CB" w:rsidP="00C76277">
      <w:pPr>
        <w:ind w:left="900"/>
        <w:jc w:val="center"/>
        <w:rPr>
          <w:b/>
          <w:bCs/>
          <w:sz w:val="40"/>
          <w:szCs w:val="40"/>
          <w:rtl/>
        </w:rPr>
      </w:pPr>
    </w:p>
    <w:p w:rsidR="00D920CB" w:rsidRPr="00C76277" w:rsidRDefault="00D920CB" w:rsidP="00C76277">
      <w:pPr>
        <w:jc w:val="center"/>
        <w:rPr>
          <w:b/>
          <w:bCs/>
          <w:rtl/>
        </w:rPr>
      </w:pPr>
    </w:p>
    <w:p w:rsidR="00D920CB" w:rsidRPr="00C76277" w:rsidRDefault="00D920CB" w:rsidP="00C76277">
      <w:pPr>
        <w:pStyle w:val="Titre2"/>
        <w:spacing w:line="360" w:lineRule="auto"/>
        <w:jc w:val="center"/>
        <w:rPr>
          <w:b/>
          <w:bCs/>
          <w:rtl/>
          <w:lang w:val="fr-FR"/>
        </w:rPr>
      </w:pPr>
      <w:r w:rsidRPr="00C76277">
        <w:rPr>
          <w:rFonts w:hint="cs"/>
          <w:b/>
          <w:bCs/>
          <w:rtl/>
          <w:lang w:val="fr-FR"/>
        </w:rPr>
        <w:t>مصدر السؤال</w:t>
      </w:r>
    </w:p>
    <w:p w:rsidR="00D920CB" w:rsidRPr="00C76277" w:rsidRDefault="00C76277" w:rsidP="00C76277">
      <w:pPr>
        <w:ind w:left="900"/>
        <w:rPr>
          <w:b/>
          <w:bCs/>
          <w:sz w:val="32"/>
          <w:szCs w:val="32"/>
        </w:rPr>
      </w:pPr>
      <w:r>
        <w:rPr>
          <w:rFonts w:hint="cs"/>
          <w:b/>
          <w:bCs/>
          <w:rtl/>
        </w:rPr>
        <w:t xml:space="preserve">                                                      </w:t>
      </w:r>
      <w:r w:rsidR="00D920CB" w:rsidRPr="00C76277">
        <w:rPr>
          <w:rFonts w:hint="cs"/>
          <w:b/>
          <w:bCs/>
          <w:sz w:val="32"/>
          <w:szCs w:val="32"/>
          <w:rtl/>
        </w:rPr>
        <w:t>ابتدائية المحمدية</w:t>
      </w:r>
    </w:p>
    <w:p w:rsidR="00D920CB" w:rsidRPr="00C76277" w:rsidRDefault="00D920CB" w:rsidP="00C76277">
      <w:pPr>
        <w:jc w:val="center"/>
        <w:rPr>
          <w:b/>
          <w:bCs/>
          <w:rtl/>
        </w:rPr>
      </w:pPr>
    </w:p>
    <w:p w:rsidR="00D920CB" w:rsidRPr="00C76277" w:rsidRDefault="00D920CB" w:rsidP="00C76277">
      <w:pPr>
        <w:jc w:val="center"/>
        <w:rPr>
          <w:b/>
          <w:bCs/>
          <w:rtl/>
        </w:rPr>
      </w:pPr>
    </w:p>
    <w:p w:rsidR="00D920CB" w:rsidRDefault="00D920CB" w:rsidP="00C76277">
      <w:pPr>
        <w:pStyle w:val="Titre2"/>
        <w:spacing w:line="360" w:lineRule="auto"/>
        <w:jc w:val="center"/>
        <w:rPr>
          <w:rtl/>
          <w:lang w:val="fr-FR"/>
        </w:rPr>
      </w:pPr>
      <w:r w:rsidRPr="00C76277">
        <w:rPr>
          <w:rFonts w:hint="cs"/>
          <w:b/>
          <w:bCs/>
          <w:rtl/>
          <w:lang w:val="fr-FR"/>
        </w:rPr>
        <w:t>تعليق</w:t>
      </w:r>
    </w:p>
    <w:p w:rsidR="00D920CB" w:rsidRPr="006E16A1" w:rsidRDefault="00D920CB" w:rsidP="00D920CB">
      <w:pPr>
        <w:rPr>
          <w:rtl/>
          <w:lang w:val="fr-FR" w:bidi="ar-MA"/>
        </w:rPr>
      </w:pPr>
      <w:r>
        <w:rPr>
          <w:rFonts w:hint="cs"/>
          <w:rtl/>
          <w:lang w:val="fr-FR" w:bidi="ar-MA"/>
        </w:rPr>
        <w:t xml:space="preserve">بما أن كل شركة مساهمة ملزمة بتعيين خبير حيسوبي، وفي غياب نص قانوني يلزم الإدلاء بأي وثيقة تثبت الزيادة في رأس المال عن طريق </w:t>
      </w:r>
      <w:r w:rsidRPr="001B039D">
        <w:rPr>
          <w:rtl/>
          <w:lang w:val="fr-FR" w:bidi="ar-MA"/>
        </w:rPr>
        <w:t>إدماج الاحتياطي أو الأرباح أو علاوات الإصدار</w:t>
      </w:r>
      <w:r>
        <w:rPr>
          <w:rFonts w:hint="cs"/>
          <w:rtl/>
          <w:lang w:val="fr-FR" w:bidi="ar-MA"/>
        </w:rPr>
        <w:t>، فان محضر الجمعية العمومية الذي تقررت بمقتضاه الزيادة في رأس المال يغني عن الإدلاء بأية وثيقة أخرى.</w:t>
      </w:r>
    </w:p>
    <w:p w:rsidR="00D920CB" w:rsidRDefault="00D920CB" w:rsidP="00D920CB">
      <w:pPr>
        <w:pStyle w:val="Titre2"/>
        <w:spacing w:line="360" w:lineRule="auto"/>
        <w:rPr>
          <w:rtl/>
          <w:lang w:val="fr-FR"/>
        </w:rPr>
      </w:pPr>
    </w:p>
    <w:p w:rsidR="00D920CB" w:rsidRPr="00F22723" w:rsidRDefault="00D920CB" w:rsidP="00F22723">
      <w:pPr>
        <w:pStyle w:val="Titre2"/>
        <w:spacing w:line="360" w:lineRule="auto"/>
        <w:jc w:val="center"/>
        <w:rPr>
          <w:b/>
          <w:bCs/>
          <w:sz w:val="24"/>
          <w:szCs w:val="24"/>
          <w:rtl/>
        </w:rPr>
      </w:pPr>
      <w:r w:rsidRPr="00F22723">
        <w:rPr>
          <w:rFonts w:hint="cs"/>
          <w:b/>
          <w:bCs/>
          <w:rtl/>
          <w:lang w:val="fr-FR"/>
        </w:rPr>
        <w:t>التوصية</w:t>
      </w:r>
    </w:p>
    <w:p w:rsidR="00D920CB" w:rsidRPr="006E16A1" w:rsidRDefault="00D920CB" w:rsidP="00D920CB">
      <w:pPr>
        <w:rPr>
          <w:rtl/>
          <w:lang w:bidi="ar-MA"/>
        </w:rPr>
      </w:pPr>
      <w:r>
        <w:rPr>
          <w:rFonts w:hint="cs"/>
          <w:rtl/>
          <w:lang w:bidi="ar-MA"/>
        </w:rPr>
        <w:t>محضر الجمعية العمومية القاضي برفع رأس المال كاف لإثبات الزيادة.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r>
        <w:rPr>
          <w:rFonts w:hint="cs"/>
          <w:rtl/>
          <w:lang w:val="fr-FR" w:bidi="ar-MA"/>
        </w:rPr>
        <w:t>مداولة اللجنة بتاريخ 22 دجنبر 2009.</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b/>
          <w:bCs/>
          <w:sz w:val="28"/>
          <w:szCs w:val="28"/>
          <w:rtl/>
          <w:lang w:bidi="ar-MA"/>
        </w:rPr>
      </w:pPr>
      <w:r>
        <w:rPr>
          <w:rFonts w:hint="cs"/>
          <w:b/>
          <w:bCs/>
          <w:noProof/>
          <w:sz w:val="28"/>
          <w:szCs w:val="28"/>
          <w:rtl/>
          <w:lang w:val="fr-FR" w:eastAsia="fr-FR"/>
        </w:rPr>
        <w:drawing>
          <wp:anchor distT="0" distB="0" distL="114300" distR="114300" simplePos="0" relativeHeight="251781120" behindDoc="0" locked="0" layoutInCell="1" allowOverlap="1">
            <wp:simplePos x="0" y="0"/>
            <wp:positionH relativeFrom="column">
              <wp:posOffset>2696210</wp:posOffset>
            </wp:positionH>
            <wp:positionV relativeFrom="paragraph">
              <wp:posOffset>-339725</wp:posOffset>
            </wp:positionV>
            <wp:extent cx="1028700" cy="1028700"/>
            <wp:effectExtent l="19050" t="0" r="0" b="0"/>
            <wp:wrapSquare wrapText="right"/>
            <wp:docPr id="118" name="Image 11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bidi="ar-MA"/>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Default="00D920CB" w:rsidP="00D920CB">
      <w:pPr>
        <w:pStyle w:val="Titre2"/>
        <w:rPr>
          <w:rtl/>
          <w:lang w:bidi="ar-SA"/>
        </w:rPr>
      </w:pPr>
    </w:p>
    <w:p w:rsidR="00D920CB" w:rsidRPr="00F22723" w:rsidRDefault="00D920CB" w:rsidP="00F22723">
      <w:pPr>
        <w:pStyle w:val="Titre2"/>
        <w:jc w:val="center"/>
        <w:rPr>
          <w:b/>
          <w:bCs/>
          <w:rtl/>
          <w:lang w:bidi="ar-SA"/>
        </w:rPr>
      </w:pPr>
      <w:r w:rsidRPr="00F22723">
        <w:rPr>
          <w:rFonts w:hint="cs"/>
          <w:b/>
          <w:bCs/>
          <w:rtl/>
          <w:lang w:bidi="ar-SA"/>
        </w:rPr>
        <w:t>السؤال رقم 70</w:t>
      </w:r>
    </w:p>
    <w:p w:rsidR="00D920CB" w:rsidRDefault="00D920CB" w:rsidP="00D920CB">
      <w:pPr>
        <w:rPr>
          <w:rtl/>
        </w:rPr>
      </w:pPr>
    </w:p>
    <w:p w:rsidR="00D920CB" w:rsidRPr="001B039D" w:rsidRDefault="00D920CB" w:rsidP="00D920CB">
      <w:pPr>
        <w:tabs>
          <w:tab w:val="num" w:pos="1695"/>
        </w:tabs>
        <w:rPr>
          <w:lang w:val="fr-FR" w:bidi="ar-MA"/>
        </w:rPr>
      </w:pPr>
      <w:r>
        <w:rPr>
          <w:rFonts w:hint="cs"/>
          <w:rtl/>
          <w:lang w:val="fr-FR" w:bidi="ar-MA"/>
        </w:rPr>
        <w:t>هل يلزم الإدلاء بوثيقة تثبت حقيقة الشخص المعنوي عند تسجيل فرع لشركة أجنبية بالمغرب، وهل يلزم المصادقة على  كل الوثائق الصادرة عن السلطات الفرنسية في حالة الإدلاء بها أمام مصالح السجل التجاري؟</w:t>
      </w:r>
    </w:p>
    <w:p w:rsidR="00D920CB" w:rsidRPr="00B26606" w:rsidRDefault="00D920CB" w:rsidP="00D920CB">
      <w:pPr>
        <w:rPr>
          <w:rtl/>
        </w:rPr>
      </w:pPr>
    </w:p>
    <w:p w:rsidR="00D920CB" w:rsidRPr="00F22723" w:rsidRDefault="00D920CB" w:rsidP="00F22723">
      <w:pPr>
        <w:pStyle w:val="Titre2"/>
        <w:spacing w:line="360" w:lineRule="auto"/>
        <w:jc w:val="center"/>
        <w:rPr>
          <w:b/>
          <w:bCs/>
          <w:rtl/>
          <w:lang w:val="fr-FR"/>
        </w:rPr>
      </w:pPr>
      <w:r w:rsidRPr="00F22723">
        <w:rPr>
          <w:rFonts w:hint="cs"/>
          <w:b/>
          <w:bCs/>
          <w:rtl/>
          <w:lang w:val="fr-FR"/>
        </w:rPr>
        <w:t>مصدر السؤال</w:t>
      </w:r>
    </w:p>
    <w:p w:rsidR="00D920CB" w:rsidRPr="00926D49" w:rsidRDefault="00F22723" w:rsidP="00926D49">
      <w:pPr>
        <w:ind w:left="900"/>
        <w:rPr>
          <w:b/>
          <w:bCs/>
          <w:sz w:val="32"/>
          <w:szCs w:val="32"/>
        </w:rPr>
      </w:pPr>
      <w:r>
        <w:rPr>
          <w:rFonts w:hint="cs"/>
          <w:b/>
          <w:bCs/>
          <w:rtl/>
        </w:rPr>
        <w:t xml:space="preserve">                                             </w:t>
      </w:r>
      <w:r w:rsidR="00D920CB" w:rsidRPr="00926D49">
        <w:rPr>
          <w:rFonts w:hint="cs"/>
          <w:b/>
          <w:bCs/>
          <w:sz w:val="32"/>
          <w:szCs w:val="32"/>
          <w:rtl/>
        </w:rPr>
        <w:t>السفارة الفرنسية بالمغرب</w:t>
      </w:r>
    </w:p>
    <w:p w:rsidR="00D920CB" w:rsidRPr="00F22723" w:rsidRDefault="00D920CB" w:rsidP="00F22723">
      <w:pPr>
        <w:jc w:val="center"/>
        <w:rPr>
          <w:b/>
          <w:bCs/>
          <w:rtl/>
        </w:rPr>
      </w:pPr>
    </w:p>
    <w:p w:rsidR="00D920CB" w:rsidRPr="00F22723" w:rsidRDefault="00D920CB" w:rsidP="00F22723">
      <w:pPr>
        <w:pStyle w:val="Titre2"/>
        <w:spacing w:line="360" w:lineRule="auto"/>
        <w:jc w:val="center"/>
        <w:rPr>
          <w:b/>
          <w:bCs/>
          <w:rtl/>
          <w:lang w:val="fr-FR"/>
        </w:rPr>
      </w:pPr>
      <w:r w:rsidRPr="00F22723">
        <w:rPr>
          <w:rFonts w:hint="cs"/>
          <w:b/>
          <w:bCs/>
          <w:rtl/>
          <w:lang w:val="fr-FR"/>
        </w:rPr>
        <w:t>تعليق</w:t>
      </w:r>
    </w:p>
    <w:p w:rsidR="00D920CB" w:rsidRPr="00092660" w:rsidRDefault="00D920CB" w:rsidP="00D920CB">
      <w:pPr>
        <w:tabs>
          <w:tab w:val="left" w:pos="1079"/>
        </w:tabs>
        <w:ind w:left="719"/>
        <w:jc w:val="both"/>
        <w:rPr>
          <w:rFonts w:cs="Simplified Arabic"/>
          <w:sz w:val="32"/>
        </w:rPr>
      </w:pPr>
      <w:r>
        <w:rPr>
          <w:rFonts w:cs="Simplified Arabic" w:hint="cs"/>
          <w:sz w:val="32"/>
          <w:rtl/>
        </w:rPr>
        <w:t>هذه الإشكالية تتعلق بوثيقة نصت عليها الفقرة الرابعة من المادة السادسة من قرار وزير العدل عدد 97-106</w:t>
      </w:r>
      <w:r w:rsidRPr="00092660">
        <w:rPr>
          <w:rFonts w:cs="Simplified Arabic" w:hint="cs"/>
          <w:sz w:val="32"/>
          <w:rtl/>
        </w:rPr>
        <w:t xml:space="preserve"> التي جاء فيها." شهادة تثبت حقيقة المؤسسة تسلمها السلطة الدبلوماسية أو القنصلية التابعة لها الشركة الأم وتتضمن بيان عنوان مقر الشركة عند الاقتضاء"</w:t>
      </w:r>
    </w:p>
    <w:p w:rsidR="00D920CB" w:rsidRDefault="00D920CB" w:rsidP="00D920CB">
      <w:pPr>
        <w:tabs>
          <w:tab w:val="left" w:pos="1079"/>
        </w:tabs>
        <w:ind w:left="719"/>
        <w:jc w:val="both"/>
        <w:rPr>
          <w:rFonts w:cs="Simplified Arabic"/>
          <w:sz w:val="32"/>
          <w:rtl/>
        </w:rPr>
      </w:pPr>
      <w:r>
        <w:rPr>
          <w:rFonts w:cs="Simplified Arabic" w:hint="cs"/>
          <w:sz w:val="32"/>
          <w:rtl/>
        </w:rPr>
        <w:t>إلا أن  المعنيين بالأمر يجدون صعوبات  للحصول عليها ،  ولمعالجة هذا الإشكال خرج المشاركون خلال اليومين الدراسيين حول إشكاليات السجل التجاري بتوصية  تقضي</w:t>
      </w:r>
      <w:r>
        <w:rPr>
          <w:rFonts w:cs="Simplified Arabic" w:hint="cs"/>
          <w:sz w:val="32"/>
          <w:rtl/>
        </w:rPr>
        <w:tab/>
        <w:t>بتجاوز المطالبة بهذه الوثيقة والاكتفاء بشهادة تسجيل الشركة الأم بالبلد الأصلي وكذا نسخة من قوانينها الأساسية ، إلا أن إلزام المصادقة على هاتين الوثيقتين من طرف الممثلية الدبلوماسية تستدعي إعادة النظر لكون الشهادة المذكورة تعتبر كافية لإثبات حقيقة الشخص المعنوي  دون  المطالبة بالتأشير عليها من طرف القنصلية  مادامت  صادرة عن جهة إدارية رسمية، وهذا الرأي تدعمه المادة الثالثة من البروتوكول الإضافي لاتفاقية التعاون القضائي الموقعة في 5 أكتوبر 1957 التي نصت في مادتها الثالثة على أن الوثائق الصادرة عن السلطات القضائية او سلطات أخرى تابعة لأي من الدولتين، وكذا الوثائق المشهود على صحتها وتاريخها من طرف هذه السلطات، تعفى من الإشهاد على صحتها ومن أي إجراء آخر عند الإدلاء بها لدى الدولة الأخرى.</w:t>
      </w:r>
    </w:p>
    <w:p w:rsidR="00D920CB" w:rsidRDefault="00D920CB" w:rsidP="00D920CB">
      <w:pPr>
        <w:tabs>
          <w:tab w:val="left" w:pos="1079"/>
        </w:tabs>
        <w:ind w:left="719"/>
        <w:jc w:val="both"/>
        <w:rPr>
          <w:rFonts w:cs="Simplified Arabic"/>
          <w:sz w:val="32"/>
          <w:rtl/>
        </w:rPr>
      </w:pPr>
      <w:r>
        <w:rPr>
          <w:rFonts w:cs="Simplified Arabic" w:hint="cs"/>
          <w:sz w:val="32"/>
          <w:rtl/>
        </w:rPr>
        <w:t>وأضافت الفقرة الثانية من نفس المادة على أن هذه الوثائق يجب أن تكون حاملة للتوقيع ولطابع المصلحة التي لها صلاحية منحها، وعندما يتعلق الأمر بنسخ، يجب أن يكون مشهودا لمطابقتها للأصل.</w:t>
      </w:r>
    </w:p>
    <w:p w:rsidR="00D920CB" w:rsidRDefault="00D920CB" w:rsidP="00D920CB">
      <w:pPr>
        <w:tabs>
          <w:tab w:val="left" w:pos="1079"/>
        </w:tabs>
        <w:ind w:left="719"/>
        <w:jc w:val="both"/>
        <w:rPr>
          <w:rFonts w:cs="Simplified Arabic"/>
          <w:sz w:val="32"/>
          <w:rtl/>
        </w:rPr>
      </w:pPr>
      <w:r>
        <w:rPr>
          <w:rFonts w:cs="Simplified Arabic" w:hint="cs"/>
          <w:sz w:val="32"/>
          <w:rtl/>
        </w:rPr>
        <w:t xml:space="preserve"> </w:t>
      </w:r>
    </w:p>
    <w:p w:rsidR="00D920CB" w:rsidRPr="00926D49" w:rsidRDefault="00D920CB" w:rsidP="00926D49">
      <w:pPr>
        <w:pStyle w:val="Titre2"/>
        <w:spacing w:line="360" w:lineRule="auto"/>
        <w:jc w:val="center"/>
        <w:rPr>
          <w:b/>
          <w:bCs/>
          <w:sz w:val="24"/>
          <w:szCs w:val="24"/>
          <w:rtl/>
        </w:rPr>
      </w:pPr>
      <w:r w:rsidRPr="00926D49">
        <w:rPr>
          <w:rFonts w:hint="cs"/>
          <w:b/>
          <w:bCs/>
          <w:rtl/>
          <w:lang w:val="fr-FR"/>
        </w:rPr>
        <w:t>التوصية</w:t>
      </w:r>
    </w:p>
    <w:p w:rsidR="00D920CB" w:rsidRPr="006E16A1" w:rsidRDefault="00D920CB" w:rsidP="00D920CB">
      <w:pPr>
        <w:rPr>
          <w:rtl/>
          <w:lang w:bidi="ar-MA"/>
        </w:rPr>
      </w:pPr>
      <w:r>
        <w:rPr>
          <w:rFonts w:hint="cs"/>
          <w:rtl/>
          <w:lang w:bidi="ar-MA"/>
        </w:rPr>
        <w:t>الشهادة مطلوبة عند الاقتضاء أي إذا لم تكن هناك وثائق أخرى تثبت وجود الشخص المعنوي الأجنبي.</w:t>
      </w:r>
    </w:p>
    <w:p w:rsidR="00D920CB" w:rsidRDefault="00D920CB" w:rsidP="00D920CB">
      <w:pPr>
        <w:rPr>
          <w:rtl/>
          <w:lang w:val="fr-FR" w:bidi="ar-MA"/>
        </w:rPr>
      </w:pPr>
    </w:p>
    <w:p w:rsidR="00D920CB" w:rsidRDefault="00D920CB" w:rsidP="00D920CB">
      <w:pPr>
        <w:rPr>
          <w:rtl/>
          <w:lang w:val="fr-FR" w:bidi="ar-MA"/>
        </w:rPr>
      </w:pPr>
      <w:r>
        <w:rPr>
          <w:rFonts w:hint="cs"/>
          <w:rtl/>
          <w:lang w:val="fr-FR" w:bidi="ar-MA"/>
        </w:rPr>
        <w:t>مداولة اللجنة بتاريخ 22 دجنبر 2009.</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Pr="00D920CB" w:rsidRDefault="00D920CB" w:rsidP="00D920CB">
      <w:pPr>
        <w:rPr>
          <w:rtl/>
          <w:lang w:val="fr-FR" w:bidi="ar-MA"/>
        </w:rPr>
      </w:pPr>
      <w:r>
        <w:rPr>
          <w:rFonts w:hint="cs"/>
          <w:noProof/>
          <w:rtl/>
          <w:lang w:val="fr-FR" w:eastAsia="fr-FR"/>
        </w:rPr>
        <w:drawing>
          <wp:anchor distT="0" distB="0" distL="114300" distR="114300" simplePos="0" relativeHeight="251782144" behindDoc="0" locked="0" layoutInCell="1" allowOverlap="1">
            <wp:simplePos x="0" y="0"/>
            <wp:positionH relativeFrom="column">
              <wp:posOffset>2682240</wp:posOffset>
            </wp:positionH>
            <wp:positionV relativeFrom="paragraph">
              <wp:posOffset>-408940</wp:posOffset>
            </wp:positionV>
            <wp:extent cx="1028700" cy="1028700"/>
            <wp:effectExtent l="19050" t="0" r="0" b="0"/>
            <wp:wrapSquare wrapText="right"/>
            <wp:docPr id="119" name="Image 11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bidi="ar-MA"/>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Default="00D920CB" w:rsidP="00D920CB">
      <w:pPr>
        <w:pStyle w:val="Titre2"/>
        <w:rPr>
          <w:rtl/>
          <w:lang w:bidi="ar-SA"/>
        </w:rPr>
      </w:pPr>
    </w:p>
    <w:p w:rsidR="00D920CB" w:rsidRPr="00703D6F" w:rsidRDefault="00D920CB" w:rsidP="00703D6F">
      <w:pPr>
        <w:pStyle w:val="Titre2"/>
        <w:jc w:val="center"/>
        <w:rPr>
          <w:b/>
          <w:bCs/>
          <w:rtl/>
          <w:lang w:bidi="ar-SA"/>
        </w:rPr>
      </w:pPr>
      <w:r w:rsidRPr="00703D6F">
        <w:rPr>
          <w:rFonts w:hint="cs"/>
          <w:b/>
          <w:bCs/>
          <w:rtl/>
          <w:lang w:bidi="ar-SA"/>
        </w:rPr>
        <w:t>السؤال رقم 71</w:t>
      </w:r>
    </w:p>
    <w:p w:rsidR="00D920CB" w:rsidRPr="00703D6F" w:rsidRDefault="00D920CB" w:rsidP="00703D6F">
      <w:pPr>
        <w:jc w:val="center"/>
        <w:rPr>
          <w:b/>
          <w:bCs/>
          <w:rtl/>
        </w:rPr>
      </w:pPr>
    </w:p>
    <w:p w:rsidR="00D920CB" w:rsidRPr="00703D6F" w:rsidRDefault="00D920CB" w:rsidP="00703D6F">
      <w:pPr>
        <w:tabs>
          <w:tab w:val="num" w:pos="1695"/>
        </w:tabs>
        <w:jc w:val="center"/>
        <w:rPr>
          <w:b/>
          <w:bCs/>
          <w:sz w:val="28"/>
          <w:szCs w:val="28"/>
          <w:lang w:val="fr-FR" w:bidi="ar-MA"/>
        </w:rPr>
      </w:pPr>
      <w:r w:rsidRPr="00703D6F">
        <w:rPr>
          <w:rFonts w:hint="cs"/>
          <w:b/>
          <w:bCs/>
          <w:sz w:val="28"/>
          <w:szCs w:val="28"/>
          <w:rtl/>
          <w:lang w:val="fr-FR" w:bidi="ar-MA"/>
        </w:rPr>
        <w:t>هل ترسل الرهون والحجوزات إلى السجل التجاري المركزي؟</w:t>
      </w:r>
    </w:p>
    <w:p w:rsidR="00D920CB" w:rsidRPr="00703D6F" w:rsidRDefault="00D920CB" w:rsidP="00703D6F">
      <w:pPr>
        <w:jc w:val="center"/>
        <w:rPr>
          <w:b/>
          <w:bCs/>
          <w:rtl/>
        </w:rPr>
      </w:pPr>
    </w:p>
    <w:p w:rsidR="00D920CB" w:rsidRPr="00703D6F" w:rsidRDefault="00D920CB" w:rsidP="00703D6F">
      <w:pPr>
        <w:pStyle w:val="Titre2"/>
        <w:spacing w:line="360" w:lineRule="auto"/>
        <w:jc w:val="center"/>
        <w:rPr>
          <w:b/>
          <w:bCs/>
          <w:rtl/>
          <w:lang w:val="fr-FR"/>
        </w:rPr>
      </w:pPr>
      <w:r w:rsidRPr="00703D6F">
        <w:rPr>
          <w:rFonts w:hint="cs"/>
          <w:b/>
          <w:bCs/>
          <w:rtl/>
          <w:lang w:val="fr-FR"/>
        </w:rPr>
        <w:t>مصدر السؤال</w:t>
      </w:r>
    </w:p>
    <w:p w:rsidR="00D920CB" w:rsidRPr="00703D6F" w:rsidRDefault="00D920CB" w:rsidP="00703D6F">
      <w:pPr>
        <w:tabs>
          <w:tab w:val="num" w:pos="1695"/>
        </w:tabs>
        <w:jc w:val="center"/>
        <w:rPr>
          <w:b/>
          <w:bCs/>
          <w:sz w:val="32"/>
          <w:szCs w:val="32"/>
          <w:lang w:val="fr-FR" w:bidi="ar-MA"/>
        </w:rPr>
      </w:pPr>
      <w:r w:rsidRPr="00703D6F">
        <w:rPr>
          <w:rFonts w:hint="cs"/>
          <w:b/>
          <w:bCs/>
          <w:sz w:val="32"/>
          <w:szCs w:val="32"/>
          <w:rtl/>
          <w:lang w:val="fr-FR" w:bidi="ar-MA"/>
        </w:rPr>
        <w:t>المكتب المغربي للملكية الصناعية والتجارية</w:t>
      </w:r>
    </w:p>
    <w:p w:rsidR="00D920CB" w:rsidRPr="00703D6F" w:rsidRDefault="00D920CB" w:rsidP="00703D6F">
      <w:pPr>
        <w:jc w:val="center"/>
        <w:rPr>
          <w:b/>
          <w:bCs/>
          <w:rtl/>
        </w:rPr>
      </w:pPr>
    </w:p>
    <w:p w:rsidR="00D920CB" w:rsidRPr="00703D6F" w:rsidRDefault="00D920CB" w:rsidP="00703D6F">
      <w:pPr>
        <w:pStyle w:val="Titre2"/>
        <w:spacing w:line="360" w:lineRule="auto"/>
        <w:jc w:val="center"/>
        <w:rPr>
          <w:b/>
          <w:bCs/>
          <w:rtl/>
          <w:lang w:val="fr-FR"/>
        </w:rPr>
      </w:pPr>
      <w:r w:rsidRPr="00703D6F">
        <w:rPr>
          <w:rFonts w:hint="cs"/>
          <w:b/>
          <w:bCs/>
          <w:rtl/>
          <w:lang w:val="fr-FR"/>
        </w:rPr>
        <w:t>تعليق</w:t>
      </w:r>
    </w:p>
    <w:p w:rsidR="00D920CB" w:rsidRDefault="00D920CB" w:rsidP="00D920CB">
      <w:pPr>
        <w:tabs>
          <w:tab w:val="left" w:pos="1079"/>
        </w:tabs>
        <w:ind w:left="719"/>
        <w:jc w:val="both"/>
        <w:rPr>
          <w:rFonts w:cs="Simplified Arabic"/>
          <w:sz w:val="32"/>
          <w:rtl/>
        </w:rPr>
      </w:pPr>
      <w:r>
        <w:rPr>
          <w:rFonts w:cs="Simplified Arabic" w:hint="cs"/>
          <w:sz w:val="32"/>
          <w:rtl/>
        </w:rPr>
        <w:t>طبقا  للمادة 30 من مدونة التجارة فان" كل تقييد في السجل التجاري لاسم تاجر أو لتسمية تجارية يجب أن يتم بكتابة ضبط المحكمة للمكان الذي يوجد به المركز الرئيسي للتاجر أو مقر الشركة.</w:t>
      </w:r>
    </w:p>
    <w:p w:rsidR="00D920CB" w:rsidRDefault="00D920CB" w:rsidP="00D920CB">
      <w:pPr>
        <w:tabs>
          <w:tab w:val="left" w:pos="1079"/>
        </w:tabs>
        <w:ind w:left="719"/>
        <w:jc w:val="both"/>
        <w:rPr>
          <w:rFonts w:cs="Simplified Arabic"/>
          <w:sz w:val="32"/>
          <w:rtl/>
        </w:rPr>
      </w:pPr>
      <w:r>
        <w:rPr>
          <w:rFonts w:cs="Simplified Arabic" w:hint="cs"/>
          <w:sz w:val="32"/>
          <w:rtl/>
        </w:rPr>
        <w:t>يرسل كاتب الضبط في الأسبوع الأول من كل شهر نظيرا من التقييد الى مصلحة السجل التجاري المركزي"</w:t>
      </w:r>
    </w:p>
    <w:p w:rsidR="00D920CB" w:rsidRDefault="00D920CB" w:rsidP="00D920CB">
      <w:pPr>
        <w:tabs>
          <w:tab w:val="left" w:pos="1079"/>
        </w:tabs>
        <w:ind w:left="719"/>
        <w:jc w:val="both"/>
        <w:rPr>
          <w:rFonts w:cs="Simplified Arabic"/>
          <w:sz w:val="32"/>
          <w:rtl/>
        </w:rPr>
      </w:pPr>
      <w:r>
        <w:rPr>
          <w:rFonts w:cs="Simplified Arabic" w:hint="cs"/>
          <w:sz w:val="32"/>
          <w:rtl/>
        </w:rPr>
        <w:t>وطبقا للمادة 569 من نفس القانون فانه " يسري اثر الحكم القاضي بفتح المسطرة من تاريخ صدوره.</w:t>
      </w:r>
    </w:p>
    <w:p w:rsidR="00D920CB" w:rsidRDefault="00D920CB" w:rsidP="00D920CB">
      <w:pPr>
        <w:tabs>
          <w:tab w:val="left" w:pos="1079"/>
        </w:tabs>
        <w:ind w:left="719"/>
        <w:jc w:val="both"/>
        <w:rPr>
          <w:rFonts w:cs="Simplified Arabic"/>
          <w:sz w:val="32"/>
          <w:rtl/>
        </w:rPr>
      </w:pPr>
      <w:r>
        <w:rPr>
          <w:rFonts w:cs="Simplified Arabic" w:hint="cs"/>
          <w:sz w:val="32"/>
          <w:rtl/>
        </w:rPr>
        <w:t>ويشار إليه في السجل التجاري فورا"</w:t>
      </w:r>
    </w:p>
    <w:p w:rsidR="00D920CB" w:rsidRPr="00092660" w:rsidRDefault="00D920CB" w:rsidP="00D920CB">
      <w:pPr>
        <w:tabs>
          <w:tab w:val="left" w:pos="1079"/>
        </w:tabs>
        <w:ind w:left="719"/>
        <w:jc w:val="both"/>
        <w:rPr>
          <w:rFonts w:cs="Simplified Arabic"/>
          <w:sz w:val="32"/>
        </w:rPr>
      </w:pPr>
      <w:r>
        <w:rPr>
          <w:rFonts w:cs="Simplified Arabic" w:hint="cs"/>
          <w:sz w:val="32"/>
          <w:rtl/>
        </w:rPr>
        <w:t xml:space="preserve">أما المادة 13 من المرسوم التطبيقي فتنص على انه " </w:t>
      </w:r>
      <w:r w:rsidRPr="00092660">
        <w:rPr>
          <w:rFonts w:cs="Simplified Arabic" w:hint="cs"/>
          <w:sz w:val="32"/>
          <w:rtl/>
        </w:rPr>
        <w:t>يوجه كاتب الضبط إلى مصلحة السجل التجاري المركزي خلال الأسبوع الأول من كل شهر وبعد عملية التحقق المنصوص عليه في المادة 11 أعلاه نظيرا من التصاريح التي سجلها خلال الشهر السابق وذلك لغرض التسجيل أو التعديل.</w:t>
      </w:r>
    </w:p>
    <w:p w:rsidR="00D920CB" w:rsidRPr="00092660" w:rsidRDefault="00D920CB" w:rsidP="00D920CB">
      <w:pPr>
        <w:tabs>
          <w:tab w:val="left" w:pos="1079"/>
        </w:tabs>
        <w:ind w:left="719"/>
        <w:jc w:val="both"/>
        <w:rPr>
          <w:rFonts w:cs="Simplified Arabic"/>
          <w:sz w:val="32"/>
          <w:rtl/>
        </w:rPr>
      </w:pPr>
      <w:r w:rsidRPr="00092660">
        <w:rPr>
          <w:rFonts w:cs="Simplified Arabic" w:hint="cs"/>
          <w:sz w:val="32"/>
          <w:rtl/>
        </w:rPr>
        <w:t>ويوجه كاتب الضبط كذلك إلى مصلحة السجل التجاري المركزي إعلاما بالتشطيبات التي قام بها خلال نفس الشهر".</w:t>
      </w:r>
    </w:p>
    <w:p w:rsidR="00D920CB" w:rsidRPr="00092660" w:rsidRDefault="00D920CB" w:rsidP="00D920CB">
      <w:pPr>
        <w:tabs>
          <w:tab w:val="left" w:pos="1079"/>
        </w:tabs>
        <w:ind w:left="719"/>
        <w:jc w:val="both"/>
        <w:rPr>
          <w:rFonts w:cs="Simplified Arabic"/>
          <w:sz w:val="32"/>
          <w:rtl/>
        </w:rPr>
      </w:pPr>
      <w:r w:rsidRPr="00092660">
        <w:rPr>
          <w:rFonts w:cs="Simplified Arabic" w:hint="cs"/>
          <w:sz w:val="32"/>
          <w:rtl/>
        </w:rPr>
        <w:t>يلاحظ من خلال هذه النصوص القانونية ان المشرع حصر الوثائق اللازم إرسالها إلى السجل التجاري المركزي في نظائر التصاريح ( تسجيلات أولية- تقييدات - تعديلية- تشطيبات) المسجلة لديه خلال كل شهر وذلك خلال الأسبوع الأول من كل شهر، وفي الأحكام القاضية بفتح مسطرة صعوبات المقاولة.</w:t>
      </w:r>
    </w:p>
    <w:p w:rsidR="00D920CB" w:rsidRPr="00092660" w:rsidRDefault="00D920CB" w:rsidP="00D920CB">
      <w:pPr>
        <w:tabs>
          <w:tab w:val="left" w:pos="1079"/>
        </w:tabs>
        <w:ind w:left="719"/>
        <w:jc w:val="both"/>
        <w:rPr>
          <w:rFonts w:cs="Simplified Arabic"/>
          <w:sz w:val="32"/>
          <w:rtl/>
        </w:rPr>
      </w:pPr>
      <w:r w:rsidRPr="00092660">
        <w:rPr>
          <w:rFonts w:cs="Simplified Arabic" w:hint="cs"/>
          <w:sz w:val="32"/>
          <w:rtl/>
        </w:rPr>
        <w:t>أما بالنسبة للرهون فانه لا يوجد أي نص قانوني يلزم كاتب الضبط إرسال نظائر منها إلى السجل التجاري المركزي.</w:t>
      </w:r>
    </w:p>
    <w:p w:rsidR="00D920CB" w:rsidRPr="00703D6F" w:rsidRDefault="00D920CB" w:rsidP="00703D6F">
      <w:pPr>
        <w:pStyle w:val="Titre2"/>
        <w:spacing w:line="360" w:lineRule="auto"/>
        <w:jc w:val="center"/>
        <w:rPr>
          <w:b/>
          <w:bCs/>
          <w:sz w:val="24"/>
          <w:szCs w:val="24"/>
          <w:rtl/>
        </w:rPr>
      </w:pPr>
      <w:r w:rsidRPr="00703D6F">
        <w:rPr>
          <w:rFonts w:hint="cs"/>
          <w:b/>
          <w:bCs/>
          <w:rtl/>
          <w:lang w:val="fr-FR"/>
        </w:rPr>
        <w:t>التوصية</w:t>
      </w:r>
    </w:p>
    <w:p w:rsidR="00D920CB" w:rsidRPr="00D522E6" w:rsidRDefault="00D920CB" w:rsidP="00D920CB">
      <w:pPr>
        <w:rPr>
          <w:rtl/>
          <w:lang w:bidi="ar-MA"/>
        </w:rPr>
      </w:pPr>
      <w:r>
        <w:rPr>
          <w:rFonts w:hint="cs"/>
          <w:rtl/>
          <w:lang w:bidi="ar-MA"/>
        </w:rPr>
        <w:t>لا ترسل نظائر عقود الرهون إلى السجل التجاري المركزي ما دام لا يوجد نص قانوني يلزم إرسالها.</w:t>
      </w:r>
    </w:p>
    <w:p w:rsidR="00D920CB" w:rsidRDefault="00D920CB" w:rsidP="00D920CB">
      <w:pPr>
        <w:rPr>
          <w:rtl/>
          <w:lang w:bidi="ar-MA"/>
        </w:rPr>
      </w:pPr>
    </w:p>
    <w:p w:rsidR="00D920CB" w:rsidRDefault="00D920CB" w:rsidP="00D920CB">
      <w:pPr>
        <w:rPr>
          <w:rtl/>
          <w:lang w:bidi="ar-MA"/>
        </w:rPr>
      </w:pPr>
    </w:p>
    <w:p w:rsidR="00D920CB" w:rsidRPr="00D522E6" w:rsidRDefault="00D920CB" w:rsidP="00D920CB">
      <w:pPr>
        <w:rPr>
          <w:rtl/>
          <w:lang w:bidi="ar-MA"/>
        </w:rPr>
      </w:pPr>
    </w:p>
    <w:p w:rsidR="00D920CB" w:rsidRDefault="00D920CB" w:rsidP="00D920CB">
      <w:pPr>
        <w:rPr>
          <w:rtl/>
          <w:lang w:val="fr-FR" w:bidi="ar-MA"/>
        </w:rPr>
      </w:pPr>
      <w:r>
        <w:rPr>
          <w:rFonts w:hint="cs"/>
          <w:rtl/>
          <w:lang w:val="fr-FR" w:bidi="ar-MA"/>
        </w:rPr>
        <w:t>مداولة اللجنة بتاريخ 22 فبراير2011.</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b/>
          <w:bCs/>
          <w:sz w:val="28"/>
          <w:szCs w:val="28"/>
          <w:rtl/>
          <w:lang w:bidi="ar-MA"/>
        </w:rPr>
      </w:pPr>
      <w:r>
        <w:rPr>
          <w:noProof/>
          <w:sz w:val="20"/>
          <w:rtl/>
          <w:lang w:val="fr-FR" w:eastAsia="fr-FR"/>
        </w:rPr>
        <w:drawing>
          <wp:anchor distT="0" distB="0" distL="114300" distR="114300" simplePos="0" relativeHeight="251786240" behindDoc="0" locked="0" layoutInCell="1" allowOverlap="1">
            <wp:simplePos x="0" y="0"/>
            <wp:positionH relativeFrom="column">
              <wp:posOffset>2724150</wp:posOffset>
            </wp:positionH>
            <wp:positionV relativeFrom="paragraph">
              <wp:posOffset>-311150</wp:posOffset>
            </wp:positionV>
            <wp:extent cx="1028700" cy="1028700"/>
            <wp:effectExtent l="19050" t="0" r="0" b="0"/>
            <wp:wrapSquare wrapText="right"/>
            <wp:docPr id="123" name="Image 12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b/>
          <w:bCs/>
          <w:sz w:val="28"/>
          <w:szCs w:val="28"/>
          <w:lang w:bidi="ar-MA"/>
        </w:rPr>
      </w:pPr>
      <w:r>
        <w:rPr>
          <w:rFonts w:hint="cs"/>
          <w:b/>
          <w:bCs/>
          <w:sz w:val="28"/>
          <w:szCs w:val="28"/>
          <w:rtl/>
          <w:lang w:bidi="ar-MA"/>
        </w:rPr>
        <w:t xml:space="preserve">   </w:t>
      </w:r>
    </w:p>
    <w:p w:rsidR="00D920CB" w:rsidRDefault="00D920CB" w:rsidP="00D920CB">
      <w:pPr>
        <w:rPr>
          <w:b/>
          <w:bCs/>
          <w:sz w:val="28"/>
          <w:szCs w:val="28"/>
          <w:rtl/>
          <w:lang w:bidi="ar-MA"/>
        </w:rPr>
      </w:pPr>
    </w:p>
    <w:p w:rsidR="00D920CB" w:rsidRDefault="00D920CB" w:rsidP="00D920CB">
      <w:pPr>
        <w:pStyle w:val="Titre1"/>
        <w:spacing w:line="360" w:lineRule="auto"/>
        <w:jc w:val="center"/>
        <w:rPr>
          <w:b/>
          <w:bCs/>
          <w:sz w:val="36"/>
          <w:szCs w:val="36"/>
          <w:u w:val="single"/>
          <w:rtl/>
        </w:rPr>
      </w:pPr>
      <w:r>
        <w:rPr>
          <w:rFonts w:hint="cs"/>
          <w:b/>
          <w:bCs/>
          <w:sz w:val="36"/>
          <w:szCs w:val="36"/>
          <w:u w:val="single"/>
          <w:rtl/>
        </w:rPr>
        <w:t>لجنة التنسيق المتعلقة بالسجل التجاري</w:t>
      </w:r>
    </w:p>
    <w:p w:rsidR="00D920CB" w:rsidRDefault="00D920CB" w:rsidP="00D920CB">
      <w:pPr>
        <w:rPr>
          <w:b/>
          <w:bCs/>
          <w:sz w:val="52"/>
          <w:szCs w:val="52"/>
          <w:rtl/>
          <w:lang w:bidi="ar-MA"/>
        </w:rPr>
      </w:pPr>
    </w:p>
    <w:p w:rsidR="00D920CB" w:rsidRPr="00703D6F" w:rsidRDefault="00D920CB" w:rsidP="00703D6F">
      <w:pPr>
        <w:pStyle w:val="Titre2"/>
        <w:jc w:val="center"/>
        <w:rPr>
          <w:b/>
          <w:bCs/>
          <w:rtl/>
          <w:lang w:bidi="ar-SA"/>
        </w:rPr>
      </w:pPr>
      <w:r w:rsidRPr="00703D6F">
        <w:rPr>
          <w:rFonts w:hint="cs"/>
          <w:b/>
          <w:bCs/>
          <w:rtl/>
          <w:lang w:bidi="ar-SA"/>
        </w:rPr>
        <w:t>السؤال رقم 72</w:t>
      </w:r>
    </w:p>
    <w:p w:rsidR="00D920CB" w:rsidRPr="00895769" w:rsidRDefault="00D920CB" w:rsidP="00D920CB">
      <w:pPr>
        <w:rPr>
          <w:rtl/>
        </w:rPr>
      </w:pPr>
    </w:p>
    <w:p w:rsidR="00D920CB" w:rsidRPr="00895769" w:rsidRDefault="00D920CB" w:rsidP="00D920CB">
      <w:pPr>
        <w:rPr>
          <w:rtl/>
        </w:rPr>
      </w:pPr>
    </w:p>
    <w:p w:rsidR="00D920CB" w:rsidRPr="00703D6F" w:rsidRDefault="00D920CB" w:rsidP="00703D6F">
      <w:pPr>
        <w:tabs>
          <w:tab w:val="left" w:pos="1079"/>
        </w:tabs>
        <w:ind w:left="567"/>
        <w:jc w:val="center"/>
        <w:rPr>
          <w:b/>
          <w:bCs/>
          <w:lang w:val="fr-FR" w:bidi="ar-MA"/>
        </w:rPr>
      </w:pPr>
      <w:r w:rsidRPr="00703D6F">
        <w:rPr>
          <w:rFonts w:hint="cs"/>
          <w:b/>
          <w:bCs/>
          <w:rtl/>
          <w:lang w:val="fr-FR" w:bidi="ar-MA"/>
        </w:rPr>
        <w:t>هل يلزم التجار ومسيرو الشركات المستفيدون من المغادرة الطوعية  الإدلاء بتصري</w:t>
      </w:r>
      <w:r w:rsidRPr="00703D6F">
        <w:rPr>
          <w:rFonts w:hint="eastAsia"/>
          <w:b/>
          <w:bCs/>
          <w:rtl/>
          <w:lang w:val="fr-FR" w:bidi="ar-MA"/>
        </w:rPr>
        <w:t>ح</w:t>
      </w:r>
      <w:r w:rsidRPr="00703D6F">
        <w:rPr>
          <w:rFonts w:hint="cs"/>
          <w:b/>
          <w:bCs/>
          <w:rtl/>
          <w:lang w:val="fr-FR" w:bidi="ar-MA"/>
        </w:rPr>
        <w:t xml:space="preserve"> بالشرف يفيد عدم مزاولتهم لمهنة تتنافى وممارسة التجارة؟</w:t>
      </w:r>
    </w:p>
    <w:p w:rsidR="00D920CB" w:rsidRPr="00703D6F" w:rsidRDefault="00D920CB" w:rsidP="00703D6F">
      <w:pPr>
        <w:pStyle w:val="Titre2"/>
        <w:jc w:val="center"/>
        <w:rPr>
          <w:b/>
          <w:bCs/>
          <w:rtl/>
          <w:lang w:val="fr-FR" w:bidi="ar-SA"/>
        </w:rPr>
      </w:pPr>
    </w:p>
    <w:p w:rsidR="00D920CB" w:rsidRPr="00703D6F" w:rsidRDefault="00D920CB" w:rsidP="00703D6F">
      <w:pPr>
        <w:pStyle w:val="Titre2"/>
        <w:spacing w:line="360" w:lineRule="auto"/>
        <w:jc w:val="center"/>
        <w:rPr>
          <w:b/>
          <w:bCs/>
          <w:rtl/>
          <w:lang w:val="fr-FR"/>
        </w:rPr>
      </w:pPr>
      <w:r w:rsidRPr="00703D6F">
        <w:rPr>
          <w:rFonts w:hint="cs"/>
          <w:b/>
          <w:bCs/>
          <w:rtl/>
          <w:lang w:val="fr-FR"/>
        </w:rPr>
        <w:t>مصدر السؤال</w:t>
      </w:r>
    </w:p>
    <w:p w:rsidR="00D920CB" w:rsidRPr="00703D6F" w:rsidRDefault="00D920CB" w:rsidP="00703D6F">
      <w:pPr>
        <w:jc w:val="center"/>
        <w:rPr>
          <w:b/>
          <w:bCs/>
          <w:sz w:val="32"/>
          <w:szCs w:val="32"/>
          <w:rtl/>
          <w:lang w:val="fr-FR" w:bidi="ar-MA"/>
        </w:rPr>
      </w:pPr>
      <w:r w:rsidRPr="00703D6F">
        <w:rPr>
          <w:rFonts w:hint="cs"/>
          <w:b/>
          <w:bCs/>
          <w:sz w:val="32"/>
          <w:szCs w:val="32"/>
          <w:rtl/>
        </w:rPr>
        <w:t>المركز الجهوي للاستثمار لجهة الربا</w:t>
      </w:r>
      <w:r w:rsidRPr="00703D6F">
        <w:rPr>
          <w:rFonts w:hint="eastAsia"/>
          <w:b/>
          <w:bCs/>
          <w:sz w:val="32"/>
          <w:szCs w:val="32"/>
          <w:rtl/>
        </w:rPr>
        <w:t>ط</w:t>
      </w:r>
      <w:r w:rsidRPr="00703D6F">
        <w:rPr>
          <w:rFonts w:hint="cs"/>
          <w:b/>
          <w:bCs/>
          <w:sz w:val="32"/>
          <w:szCs w:val="32"/>
          <w:rtl/>
        </w:rPr>
        <w:t xml:space="preserve"> زمور زعير</w:t>
      </w:r>
    </w:p>
    <w:p w:rsidR="00D920CB" w:rsidRPr="00703D6F" w:rsidRDefault="00D920CB" w:rsidP="00703D6F">
      <w:pPr>
        <w:jc w:val="center"/>
        <w:rPr>
          <w:b/>
          <w:bCs/>
          <w:rtl/>
          <w:lang w:val="fr-FR" w:bidi="ar-MA"/>
        </w:rPr>
      </w:pPr>
    </w:p>
    <w:p w:rsidR="00D920CB" w:rsidRPr="00703D6F" w:rsidRDefault="00D920CB" w:rsidP="00703D6F">
      <w:pPr>
        <w:pStyle w:val="Titre2"/>
        <w:spacing w:line="360" w:lineRule="auto"/>
        <w:jc w:val="center"/>
        <w:rPr>
          <w:b/>
          <w:bCs/>
          <w:rtl/>
          <w:lang w:val="fr-FR"/>
        </w:rPr>
      </w:pPr>
      <w:r w:rsidRPr="00703D6F">
        <w:rPr>
          <w:rFonts w:hint="cs"/>
          <w:b/>
          <w:bCs/>
          <w:rtl/>
          <w:lang w:val="fr-FR"/>
        </w:rPr>
        <w:t>تعليق</w:t>
      </w:r>
    </w:p>
    <w:p w:rsidR="00D920CB" w:rsidRDefault="00D920CB" w:rsidP="00D920CB">
      <w:pPr>
        <w:rPr>
          <w:rtl/>
          <w:lang w:val="fr-FR" w:bidi="ar-MA"/>
        </w:rPr>
      </w:pPr>
    </w:p>
    <w:p w:rsidR="00D920CB" w:rsidRDefault="00D920CB" w:rsidP="00D920CB">
      <w:pPr>
        <w:rPr>
          <w:rtl/>
          <w:lang w:val="fr-FR"/>
        </w:rPr>
      </w:pPr>
    </w:p>
    <w:p w:rsidR="00D920CB" w:rsidRDefault="00D920CB" w:rsidP="00D920CB">
      <w:pPr>
        <w:ind w:firstLine="1260"/>
        <w:jc w:val="lowKashida"/>
        <w:rPr>
          <w:rtl/>
          <w:lang w:val="fr-FR"/>
        </w:rPr>
      </w:pPr>
      <w:r w:rsidRPr="00A40FEC">
        <w:rPr>
          <w:rFonts w:hint="cs"/>
          <w:rtl/>
          <w:lang w:val="fr-FR" w:bidi="ar-MA"/>
        </w:rPr>
        <w:t>إذا كان من  المهام المنوطة بكاتب الضبط أثناء تلقيه لأي ملف يرمي إلى التسجيل بالسجل التجاري تتمثل في إجراء مراقبة شكلية وموضوعية للوثائق المدلى بها ، والتأكد من هوية الملزم  أو وكيله، وكون البيانات الواردة في التصاريح لا تتناف</w:t>
      </w:r>
      <w:r w:rsidRPr="00A40FEC">
        <w:rPr>
          <w:rFonts w:hint="eastAsia"/>
          <w:rtl/>
          <w:lang w:val="fr-FR" w:bidi="ar-MA"/>
        </w:rPr>
        <w:t>ى</w:t>
      </w:r>
      <w:r w:rsidRPr="00A40FEC">
        <w:rPr>
          <w:rFonts w:hint="cs"/>
          <w:rtl/>
          <w:lang w:val="fr-FR" w:bidi="ar-MA"/>
        </w:rPr>
        <w:t xml:space="preserve"> وأحكام النصوص التشريعية والتطبيقية وأنها تطابق العقود والأوراق المثبتة بها  دعما للتصريح  ( المادة 4 من المرسوم التطبيقي ) فإنه مع ذلك تبقى مراقبته  في إطار ما يقرره القانون ولا يتعدى ذلك لاستلزام الإدلاء بوثائق إضافية</w:t>
      </w:r>
      <w:r>
        <w:rPr>
          <w:rFonts w:hint="cs"/>
          <w:rtl/>
          <w:lang w:val="fr-FR"/>
        </w:rPr>
        <w:t>، فالادلاء بالبطاقة الوطنية رغم أنها تتضمن  صفة موظف (علما بان هذا البيان حذف من البطاقات الوطنية الجديدة) ، مع تعزيزها بشهادة إدارية تفيد مغادرة الوظيفة العمومية تعتبر كافية لقبول  التسجيل بالسجل التجاري.</w:t>
      </w:r>
    </w:p>
    <w:p w:rsidR="00D920CB" w:rsidRPr="00703D6F" w:rsidRDefault="00D920CB" w:rsidP="00703D6F">
      <w:pPr>
        <w:pStyle w:val="Titre2"/>
        <w:spacing w:line="360" w:lineRule="auto"/>
        <w:jc w:val="center"/>
        <w:rPr>
          <w:b/>
          <w:bCs/>
          <w:sz w:val="24"/>
          <w:szCs w:val="24"/>
          <w:rtl/>
        </w:rPr>
      </w:pPr>
      <w:r w:rsidRPr="00703D6F">
        <w:rPr>
          <w:rFonts w:hint="cs"/>
          <w:b/>
          <w:bCs/>
          <w:rtl/>
          <w:lang w:val="fr-FR"/>
        </w:rPr>
        <w:t>التوصية</w:t>
      </w:r>
    </w:p>
    <w:p w:rsidR="00D920CB" w:rsidRDefault="00D920CB" w:rsidP="00D920CB">
      <w:pPr>
        <w:ind w:firstLine="1260"/>
        <w:rPr>
          <w:b/>
          <w:bCs/>
          <w:rtl/>
          <w:lang w:val="fr-FR"/>
        </w:rPr>
      </w:pPr>
      <w:r w:rsidRPr="009F6FCA">
        <w:rPr>
          <w:rFonts w:hint="cs"/>
          <w:b/>
          <w:bCs/>
          <w:rtl/>
          <w:lang w:val="fr-FR"/>
        </w:rPr>
        <w:t>لا ضرورة لإلزام الموظفين المستفيدين من المغادرة الطوعية  بأي تصريح بالشرف يفيد عدم مزاولتهم للوظيفة</w:t>
      </w:r>
    </w:p>
    <w:p w:rsidR="00D920CB" w:rsidRDefault="00D920CB" w:rsidP="00D920CB">
      <w:pPr>
        <w:ind w:firstLine="1260"/>
        <w:rPr>
          <w:b/>
          <w:bCs/>
          <w:rtl/>
          <w:lang w:val="fr-FR"/>
        </w:rPr>
      </w:pPr>
      <w:r w:rsidRPr="009F6FCA">
        <w:rPr>
          <w:rFonts w:hint="cs"/>
          <w:b/>
          <w:bCs/>
          <w:rtl/>
          <w:lang w:val="fr-FR"/>
        </w:rPr>
        <w:t>العمومية.</w:t>
      </w:r>
    </w:p>
    <w:p w:rsidR="00D920CB" w:rsidRDefault="00D920CB" w:rsidP="00D920CB">
      <w:pPr>
        <w:ind w:firstLine="1260"/>
        <w:rPr>
          <w:b/>
          <w:bCs/>
          <w:rtl/>
          <w:lang w:val="fr-FR"/>
        </w:rPr>
      </w:pPr>
    </w:p>
    <w:p w:rsidR="00D920CB" w:rsidRDefault="00D920CB" w:rsidP="00D920CB">
      <w:pPr>
        <w:ind w:firstLine="1260"/>
        <w:rPr>
          <w:b/>
          <w:bCs/>
          <w:rtl/>
          <w:lang w:val="fr-FR"/>
        </w:rPr>
      </w:pPr>
    </w:p>
    <w:p w:rsidR="00D920CB" w:rsidRDefault="00D920CB" w:rsidP="00D920CB">
      <w:pPr>
        <w:ind w:firstLine="1260"/>
        <w:rPr>
          <w:b/>
          <w:bCs/>
          <w:rtl/>
          <w:lang w:val="fr-FR"/>
        </w:rPr>
      </w:pPr>
    </w:p>
    <w:p w:rsidR="00D920CB" w:rsidRDefault="00D920CB" w:rsidP="00D920CB">
      <w:pPr>
        <w:ind w:firstLine="1260"/>
        <w:rPr>
          <w:b/>
          <w:bCs/>
          <w:rtl/>
          <w:lang w:val="fr-FR"/>
        </w:rPr>
      </w:pPr>
    </w:p>
    <w:p w:rsidR="00D920CB" w:rsidRDefault="00D920CB" w:rsidP="00D920CB">
      <w:pPr>
        <w:ind w:firstLine="1260"/>
        <w:rPr>
          <w:b/>
          <w:bCs/>
          <w:rtl/>
          <w:lang w:val="fr-FR"/>
        </w:rPr>
      </w:pPr>
    </w:p>
    <w:p w:rsidR="00D920CB" w:rsidRDefault="00D920CB" w:rsidP="00D920CB">
      <w:pPr>
        <w:ind w:firstLine="1260"/>
        <w:rPr>
          <w:b/>
          <w:bCs/>
          <w:rtl/>
          <w:lang w:val="fr-FR"/>
        </w:rPr>
      </w:pPr>
    </w:p>
    <w:p w:rsidR="00D920CB" w:rsidRDefault="00D920CB" w:rsidP="00D920CB">
      <w:pPr>
        <w:ind w:firstLine="1260"/>
        <w:rPr>
          <w:b/>
          <w:bCs/>
          <w:rtl/>
          <w:lang w:val="fr-FR"/>
        </w:rPr>
      </w:pPr>
    </w:p>
    <w:p w:rsidR="00D920CB" w:rsidRDefault="00D920CB" w:rsidP="00D920CB">
      <w:pPr>
        <w:ind w:firstLine="1260"/>
        <w:rPr>
          <w:b/>
          <w:bCs/>
          <w:rtl/>
          <w:lang w:val="fr-FR"/>
        </w:rPr>
      </w:pPr>
    </w:p>
    <w:p w:rsidR="00D920CB" w:rsidRDefault="00D920CB" w:rsidP="00D920CB">
      <w:pPr>
        <w:rPr>
          <w:rtl/>
          <w:lang w:val="fr-FR" w:bidi="ar-MA"/>
        </w:rPr>
      </w:pPr>
      <w:r>
        <w:rPr>
          <w:rFonts w:hint="cs"/>
          <w:rtl/>
          <w:lang w:val="fr-FR" w:bidi="ar-MA"/>
        </w:rPr>
        <w:t>مداولة اللجنة بتاريخ 22 فبراير2011.</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rPr>
          <w:rtl/>
          <w:lang w:val="fr-FR" w:bidi="ar-MA"/>
        </w:rPr>
      </w:pPr>
    </w:p>
    <w:p w:rsidR="00D920CB" w:rsidRDefault="00D920CB" w:rsidP="00D920CB">
      <w:pPr>
        <w:ind w:firstLine="1260"/>
        <w:rPr>
          <w:b/>
          <w:bCs/>
          <w:rtl/>
          <w:lang w:val="fr-FR"/>
        </w:rPr>
      </w:pPr>
    </w:p>
    <w:p w:rsidR="00D920CB" w:rsidRDefault="00D920CB" w:rsidP="00D920CB">
      <w:pPr>
        <w:ind w:firstLine="1260"/>
        <w:rPr>
          <w:b/>
          <w:bCs/>
          <w:rtl/>
          <w:lang w:val="fr-FR"/>
        </w:rPr>
      </w:pPr>
    </w:p>
    <w:p w:rsidR="00D920CB" w:rsidRDefault="00D920CB" w:rsidP="00D920CB">
      <w:pPr>
        <w:ind w:firstLine="1260"/>
        <w:rPr>
          <w:b/>
          <w:bCs/>
          <w:rtl/>
          <w:lang w:val="fr-FR"/>
        </w:rPr>
      </w:pPr>
    </w:p>
    <w:p w:rsidR="00D920CB" w:rsidRDefault="00D920CB" w:rsidP="00D920CB">
      <w:pPr>
        <w:ind w:firstLine="1260"/>
        <w:rPr>
          <w:b/>
          <w:bCs/>
          <w:rtl/>
          <w:lang w:val="fr-FR"/>
        </w:rPr>
      </w:pPr>
    </w:p>
    <w:p w:rsidR="00D920CB" w:rsidRDefault="00D920CB" w:rsidP="00D920CB">
      <w:pPr>
        <w:ind w:firstLine="1260"/>
        <w:rPr>
          <w:b/>
          <w:bCs/>
          <w:rtl/>
          <w:lang w:val="fr-FR"/>
        </w:rPr>
      </w:pPr>
    </w:p>
    <w:p w:rsidR="00D920CB" w:rsidRDefault="00D920CB" w:rsidP="00D920CB">
      <w:pPr>
        <w:ind w:firstLine="1260"/>
        <w:rPr>
          <w:b/>
          <w:bCs/>
          <w:rtl/>
          <w:lang w:val="fr-FR"/>
        </w:rPr>
      </w:pPr>
    </w:p>
    <w:p w:rsidR="00D920CB" w:rsidRDefault="00D920CB" w:rsidP="00D920CB">
      <w:pPr>
        <w:rPr>
          <w:b/>
          <w:bCs/>
          <w:rtl/>
          <w:lang w:val="fr-FR"/>
        </w:rPr>
      </w:pPr>
    </w:p>
    <w:p w:rsidR="00D920CB" w:rsidRDefault="00D920CB" w:rsidP="00D920CB">
      <w:pPr>
        <w:rPr>
          <w:b/>
          <w:bCs/>
          <w:sz w:val="28"/>
          <w:szCs w:val="28"/>
          <w:rtl/>
          <w:lang w:bidi="ar-MA"/>
        </w:rPr>
      </w:pPr>
      <w:r>
        <w:rPr>
          <w:noProof/>
          <w:sz w:val="20"/>
          <w:rtl/>
          <w:lang w:val="fr-FR" w:eastAsia="fr-FR"/>
        </w:rPr>
        <w:drawing>
          <wp:anchor distT="0" distB="0" distL="114300" distR="114300" simplePos="0" relativeHeight="251787264" behindDoc="0" locked="0" layoutInCell="1" allowOverlap="1">
            <wp:simplePos x="0" y="0"/>
            <wp:positionH relativeFrom="column">
              <wp:posOffset>2724150</wp:posOffset>
            </wp:positionH>
            <wp:positionV relativeFrom="paragraph">
              <wp:posOffset>-311150</wp:posOffset>
            </wp:positionV>
            <wp:extent cx="1028700" cy="1028700"/>
            <wp:effectExtent l="19050" t="0" r="0" b="0"/>
            <wp:wrapSquare wrapText="right"/>
            <wp:docPr id="124" name="Image 12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ind w:firstLine="1260"/>
        <w:rPr>
          <w:b/>
          <w:bCs/>
          <w:rtl/>
          <w:lang w:val="fr-FR"/>
        </w:rPr>
      </w:pPr>
    </w:p>
    <w:p w:rsidR="00D920CB" w:rsidRDefault="00D920CB" w:rsidP="00D920CB">
      <w:pPr>
        <w:ind w:firstLine="1260"/>
        <w:rPr>
          <w:b/>
          <w:bCs/>
          <w:rtl/>
          <w:lang w:val="fr-FR"/>
        </w:rPr>
      </w:pPr>
    </w:p>
    <w:p w:rsidR="00D920CB" w:rsidRDefault="00D920CB" w:rsidP="00D920CB">
      <w:pPr>
        <w:ind w:firstLine="1260"/>
        <w:rPr>
          <w:b/>
          <w:bCs/>
          <w:rtl/>
          <w:lang w:val="fr-FR"/>
        </w:rPr>
      </w:pPr>
    </w:p>
    <w:p w:rsidR="00D920CB" w:rsidRDefault="00D920CB" w:rsidP="00D920CB">
      <w:pPr>
        <w:ind w:firstLine="1260"/>
        <w:jc w:val="center"/>
        <w:rPr>
          <w:b/>
          <w:bCs/>
          <w:rtl/>
          <w:lang w:val="fr-FR"/>
        </w:rPr>
      </w:pPr>
      <w:r>
        <w:rPr>
          <w:rFonts w:hint="cs"/>
          <w:b/>
          <w:bCs/>
          <w:sz w:val="36"/>
          <w:szCs w:val="36"/>
          <w:u w:val="single"/>
          <w:rtl/>
        </w:rPr>
        <w:t>لجنة التنسيق المتعلقة بالسجل التجاري</w:t>
      </w:r>
    </w:p>
    <w:p w:rsidR="00D920CB" w:rsidRDefault="00D920CB" w:rsidP="00D920CB">
      <w:pPr>
        <w:ind w:firstLine="1260"/>
        <w:rPr>
          <w:b/>
          <w:bCs/>
          <w:rtl/>
          <w:lang w:val="fr-FR"/>
        </w:rPr>
      </w:pPr>
    </w:p>
    <w:p w:rsidR="00D920CB" w:rsidRDefault="00D920CB" w:rsidP="00D920CB">
      <w:pPr>
        <w:ind w:firstLine="1260"/>
        <w:rPr>
          <w:b/>
          <w:bCs/>
          <w:rtl/>
          <w:lang w:val="fr-FR"/>
        </w:rPr>
      </w:pPr>
    </w:p>
    <w:p w:rsidR="00D920CB" w:rsidRDefault="00D920CB" w:rsidP="00D920CB">
      <w:pPr>
        <w:ind w:firstLine="1260"/>
        <w:rPr>
          <w:b/>
          <w:bCs/>
          <w:rtl/>
          <w:lang w:val="fr-FR"/>
        </w:rPr>
      </w:pPr>
    </w:p>
    <w:p w:rsidR="00D920CB" w:rsidRPr="00703D6F" w:rsidRDefault="00D920CB" w:rsidP="00703D6F">
      <w:pPr>
        <w:pStyle w:val="Titre2"/>
        <w:jc w:val="center"/>
        <w:rPr>
          <w:b/>
          <w:bCs/>
          <w:rtl/>
          <w:lang w:bidi="ar-SA"/>
        </w:rPr>
      </w:pPr>
      <w:r w:rsidRPr="00703D6F">
        <w:rPr>
          <w:rFonts w:hint="cs"/>
          <w:b/>
          <w:bCs/>
          <w:rtl/>
          <w:lang w:bidi="ar-SA"/>
        </w:rPr>
        <w:t>السؤال رقم 73</w:t>
      </w:r>
    </w:p>
    <w:p w:rsidR="00D920CB" w:rsidRPr="00703D6F" w:rsidRDefault="00D920CB" w:rsidP="00703D6F">
      <w:pPr>
        <w:jc w:val="center"/>
        <w:rPr>
          <w:b/>
          <w:bCs/>
          <w:rtl/>
        </w:rPr>
      </w:pPr>
    </w:p>
    <w:p w:rsidR="00D920CB" w:rsidRPr="00703D6F" w:rsidRDefault="00D920CB" w:rsidP="00703D6F">
      <w:pPr>
        <w:jc w:val="center"/>
        <w:rPr>
          <w:b/>
          <w:bCs/>
          <w:rtl/>
        </w:rPr>
      </w:pPr>
    </w:p>
    <w:p w:rsidR="00D920CB" w:rsidRPr="00703D6F" w:rsidRDefault="00D920CB" w:rsidP="00703D6F">
      <w:pPr>
        <w:jc w:val="center"/>
        <w:rPr>
          <w:b/>
          <w:bCs/>
          <w:rtl/>
        </w:rPr>
      </w:pPr>
    </w:p>
    <w:p w:rsidR="00D920CB" w:rsidRPr="00703D6F" w:rsidRDefault="00D920CB" w:rsidP="00703D6F">
      <w:pPr>
        <w:jc w:val="center"/>
        <w:rPr>
          <w:b/>
          <w:bCs/>
          <w:rtl/>
          <w:lang w:val="fr-FR" w:bidi="ar-MA"/>
        </w:rPr>
      </w:pPr>
      <w:r w:rsidRPr="00703D6F">
        <w:rPr>
          <w:rFonts w:hint="cs"/>
          <w:b/>
          <w:bCs/>
          <w:rtl/>
          <w:lang w:val="fr-FR" w:bidi="ar-MA"/>
        </w:rPr>
        <w:t>هل يلزم إخضاع المطبوع الموحد لإنشاء المقاولات لتصحيح الإمضاء؟</w:t>
      </w:r>
    </w:p>
    <w:p w:rsidR="00D920CB" w:rsidRPr="00703D6F" w:rsidRDefault="00D920CB" w:rsidP="00703D6F">
      <w:pPr>
        <w:jc w:val="center"/>
        <w:rPr>
          <w:b/>
          <w:bCs/>
          <w:rtl/>
          <w:lang w:val="fr-FR" w:bidi="ar-MA"/>
        </w:rPr>
      </w:pPr>
    </w:p>
    <w:p w:rsidR="00D920CB" w:rsidRPr="00703D6F" w:rsidRDefault="00D920CB" w:rsidP="00703D6F">
      <w:pPr>
        <w:pStyle w:val="Titre2"/>
        <w:spacing w:line="360" w:lineRule="auto"/>
        <w:jc w:val="center"/>
        <w:rPr>
          <w:b/>
          <w:bCs/>
          <w:rtl/>
          <w:lang w:val="fr-FR"/>
        </w:rPr>
      </w:pPr>
      <w:r w:rsidRPr="00703D6F">
        <w:rPr>
          <w:rFonts w:hint="cs"/>
          <w:b/>
          <w:bCs/>
          <w:rtl/>
          <w:lang w:val="fr-FR"/>
        </w:rPr>
        <w:t>مصدر السؤال</w:t>
      </w:r>
    </w:p>
    <w:p w:rsidR="00D920CB" w:rsidRPr="00703D6F" w:rsidRDefault="00D920CB" w:rsidP="00703D6F">
      <w:pPr>
        <w:jc w:val="center"/>
        <w:rPr>
          <w:b/>
          <w:bCs/>
          <w:rtl/>
          <w:lang w:val="fr-FR" w:bidi="ar-MA"/>
        </w:rPr>
      </w:pPr>
    </w:p>
    <w:p w:rsidR="00D920CB" w:rsidRPr="00703D6F" w:rsidRDefault="00D920CB" w:rsidP="00703D6F">
      <w:pPr>
        <w:ind w:firstLine="1260"/>
        <w:jc w:val="center"/>
        <w:rPr>
          <w:b/>
          <w:bCs/>
          <w:rtl/>
        </w:rPr>
      </w:pPr>
    </w:p>
    <w:p w:rsidR="00D920CB" w:rsidRPr="00703D6F" w:rsidRDefault="00D920CB" w:rsidP="00703D6F">
      <w:pPr>
        <w:ind w:firstLine="1260"/>
        <w:jc w:val="center"/>
        <w:rPr>
          <w:b/>
          <w:bCs/>
          <w:sz w:val="32"/>
          <w:szCs w:val="32"/>
          <w:rtl/>
          <w:lang w:val="fr-FR"/>
        </w:rPr>
      </w:pPr>
      <w:r w:rsidRPr="00703D6F">
        <w:rPr>
          <w:rFonts w:hint="cs"/>
          <w:b/>
          <w:bCs/>
          <w:sz w:val="32"/>
          <w:szCs w:val="32"/>
          <w:rtl/>
        </w:rPr>
        <w:t>المركز الجهوي للاستثمار لجهة الربا</w:t>
      </w:r>
      <w:r w:rsidRPr="00703D6F">
        <w:rPr>
          <w:rFonts w:hint="eastAsia"/>
          <w:b/>
          <w:bCs/>
          <w:sz w:val="32"/>
          <w:szCs w:val="32"/>
          <w:rtl/>
        </w:rPr>
        <w:t>ط</w:t>
      </w:r>
      <w:r w:rsidRPr="00703D6F">
        <w:rPr>
          <w:rFonts w:hint="cs"/>
          <w:b/>
          <w:bCs/>
          <w:sz w:val="32"/>
          <w:szCs w:val="32"/>
          <w:rtl/>
        </w:rPr>
        <w:t xml:space="preserve"> زمور زعير</w:t>
      </w:r>
    </w:p>
    <w:p w:rsidR="00D920CB" w:rsidRPr="00703D6F" w:rsidRDefault="00D920CB" w:rsidP="00703D6F">
      <w:pPr>
        <w:ind w:firstLine="1260"/>
        <w:jc w:val="center"/>
        <w:rPr>
          <w:b/>
          <w:bCs/>
          <w:rtl/>
          <w:lang w:val="fr-FR"/>
        </w:rPr>
      </w:pPr>
    </w:p>
    <w:p w:rsidR="00D920CB" w:rsidRPr="00703D6F" w:rsidRDefault="00D920CB" w:rsidP="00703D6F">
      <w:pPr>
        <w:pStyle w:val="Titre2"/>
        <w:spacing w:line="360" w:lineRule="auto"/>
        <w:jc w:val="center"/>
        <w:rPr>
          <w:b/>
          <w:bCs/>
          <w:rtl/>
          <w:lang w:val="fr-FR"/>
        </w:rPr>
      </w:pPr>
      <w:r w:rsidRPr="00703D6F">
        <w:rPr>
          <w:rFonts w:hint="cs"/>
          <w:b/>
          <w:bCs/>
          <w:rtl/>
          <w:lang w:val="fr-FR"/>
        </w:rPr>
        <w:t>تعليق</w:t>
      </w:r>
    </w:p>
    <w:p w:rsidR="00D920CB" w:rsidRDefault="00D920CB" w:rsidP="00D920CB">
      <w:pPr>
        <w:ind w:firstLine="1260"/>
        <w:rPr>
          <w:rtl/>
          <w:lang w:val="fr-FR" w:bidi="ar-MA"/>
        </w:rPr>
      </w:pPr>
      <w:r w:rsidRPr="005242A9">
        <w:rPr>
          <w:rFonts w:hint="cs"/>
          <w:rtl/>
          <w:lang w:val="fr-FR" w:bidi="ar-MA"/>
        </w:rPr>
        <w:t>بالرجوع إلى المرسوم رقم 2.02.350  الصادر بتاريخ 17 يوليوز  2002  نجد أن الهدف منه هو الموافقة على المطبوع الموحد لإنشاء المقاولات ، ولا توجد أي إشارة إلى إلزامية المصدقة على توقيع الملزمين، كما أن المطبوع الموحد</w:t>
      </w:r>
      <w:r>
        <w:rPr>
          <w:rFonts w:hint="cs"/>
          <w:rtl/>
          <w:lang w:val="fr-FR" w:bidi="ar-MA"/>
        </w:rPr>
        <w:t xml:space="preserve"> الملحق بهذا المرسوم </w:t>
      </w:r>
      <w:r w:rsidRPr="005242A9">
        <w:rPr>
          <w:rFonts w:hint="cs"/>
          <w:rtl/>
          <w:lang w:val="fr-FR" w:bidi="ar-MA"/>
        </w:rPr>
        <w:t xml:space="preserve"> سواء المتعلق بالأشخاص الطبيعيين أو المعنويين لا يتضمن أي خانة خاصة بت</w:t>
      </w:r>
      <w:r>
        <w:rPr>
          <w:rFonts w:hint="cs"/>
          <w:rtl/>
          <w:lang w:val="fr-FR" w:bidi="ar-MA"/>
        </w:rPr>
        <w:t>صحيح الإمضاءات مثلما هو الشأن بالنسبة للتصاريح المعمول  بها لدى المحاكم، مما يستتبع بالضرورة عدم  إخضاع المطبوع الموحد لإلزامية تصحيح الإمضاء.</w:t>
      </w:r>
    </w:p>
    <w:p w:rsidR="00D920CB" w:rsidRDefault="00D920CB" w:rsidP="00D920CB">
      <w:pPr>
        <w:ind w:firstLine="1260"/>
        <w:rPr>
          <w:rtl/>
          <w:lang w:val="fr-FR" w:bidi="ar-MA"/>
        </w:rPr>
      </w:pPr>
    </w:p>
    <w:p w:rsidR="00D920CB" w:rsidRPr="00703D6F" w:rsidRDefault="00D920CB" w:rsidP="00703D6F">
      <w:pPr>
        <w:pStyle w:val="Titre2"/>
        <w:spacing w:line="360" w:lineRule="auto"/>
        <w:jc w:val="center"/>
        <w:rPr>
          <w:b/>
          <w:bCs/>
          <w:sz w:val="24"/>
          <w:szCs w:val="24"/>
          <w:rtl/>
        </w:rPr>
      </w:pPr>
      <w:r w:rsidRPr="00703D6F">
        <w:rPr>
          <w:rFonts w:hint="cs"/>
          <w:b/>
          <w:bCs/>
          <w:rtl/>
          <w:lang w:val="fr-FR"/>
        </w:rPr>
        <w:t>التوصية</w:t>
      </w:r>
    </w:p>
    <w:p w:rsidR="00D920CB" w:rsidRPr="00313DD2" w:rsidRDefault="00D920CB" w:rsidP="00D920CB">
      <w:pPr>
        <w:rPr>
          <w:rtl/>
          <w:lang w:bidi="ar-MA"/>
        </w:rPr>
      </w:pPr>
    </w:p>
    <w:p w:rsidR="00D920CB" w:rsidRPr="00313DD2" w:rsidRDefault="00D920CB" w:rsidP="00D920CB">
      <w:pPr>
        <w:rPr>
          <w:b/>
          <w:bCs/>
          <w:rtl/>
          <w:lang w:bidi="ar-MA"/>
        </w:rPr>
      </w:pPr>
      <w:r w:rsidRPr="00313DD2">
        <w:rPr>
          <w:rFonts w:hint="cs"/>
          <w:b/>
          <w:bCs/>
          <w:rtl/>
          <w:lang w:bidi="ar-MA"/>
        </w:rPr>
        <w:t>المصرح غير ملزم بتصحيح المطبوع الموحد لإنشا</w:t>
      </w:r>
      <w:r w:rsidRPr="00313DD2">
        <w:rPr>
          <w:rFonts w:hint="eastAsia"/>
          <w:b/>
          <w:bCs/>
          <w:rtl/>
          <w:lang w:bidi="ar-MA"/>
        </w:rPr>
        <w:t>ء</w:t>
      </w:r>
      <w:r w:rsidRPr="00313DD2">
        <w:rPr>
          <w:rFonts w:hint="cs"/>
          <w:b/>
          <w:bCs/>
          <w:rtl/>
          <w:lang w:bidi="ar-MA"/>
        </w:rPr>
        <w:t xml:space="preserve"> المقاولات المعمول به أمام المراكز الجهوية للاستثمار.</w:t>
      </w:r>
    </w:p>
    <w:p w:rsidR="00D920CB" w:rsidRDefault="00D920CB" w:rsidP="00D920CB">
      <w:pPr>
        <w:ind w:firstLine="1260"/>
        <w:rPr>
          <w:rtl/>
          <w:lang w:val="fr-FR" w:bidi="ar-MA"/>
        </w:rPr>
      </w:pPr>
    </w:p>
    <w:p w:rsidR="00D920CB" w:rsidRDefault="00D920CB" w:rsidP="00D920CB">
      <w:pPr>
        <w:ind w:firstLine="1260"/>
        <w:rPr>
          <w:rtl/>
          <w:lang w:val="fr-FR" w:bidi="ar-MA"/>
        </w:rPr>
      </w:pPr>
    </w:p>
    <w:p w:rsidR="00D920CB" w:rsidRDefault="00D920CB" w:rsidP="00D920CB">
      <w:pPr>
        <w:ind w:firstLine="1260"/>
        <w:rPr>
          <w:rtl/>
          <w:lang w:val="fr-FR" w:bidi="ar-MA"/>
        </w:rPr>
      </w:pPr>
    </w:p>
    <w:p w:rsidR="00D920CB" w:rsidRDefault="00D920CB" w:rsidP="00D920CB">
      <w:pPr>
        <w:ind w:firstLine="1260"/>
        <w:rPr>
          <w:rtl/>
          <w:lang w:val="fr-FR" w:bidi="ar-MA"/>
        </w:rPr>
      </w:pPr>
    </w:p>
    <w:p w:rsidR="00D920CB" w:rsidRDefault="00D920CB" w:rsidP="00D920CB">
      <w:pPr>
        <w:ind w:firstLine="1260"/>
        <w:rPr>
          <w:rtl/>
          <w:lang w:val="fr-FR" w:bidi="ar-MA"/>
        </w:rPr>
      </w:pPr>
    </w:p>
    <w:p w:rsidR="00D920CB" w:rsidRDefault="00D920CB" w:rsidP="00D920CB">
      <w:pPr>
        <w:ind w:firstLine="1260"/>
        <w:rPr>
          <w:rtl/>
          <w:lang w:val="fr-FR" w:bidi="ar-MA"/>
        </w:rPr>
      </w:pPr>
    </w:p>
    <w:p w:rsidR="00D920CB" w:rsidRDefault="00D920CB" w:rsidP="00D920CB">
      <w:pPr>
        <w:rPr>
          <w:rtl/>
          <w:lang w:val="fr-FR" w:bidi="ar-MA"/>
        </w:rPr>
      </w:pPr>
      <w:r>
        <w:rPr>
          <w:rFonts w:hint="cs"/>
          <w:rtl/>
          <w:lang w:val="fr-FR" w:bidi="ar-MA"/>
        </w:rPr>
        <w:t>مداولة اللجنة بتاريخ 22 فبراير2011.</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ind w:firstLine="1260"/>
        <w:rPr>
          <w:rtl/>
          <w:lang w:val="fr-FR" w:bidi="ar-MA"/>
        </w:rPr>
      </w:pPr>
    </w:p>
    <w:p w:rsidR="00D920CB" w:rsidRDefault="00D920CB" w:rsidP="00D920CB">
      <w:pPr>
        <w:ind w:firstLine="1260"/>
        <w:rPr>
          <w:rtl/>
          <w:lang w:val="fr-FR" w:bidi="ar-MA"/>
        </w:rPr>
      </w:pPr>
    </w:p>
    <w:p w:rsidR="00D920CB" w:rsidRDefault="00D920CB" w:rsidP="00D920CB">
      <w:pPr>
        <w:ind w:firstLine="1260"/>
        <w:rPr>
          <w:rtl/>
          <w:lang w:val="fr-FR" w:bidi="ar-MA"/>
        </w:rPr>
      </w:pPr>
    </w:p>
    <w:p w:rsidR="00D920CB" w:rsidRDefault="00D920CB" w:rsidP="00D920CB">
      <w:pPr>
        <w:ind w:firstLine="1260"/>
        <w:rPr>
          <w:rtl/>
          <w:lang w:val="fr-FR" w:bidi="ar-MA"/>
        </w:rPr>
      </w:pPr>
    </w:p>
    <w:p w:rsidR="00D920CB" w:rsidRDefault="00D920CB" w:rsidP="00D920CB">
      <w:pPr>
        <w:ind w:firstLine="1260"/>
        <w:rPr>
          <w:rtl/>
          <w:lang w:val="fr-FR" w:bidi="ar-MA"/>
        </w:rPr>
      </w:pPr>
    </w:p>
    <w:p w:rsidR="00D920CB" w:rsidRDefault="00D920CB" w:rsidP="00D920CB">
      <w:pPr>
        <w:ind w:firstLine="1260"/>
        <w:rPr>
          <w:rtl/>
          <w:lang w:val="fr-FR" w:bidi="ar-MA"/>
        </w:rPr>
      </w:pPr>
    </w:p>
    <w:p w:rsidR="00D920CB" w:rsidRDefault="00D920CB" w:rsidP="00D920CB">
      <w:pPr>
        <w:ind w:firstLine="1260"/>
        <w:rPr>
          <w:rtl/>
          <w:lang w:val="fr-FR" w:bidi="ar-MA"/>
        </w:rPr>
      </w:pPr>
    </w:p>
    <w:p w:rsidR="00D920CB" w:rsidRDefault="00D920CB" w:rsidP="00D920CB">
      <w:pPr>
        <w:ind w:firstLine="1260"/>
        <w:rPr>
          <w:rtl/>
          <w:lang w:val="fr-FR" w:bidi="ar-MA"/>
        </w:rPr>
      </w:pPr>
    </w:p>
    <w:p w:rsidR="00D920CB" w:rsidRDefault="00D920CB" w:rsidP="00D920CB">
      <w:pPr>
        <w:ind w:firstLine="1260"/>
        <w:rPr>
          <w:rtl/>
          <w:lang w:val="fr-FR" w:bidi="ar-MA"/>
        </w:rPr>
      </w:pPr>
    </w:p>
    <w:p w:rsidR="00D920CB" w:rsidRDefault="00D920CB" w:rsidP="00D920CB">
      <w:pPr>
        <w:ind w:firstLine="1260"/>
        <w:rPr>
          <w:rtl/>
          <w:lang w:val="fr-FR" w:bidi="ar-MA"/>
        </w:rPr>
      </w:pPr>
    </w:p>
    <w:p w:rsidR="00D920CB" w:rsidRDefault="00D920CB" w:rsidP="00D920CB">
      <w:pPr>
        <w:rPr>
          <w:b/>
          <w:bCs/>
          <w:sz w:val="28"/>
          <w:szCs w:val="28"/>
          <w:rtl/>
          <w:lang w:bidi="ar-MA"/>
        </w:rPr>
      </w:pPr>
      <w:r>
        <w:rPr>
          <w:noProof/>
          <w:sz w:val="20"/>
          <w:rtl/>
          <w:lang w:val="fr-FR" w:eastAsia="fr-FR"/>
        </w:rPr>
        <w:drawing>
          <wp:anchor distT="0" distB="0" distL="114300" distR="114300" simplePos="0" relativeHeight="251788288" behindDoc="0" locked="0" layoutInCell="1" allowOverlap="1">
            <wp:simplePos x="0" y="0"/>
            <wp:positionH relativeFrom="column">
              <wp:posOffset>2724150</wp:posOffset>
            </wp:positionH>
            <wp:positionV relativeFrom="paragraph">
              <wp:posOffset>-311150</wp:posOffset>
            </wp:positionV>
            <wp:extent cx="1028700" cy="1028700"/>
            <wp:effectExtent l="19050" t="0" r="0" b="0"/>
            <wp:wrapSquare wrapText="right"/>
            <wp:docPr id="125" name="Image 12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b/>
          <w:bCs/>
          <w:sz w:val="28"/>
          <w:szCs w:val="28"/>
          <w:rtl/>
          <w:lang w:bidi="ar-MA"/>
        </w:rPr>
      </w:pPr>
    </w:p>
    <w:p w:rsidR="00D920CB" w:rsidRDefault="00D920CB" w:rsidP="00D920CB">
      <w:pPr>
        <w:ind w:firstLine="1260"/>
        <w:jc w:val="center"/>
        <w:rPr>
          <w:b/>
          <w:bCs/>
          <w:rtl/>
          <w:lang w:val="fr-FR"/>
        </w:rPr>
      </w:pPr>
      <w:r>
        <w:rPr>
          <w:rFonts w:hint="cs"/>
          <w:b/>
          <w:bCs/>
          <w:sz w:val="36"/>
          <w:szCs w:val="36"/>
          <w:u w:val="single"/>
          <w:rtl/>
        </w:rPr>
        <w:t>لجنة التنسيق المتعلقة بالسجل التجاري</w:t>
      </w:r>
    </w:p>
    <w:p w:rsidR="00D920CB" w:rsidRDefault="00D920CB" w:rsidP="00D920CB">
      <w:pPr>
        <w:ind w:firstLine="1260"/>
        <w:rPr>
          <w:b/>
          <w:bCs/>
          <w:rtl/>
          <w:lang w:val="fr-FR"/>
        </w:rPr>
      </w:pPr>
    </w:p>
    <w:p w:rsidR="00D920CB" w:rsidRPr="00703D6F" w:rsidRDefault="00D920CB" w:rsidP="00703D6F">
      <w:pPr>
        <w:pStyle w:val="Titre2"/>
        <w:jc w:val="center"/>
        <w:rPr>
          <w:b/>
          <w:bCs/>
          <w:rtl/>
          <w:lang w:bidi="ar-SA"/>
        </w:rPr>
      </w:pPr>
      <w:r w:rsidRPr="00703D6F">
        <w:rPr>
          <w:rFonts w:hint="cs"/>
          <w:b/>
          <w:bCs/>
          <w:rtl/>
          <w:lang w:bidi="ar-SA"/>
        </w:rPr>
        <w:t>السؤال رقم 74</w:t>
      </w:r>
    </w:p>
    <w:p w:rsidR="00D920CB" w:rsidRPr="00703D6F" w:rsidRDefault="00D920CB" w:rsidP="00703D6F">
      <w:pPr>
        <w:ind w:firstLine="1260"/>
        <w:jc w:val="center"/>
        <w:rPr>
          <w:b/>
          <w:bCs/>
          <w:rtl/>
          <w:lang w:val="fr-FR"/>
        </w:rPr>
      </w:pPr>
    </w:p>
    <w:p w:rsidR="00D920CB" w:rsidRPr="00703D6F" w:rsidRDefault="00D920CB" w:rsidP="00703D6F">
      <w:pPr>
        <w:tabs>
          <w:tab w:val="left" w:pos="1079"/>
        </w:tabs>
        <w:ind w:left="567"/>
        <w:jc w:val="center"/>
        <w:rPr>
          <w:b/>
          <w:bCs/>
        </w:rPr>
      </w:pPr>
      <w:r w:rsidRPr="00703D6F">
        <w:rPr>
          <w:rFonts w:hint="cs"/>
          <w:b/>
          <w:bCs/>
          <w:rtl/>
        </w:rPr>
        <w:t>هل يلزم الطلبة المغاربة المقيمون بالخارج الإدلاء ببطاقة التعريف الوطنية أم يكفي الإدلاء بجواز السفر؟</w:t>
      </w:r>
    </w:p>
    <w:p w:rsidR="00D920CB" w:rsidRPr="00703D6F" w:rsidRDefault="00D920CB" w:rsidP="00703D6F">
      <w:pPr>
        <w:pStyle w:val="Titre2"/>
        <w:spacing w:line="360" w:lineRule="auto"/>
        <w:jc w:val="center"/>
        <w:rPr>
          <w:b/>
          <w:bCs/>
          <w:rtl/>
          <w:lang w:val="fr-FR"/>
        </w:rPr>
      </w:pPr>
      <w:r w:rsidRPr="00703D6F">
        <w:rPr>
          <w:rFonts w:hint="cs"/>
          <w:b/>
          <w:bCs/>
          <w:rtl/>
          <w:lang w:val="fr-FR"/>
        </w:rPr>
        <w:t>مصدر السؤال</w:t>
      </w:r>
    </w:p>
    <w:p w:rsidR="00D920CB" w:rsidRPr="00703D6F" w:rsidRDefault="00D920CB" w:rsidP="00703D6F">
      <w:pPr>
        <w:ind w:firstLine="1260"/>
        <w:jc w:val="center"/>
        <w:rPr>
          <w:b/>
          <w:bCs/>
          <w:sz w:val="28"/>
          <w:szCs w:val="28"/>
          <w:rtl/>
        </w:rPr>
      </w:pPr>
      <w:r w:rsidRPr="00703D6F">
        <w:rPr>
          <w:rFonts w:hint="cs"/>
          <w:b/>
          <w:bCs/>
          <w:sz w:val="28"/>
          <w:szCs w:val="28"/>
          <w:rtl/>
        </w:rPr>
        <w:t>المركز الجهوي للاستثمار لجهة الربا</w:t>
      </w:r>
      <w:r w:rsidRPr="00703D6F">
        <w:rPr>
          <w:rFonts w:hint="eastAsia"/>
          <w:b/>
          <w:bCs/>
          <w:sz w:val="28"/>
          <w:szCs w:val="28"/>
          <w:rtl/>
        </w:rPr>
        <w:t>ط</w:t>
      </w:r>
      <w:r w:rsidRPr="00703D6F">
        <w:rPr>
          <w:rFonts w:hint="cs"/>
          <w:b/>
          <w:bCs/>
          <w:sz w:val="28"/>
          <w:szCs w:val="28"/>
          <w:rtl/>
        </w:rPr>
        <w:t xml:space="preserve"> زمور زعير</w:t>
      </w:r>
    </w:p>
    <w:p w:rsidR="00D920CB" w:rsidRPr="00703D6F" w:rsidRDefault="00D920CB" w:rsidP="00703D6F">
      <w:pPr>
        <w:ind w:firstLine="1260"/>
        <w:jc w:val="center"/>
        <w:rPr>
          <w:b/>
          <w:bCs/>
          <w:rtl/>
        </w:rPr>
      </w:pPr>
    </w:p>
    <w:p w:rsidR="00D920CB" w:rsidRDefault="00D920CB" w:rsidP="00703D6F">
      <w:pPr>
        <w:pStyle w:val="Titre2"/>
        <w:spacing w:line="360" w:lineRule="auto"/>
        <w:jc w:val="center"/>
        <w:rPr>
          <w:rtl/>
          <w:lang w:val="fr-FR"/>
        </w:rPr>
      </w:pPr>
      <w:r w:rsidRPr="00703D6F">
        <w:rPr>
          <w:rFonts w:hint="cs"/>
          <w:b/>
          <w:bCs/>
          <w:rtl/>
          <w:lang w:val="fr-FR"/>
        </w:rPr>
        <w:t>تعليق</w:t>
      </w:r>
    </w:p>
    <w:p w:rsidR="00D920CB" w:rsidRDefault="00D920CB" w:rsidP="00D920CB">
      <w:pPr>
        <w:ind w:firstLine="1260"/>
        <w:jc w:val="center"/>
        <w:rPr>
          <w:b/>
          <w:bCs/>
          <w:rtl/>
        </w:rPr>
      </w:pPr>
    </w:p>
    <w:p w:rsidR="00D920CB" w:rsidRDefault="00D920CB" w:rsidP="00D920CB">
      <w:pPr>
        <w:ind w:firstLine="1260"/>
        <w:jc w:val="center"/>
        <w:rPr>
          <w:b/>
          <w:bCs/>
          <w:rtl/>
        </w:rPr>
      </w:pPr>
    </w:p>
    <w:p w:rsidR="00D920CB" w:rsidRPr="002F7397" w:rsidRDefault="00D920CB" w:rsidP="00D920CB">
      <w:pPr>
        <w:ind w:firstLine="1260"/>
        <w:rPr>
          <w:rtl/>
          <w:lang w:val="fr-FR"/>
        </w:rPr>
      </w:pPr>
      <w:r w:rsidRPr="002F7397">
        <w:rPr>
          <w:rFonts w:hint="cs"/>
          <w:rtl/>
          <w:lang w:val="fr-FR"/>
        </w:rPr>
        <w:t xml:space="preserve">تنص المادة  الأولى من قرار وزير العدل رقم 97-106 </w:t>
      </w:r>
      <w:r>
        <w:rPr>
          <w:rFonts w:hint="cs"/>
          <w:rtl/>
          <w:lang w:val="fr-FR"/>
        </w:rPr>
        <w:t>ال</w:t>
      </w:r>
      <w:r w:rsidRPr="002F7397">
        <w:rPr>
          <w:rFonts w:hint="cs"/>
          <w:rtl/>
          <w:lang w:val="fr-FR"/>
        </w:rPr>
        <w:t>صادر بتاريخ  18-1-1997 بتحديد استمارات التصريح بالتقييد في السجل التجاري وتحديد قائمة العقود والأوراق المثبتة المشفوع بها التصريح المذكور (الجريدة الرسمية عدد 4449 20 يناير 1997 موافق 11 رمضان 1417.)على إلزامية إدلاء الاشخاص الطبيعيين قصد تسجيلهم بالسجل التجاري ب"  صورة لبطاقة التعريف الوطنية بالنسبة إلى  التاجر أو صورة لبطاقة التسجيل بالنسبة إلى الأجانب المقيمين أو صورة لجواز السفر أو ما يقوم مقامه لإثبات الهوية بالنسبة إلى الأجانب غير المقيمين" علما بأن نفس هذه الوثائق يلزم الإدلاء بها بالنسبة" للشركاء في شركات التضامن والشركاء الموصين وكذا الشركاء أو الأغيار المرخص لهم بإدارة وتسيير الشركة والتوقيع باسمها وكذا المسيرين وأعضاء أجهزة الإدارة أو التدبير أو التسيير والمديرين المعنيين خلال مدة قيام الشركة".</w:t>
      </w:r>
    </w:p>
    <w:p w:rsidR="00D920CB" w:rsidRPr="002F7397" w:rsidRDefault="00D920CB" w:rsidP="00D920CB">
      <w:pPr>
        <w:ind w:firstLine="1260"/>
        <w:rPr>
          <w:rtl/>
          <w:lang w:val="fr-FR"/>
        </w:rPr>
      </w:pPr>
      <w:r w:rsidRPr="002F7397">
        <w:rPr>
          <w:rFonts w:hint="cs"/>
          <w:rtl/>
          <w:lang w:val="fr-FR"/>
        </w:rPr>
        <w:t xml:space="preserve">إن هذه المادة  ميزت بين التجار ومسيري الشركات المغاربة وبين الأجانب المقيمين بالمغرب وغير المقيمين، وحددت الوثيقة التي تبين هوية كل فئة من هذه الفئات. </w:t>
      </w:r>
    </w:p>
    <w:p w:rsidR="00D920CB" w:rsidRPr="00703D6F" w:rsidRDefault="00D920CB" w:rsidP="00703D6F">
      <w:pPr>
        <w:pStyle w:val="Titre2"/>
        <w:spacing w:line="360" w:lineRule="auto"/>
        <w:jc w:val="center"/>
        <w:rPr>
          <w:b/>
          <w:bCs/>
          <w:sz w:val="24"/>
          <w:szCs w:val="24"/>
          <w:rtl/>
        </w:rPr>
      </w:pPr>
      <w:r w:rsidRPr="00703D6F">
        <w:rPr>
          <w:rFonts w:hint="cs"/>
          <w:b/>
          <w:bCs/>
          <w:rtl/>
          <w:lang w:val="fr-FR"/>
        </w:rPr>
        <w:t>التوصية</w:t>
      </w:r>
    </w:p>
    <w:p w:rsidR="00D920CB" w:rsidRPr="0000116B" w:rsidRDefault="00D920CB" w:rsidP="00D920CB">
      <w:pPr>
        <w:spacing w:line="360" w:lineRule="auto"/>
        <w:ind w:firstLine="746"/>
        <w:jc w:val="lowKashida"/>
        <w:rPr>
          <w:b/>
          <w:bCs/>
          <w:sz w:val="28"/>
          <w:szCs w:val="28"/>
          <w:rtl/>
        </w:rPr>
      </w:pPr>
      <w:r w:rsidRPr="0000116B">
        <w:rPr>
          <w:rFonts w:hint="cs"/>
          <w:b/>
          <w:bCs/>
          <w:sz w:val="28"/>
          <w:szCs w:val="28"/>
          <w:rtl/>
        </w:rPr>
        <w:t>المغربي سواء كان مقيما بالمغرب أو بالخارج</w:t>
      </w:r>
      <w:r>
        <w:rPr>
          <w:rFonts w:hint="cs"/>
          <w:b/>
          <w:bCs/>
          <w:sz w:val="28"/>
          <w:szCs w:val="28"/>
          <w:rtl/>
        </w:rPr>
        <w:t xml:space="preserve"> ملزم </w:t>
      </w:r>
      <w:r w:rsidRPr="0000116B">
        <w:rPr>
          <w:rFonts w:hint="cs"/>
          <w:b/>
          <w:bCs/>
          <w:sz w:val="28"/>
          <w:szCs w:val="28"/>
          <w:rtl/>
        </w:rPr>
        <w:t xml:space="preserve"> </w:t>
      </w:r>
      <w:r>
        <w:rPr>
          <w:rFonts w:hint="cs"/>
          <w:b/>
          <w:bCs/>
          <w:sz w:val="28"/>
          <w:szCs w:val="28"/>
          <w:rtl/>
        </w:rPr>
        <w:t>ب</w:t>
      </w:r>
      <w:r w:rsidRPr="0000116B">
        <w:rPr>
          <w:rFonts w:hint="cs"/>
          <w:b/>
          <w:bCs/>
          <w:sz w:val="28"/>
          <w:szCs w:val="28"/>
          <w:rtl/>
        </w:rPr>
        <w:t>الإدلاء بصورة لبطاقته الوطنية.</w:t>
      </w:r>
    </w:p>
    <w:p w:rsidR="00D920CB" w:rsidRPr="0000116B" w:rsidRDefault="00D920CB" w:rsidP="00D920CB">
      <w:pPr>
        <w:ind w:firstLine="1260"/>
        <w:jc w:val="center"/>
        <w:rPr>
          <w:b/>
          <w:bCs/>
          <w:rtl/>
        </w:rPr>
      </w:pPr>
    </w:p>
    <w:p w:rsidR="00D920CB" w:rsidRDefault="00D920CB" w:rsidP="00D920CB">
      <w:pPr>
        <w:ind w:firstLine="1260"/>
        <w:jc w:val="both"/>
        <w:rPr>
          <w:b/>
          <w:bCs/>
          <w:rtl/>
        </w:rPr>
      </w:pPr>
    </w:p>
    <w:p w:rsidR="00D920CB" w:rsidRDefault="00D920CB" w:rsidP="00D920CB">
      <w:pPr>
        <w:ind w:firstLine="1260"/>
        <w:jc w:val="center"/>
        <w:rPr>
          <w:b/>
          <w:bCs/>
          <w:rtl/>
        </w:rPr>
      </w:pPr>
    </w:p>
    <w:p w:rsidR="00D920CB" w:rsidRDefault="00D920CB" w:rsidP="00D920CB">
      <w:pPr>
        <w:rPr>
          <w:rtl/>
          <w:lang w:val="fr-FR" w:bidi="ar-MA"/>
        </w:rPr>
      </w:pPr>
      <w:r>
        <w:rPr>
          <w:rFonts w:hint="cs"/>
          <w:rtl/>
          <w:lang w:val="fr-FR" w:bidi="ar-MA"/>
        </w:rPr>
        <w:t>مداولة اللجنة بتاريخ 22 فبراير2011.</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val="fr-FR" w:bidi="ar-MA"/>
        </w:rPr>
      </w:pPr>
      <w:r>
        <w:rPr>
          <w:rFonts w:hint="cs"/>
          <w:rtl/>
          <w:lang w:val="fr-FR" w:bidi="ar-MA"/>
        </w:rPr>
        <w:t>المقررة  : السيدة لمنوني السعدية</w:t>
      </w:r>
    </w:p>
    <w:p w:rsidR="00D920CB" w:rsidRDefault="00D920CB" w:rsidP="00D920CB">
      <w:pPr>
        <w:ind w:firstLine="1260"/>
        <w:jc w:val="center"/>
        <w:rPr>
          <w:b/>
          <w:bCs/>
          <w:rtl/>
        </w:rPr>
      </w:pPr>
    </w:p>
    <w:p w:rsidR="00D920CB" w:rsidRDefault="00D920CB" w:rsidP="00D920CB">
      <w:pPr>
        <w:ind w:firstLine="1260"/>
        <w:rPr>
          <w:b/>
          <w:bCs/>
          <w:rtl/>
        </w:rPr>
      </w:pPr>
    </w:p>
    <w:p w:rsidR="00D920CB" w:rsidRDefault="00D920CB" w:rsidP="00D920CB">
      <w:pPr>
        <w:ind w:firstLine="1260"/>
        <w:rPr>
          <w:b/>
          <w:bCs/>
          <w:rtl/>
        </w:rPr>
      </w:pPr>
    </w:p>
    <w:p w:rsidR="00D920CB" w:rsidRDefault="00D920CB" w:rsidP="00D920CB">
      <w:pPr>
        <w:ind w:firstLine="1260"/>
        <w:rPr>
          <w:b/>
          <w:bCs/>
          <w:rtl/>
        </w:rPr>
      </w:pPr>
    </w:p>
    <w:p w:rsidR="00D920CB" w:rsidRDefault="00D920CB" w:rsidP="00D920CB">
      <w:pPr>
        <w:ind w:firstLine="1260"/>
        <w:rPr>
          <w:b/>
          <w:bCs/>
          <w:rtl/>
        </w:rPr>
      </w:pPr>
    </w:p>
    <w:p w:rsidR="00D920CB" w:rsidRDefault="00D920CB" w:rsidP="00D920CB">
      <w:pPr>
        <w:ind w:firstLine="1260"/>
        <w:rPr>
          <w:b/>
          <w:bCs/>
          <w:rtl/>
        </w:rPr>
      </w:pPr>
    </w:p>
    <w:p w:rsidR="00D920CB" w:rsidRDefault="00D920CB" w:rsidP="00D920CB">
      <w:pPr>
        <w:ind w:firstLine="1260"/>
        <w:rPr>
          <w:b/>
          <w:bCs/>
          <w:rtl/>
        </w:rPr>
      </w:pPr>
    </w:p>
    <w:p w:rsidR="00D920CB" w:rsidRDefault="00D920CB" w:rsidP="00D920CB">
      <w:pPr>
        <w:ind w:firstLine="1260"/>
        <w:rPr>
          <w:b/>
          <w:bCs/>
          <w:rtl/>
        </w:rPr>
      </w:pPr>
    </w:p>
    <w:p w:rsidR="00D920CB" w:rsidRDefault="00D920CB" w:rsidP="00D920CB">
      <w:pPr>
        <w:ind w:firstLine="1260"/>
        <w:rPr>
          <w:b/>
          <w:bCs/>
          <w:rtl/>
        </w:rPr>
      </w:pPr>
    </w:p>
    <w:p w:rsidR="00D920CB" w:rsidRDefault="00D920CB" w:rsidP="00D920CB">
      <w:pPr>
        <w:ind w:firstLine="1260"/>
        <w:rPr>
          <w:b/>
          <w:bCs/>
          <w:rtl/>
        </w:rPr>
      </w:pPr>
    </w:p>
    <w:p w:rsidR="00D920CB" w:rsidRDefault="00D920CB" w:rsidP="00D920CB">
      <w:pPr>
        <w:ind w:firstLine="1260"/>
        <w:rPr>
          <w:b/>
          <w:bCs/>
          <w:rtl/>
        </w:rPr>
      </w:pPr>
    </w:p>
    <w:p w:rsidR="00D920CB" w:rsidRDefault="00D920CB" w:rsidP="00D920CB">
      <w:pPr>
        <w:ind w:firstLine="1260"/>
        <w:rPr>
          <w:b/>
          <w:bCs/>
          <w:rtl/>
        </w:rPr>
      </w:pPr>
    </w:p>
    <w:p w:rsidR="00D920CB" w:rsidRDefault="00D920CB" w:rsidP="00D920CB">
      <w:pPr>
        <w:ind w:firstLine="1260"/>
        <w:rPr>
          <w:b/>
          <w:bCs/>
          <w:rtl/>
        </w:rPr>
      </w:pPr>
    </w:p>
    <w:p w:rsidR="00D920CB" w:rsidRDefault="00D920CB" w:rsidP="00D920CB">
      <w:pPr>
        <w:ind w:firstLine="1260"/>
        <w:rPr>
          <w:b/>
          <w:bCs/>
          <w:rtl/>
        </w:rPr>
      </w:pPr>
    </w:p>
    <w:p w:rsidR="00D920CB" w:rsidRDefault="00D920CB" w:rsidP="00D920CB">
      <w:pPr>
        <w:ind w:firstLine="1260"/>
        <w:rPr>
          <w:b/>
          <w:bCs/>
          <w:rtl/>
        </w:rPr>
      </w:pPr>
    </w:p>
    <w:p w:rsidR="00D920CB" w:rsidRDefault="00D920CB" w:rsidP="00D920CB">
      <w:pPr>
        <w:ind w:firstLine="1260"/>
        <w:rPr>
          <w:b/>
          <w:bCs/>
          <w:rtl/>
        </w:rPr>
      </w:pPr>
    </w:p>
    <w:p w:rsidR="00D920CB" w:rsidRDefault="00D920CB" w:rsidP="00D920CB">
      <w:pPr>
        <w:ind w:firstLine="1260"/>
        <w:rPr>
          <w:b/>
          <w:bCs/>
          <w:rtl/>
        </w:rPr>
      </w:pPr>
    </w:p>
    <w:p w:rsidR="00D920CB" w:rsidRPr="00D920CB" w:rsidRDefault="00D920CB" w:rsidP="00D920CB">
      <w:pPr>
        <w:rPr>
          <w:b/>
          <w:bCs/>
          <w:rtl/>
        </w:rPr>
      </w:pPr>
      <w:r>
        <w:rPr>
          <w:noProof/>
          <w:sz w:val="20"/>
          <w:rtl/>
          <w:lang w:val="fr-FR" w:eastAsia="fr-FR"/>
        </w:rPr>
        <w:drawing>
          <wp:anchor distT="0" distB="0" distL="114300" distR="114300" simplePos="0" relativeHeight="251789312" behindDoc="0" locked="0" layoutInCell="1" allowOverlap="1">
            <wp:simplePos x="0" y="0"/>
            <wp:positionH relativeFrom="column">
              <wp:posOffset>2555240</wp:posOffset>
            </wp:positionH>
            <wp:positionV relativeFrom="paragraph">
              <wp:posOffset>-406400</wp:posOffset>
            </wp:positionV>
            <wp:extent cx="1028700" cy="1028700"/>
            <wp:effectExtent l="19050" t="0" r="0" b="0"/>
            <wp:wrapSquare wrapText="right"/>
            <wp:docPr id="126" name="Image 12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ind w:firstLine="1260"/>
        <w:rPr>
          <w:b/>
          <w:bCs/>
          <w:rtl/>
        </w:rPr>
      </w:pPr>
    </w:p>
    <w:p w:rsidR="00D920CB" w:rsidRDefault="00D920CB" w:rsidP="00D920CB">
      <w:pPr>
        <w:ind w:firstLine="1260"/>
        <w:jc w:val="center"/>
        <w:rPr>
          <w:b/>
          <w:bCs/>
          <w:rtl/>
          <w:lang w:val="fr-FR"/>
        </w:rPr>
      </w:pPr>
      <w:r>
        <w:rPr>
          <w:rFonts w:hint="cs"/>
          <w:b/>
          <w:bCs/>
          <w:sz w:val="36"/>
          <w:szCs w:val="36"/>
          <w:u w:val="single"/>
          <w:rtl/>
        </w:rPr>
        <w:t>لجنة التنسيق المتعلقة بالسجل التجاري</w:t>
      </w:r>
    </w:p>
    <w:p w:rsidR="00D920CB" w:rsidRDefault="00D920CB" w:rsidP="00D920CB">
      <w:pPr>
        <w:pStyle w:val="Titre2"/>
        <w:rPr>
          <w:rtl/>
          <w:lang w:bidi="ar-SA"/>
        </w:rPr>
      </w:pPr>
    </w:p>
    <w:p w:rsidR="00D920CB" w:rsidRPr="00703D6F" w:rsidRDefault="00D920CB" w:rsidP="00703D6F">
      <w:pPr>
        <w:pStyle w:val="Titre2"/>
        <w:jc w:val="center"/>
        <w:rPr>
          <w:b/>
          <w:bCs/>
          <w:rtl/>
          <w:lang w:bidi="ar-SA"/>
        </w:rPr>
      </w:pPr>
      <w:r w:rsidRPr="00703D6F">
        <w:rPr>
          <w:rFonts w:hint="cs"/>
          <w:b/>
          <w:bCs/>
          <w:rtl/>
          <w:lang w:bidi="ar-SA"/>
        </w:rPr>
        <w:t>السؤال رقم 75</w:t>
      </w:r>
    </w:p>
    <w:p w:rsidR="00D920CB" w:rsidRPr="00703D6F" w:rsidRDefault="00D920CB" w:rsidP="00703D6F">
      <w:pPr>
        <w:jc w:val="center"/>
        <w:rPr>
          <w:b/>
          <w:bCs/>
          <w:rtl/>
        </w:rPr>
      </w:pPr>
    </w:p>
    <w:p w:rsidR="00D920CB" w:rsidRPr="00703D6F" w:rsidRDefault="00D920CB" w:rsidP="00703D6F">
      <w:pPr>
        <w:jc w:val="center"/>
        <w:rPr>
          <w:b/>
          <w:bCs/>
          <w:rtl/>
        </w:rPr>
      </w:pPr>
    </w:p>
    <w:p w:rsidR="00D920CB" w:rsidRPr="00703D6F" w:rsidRDefault="00D920CB" w:rsidP="00703D6F">
      <w:pPr>
        <w:tabs>
          <w:tab w:val="left" w:pos="1079"/>
        </w:tabs>
        <w:ind w:left="567"/>
        <w:jc w:val="center"/>
        <w:rPr>
          <w:b/>
          <w:bCs/>
        </w:rPr>
      </w:pPr>
      <w:r w:rsidRPr="00703D6F">
        <w:rPr>
          <w:rFonts w:hint="cs"/>
          <w:b/>
          <w:bCs/>
          <w:rtl/>
        </w:rPr>
        <w:t>هل يلزم الإدلاء بأصل عقد كراء المحل التجاري أم يكتفى بصورتين مشهود لصحتهما للأصل؟</w:t>
      </w:r>
    </w:p>
    <w:p w:rsidR="00D920CB" w:rsidRPr="00703D6F" w:rsidRDefault="00D920CB" w:rsidP="00703D6F">
      <w:pPr>
        <w:jc w:val="center"/>
        <w:rPr>
          <w:b/>
          <w:bCs/>
          <w:rtl/>
        </w:rPr>
      </w:pPr>
    </w:p>
    <w:p w:rsidR="00D920CB" w:rsidRPr="00703D6F" w:rsidRDefault="00D920CB" w:rsidP="00703D6F">
      <w:pPr>
        <w:jc w:val="center"/>
        <w:rPr>
          <w:b/>
          <w:bCs/>
          <w:rtl/>
        </w:rPr>
      </w:pPr>
    </w:p>
    <w:p w:rsidR="00D920CB" w:rsidRPr="00703D6F" w:rsidRDefault="00D920CB" w:rsidP="00703D6F">
      <w:pPr>
        <w:pStyle w:val="Titre2"/>
        <w:spacing w:line="360" w:lineRule="auto"/>
        <w:jc w:val="center"/>
        <w:rPr>
          <w:b/>
          <w:bCs/>
          <w:rtl/>
          <w:lang w:val="fr-FR"/>
        </w:rPr>
      </w:pPr>
      <w:r w:rsidRPr="00703D6F">
        <w:rPr>
          <w:rFonts w:hint="cs"/>
          <w:b/>
          <w:bCs/>
          <w:rtl/>
          <w:lang w:val="fr-FR"/>
        </w:rPr>
        <w:t>مصدر السؤال</w:t>
      </w:r>
    </w:p>
    <w:p w:rsidR="00D920CB" w:rsidRPr="00703D6F" w:rsidRDefault="00D920CB" w:rsidP="00703D6F">
      <w:pPr>
        <w:jc w:val="center"/>
        <w:rPr>
          <w:b/>
          <w:bCs/>
          <w:rtl/>
        </w:rPr>
      </w:pPr>
    </w:p>
    <w:p w:rsidR="00D920CB" w:rsidRPr="00703D6F" w:rsidRDefault="00D920CB" w:rsidP="00703D6F">
      <w:pPr>
        <w:ind w:firstLine="1260"/>
        <w:jc w:val="center"/>
        <w:rPr>
          <w:b/>
          <w:bCs/>
          <w:sz w:val="32"/>
          <w:szCs w:val="32"/>
          <w:rtl/>
        </w:rPr>
      </w:pPr>
      <w:r w:rsidRPr="00703D6F">
        <w:rPr>
          <w:rFonts w:hint="cs"/>
          <w:b/>
          <w:bCs/>
          <w:sz w:val="32"/>
          <w:szCs w:val="32"/>
          <w:rtl/>
        </w:rPr>
        <w:t>المركز الجهوي للاستثمار لجهة الربا</w:t>
      </w:r>
      <w:r w:rsidRPr="00703D6F">
        <w:rPr>
          <w:rFonts w:hint="eastAsia"/>
          <w:b/>
          <w:bCs/>
          <w:sz w:val="32"/>
          <w:szCs w:val="32"/>
          <w:rtl/>
        </w:rPr>
        <w:t>ط</w:t>
      </w:r>
      <w:r w:rsidRPr="00703D6F">
        <w:rPr>
          <w:rFonts w:hint="cs"/>
          <w:b/>
          <w:bCs/>
          <w:sz w:val="32"/>
          <w:szCs w:val="32"/>
          <w:rtl/>
        </w:rPr>
        <w:t xml:space="preserve"> زمور زعير</w:t>
      </w:r>
    </w:p>
    <w:p w:rsidR="00D920CB" w:rsidRPr="00703D6F" w:rsidRDefault="00D920CB" w:rsidP="00703D6F">
      <w:pPr>
        <w:ind w:firstLine="1260"/>
        <w:jc w:val="center"/>
        <w:rPr>
          <w:b/>
          <w:bCs/>
          <w:rtl/>
        </w:rPr>
      </w:pPr>
    </w:p>
    <w:p w:rsidR="00D920CB" w:rsidRDefault="00D920CB" w:rsidP="00703D6F">
      <w:pPr>
        <w:pStyle w:val="Titre2"/>
        <w:spacing w:line="360" w:lineRule="auto"/>
        <w:jc w:val="center"/>
        <w:rPr>
          <w:rtl/>
          <w:lang w:val="fr-FR"/>
        </w:rPr>
      </w:pPr>
      <w:r w:rsidRPr="00703D6F">
        <w:rPr>
          <w:rFonts w:hint="cs"/>
          <w:b/>
          <w:bCs/>
          <w:rtl/>
          <w:lang w:val="fr-FR"/>
        </w:rPr>
        <w:t>تعليق</w:t>
      </w:r>
    </w:p>
    <w:p w:rsidR="00D920CB" w:rsidRDefault="00D920CB" w:rsidP="00D920CB">
      <w:pPr>
        <w:rPr>
          <w:rtl/>
          <w:lang w:val="fr-FR" w:bidi="ar-MA"/>
        </w:rPr>
      </w:pPr>
      <w:r>
        <w:rPr>
          <w:rFonts w:hint="cs"/>
          <w:rtl/>
          <w:lang w:val="fr-FR" w:bidi="ar-MA"/>
        </w:rPr>
        <w:t>ينص الفصل 440 من قانون الالتزامات والعقود على أن  "النسخ المأخوذة عن أصول الوثائق الرسمية والوثائق العرفية لها نفس قوة الإثبات التي لأصولها إذا شهد بمطابقتها لها الموظفون الرسميون المختصون بذلك في البلاد التي أخذت فيها النسخ، ويسري نفس الحكم على النسخ المأخوذة عن الأصول بالتصوير الفوتوغرافي"</w:t>
      </w:r>
    </w:p>
    <w:p w:rsidR="00D920CB" w:rsidRDefault="00D920CB" w:rsidP="00D920CB">
      <w:pPr>
        <w:rPr>
          <w:rtl/>
          <w:lang w:val="fr-FR" w:bidi="ar-MA"/>
        </w:rPr>
      </w:pPr>
      <w:r>
        <w:rPr>
          <w:rFonts w:hint="cs"/>
          <w:rtl/>
          <w:lang w:val="fr-FR" w:bidi="ar-MA"/>
        </w:rPr>
        <w:t>وفق هذا الفصل، تقوم النس</w:t>
      </w:r>
      <w:r>
        <w:rPr>
          <w:rFonts w:hint="eastAsia"/>
          <w:rtl/>
          <w:lang w:val="fr-FR" w:bidi="ar-MA"/>
        </w:rPr>
        <w:t>خ</w:t>
      </w:r>
      <w:r>
        <w:rPr>
          <w:rFonts w:hint="cs"/>
          <w:rtl/>
          <w:lang w:val="fr-FR" w:bidi="ar-MA"/>
        </w:rPr>
        <w:t xml:space="preserve"> المأخوذة عن الأصول  مقام الأصل  إذا تم الإشهاد على مطابقتها للأصل من طرف  الموظفين الرسميين المختصين بذلك.</w:t>
      </w:r>
    </w:p>
    <w:p w:rsidR="00D920CB" w:rsidRPr="007A37B3" w:rsidRDefault="00D920CB" w:rsidP="00D920CB">
      <w:pPr>
        <w:rPr>
          <w:rtl/>
          <w:lang w:val="fr-FR" w:bidi="ar-MA"/>
        </w:rPr>
      </w:pPr>
    </w:p>
    <w:p w:rsidR="00D920CB" w:rsidRPr="007A37B3" w:rsidRDefault="00D920CB" w:rsidP="00D920CB">
      <w:pPr>
        <w:rPr>
          <w:rtl/>
          <w:lang w:val="fr-FR" w:bidi="ar-MA"/>
        </w:rPr>
      </w:pPr>
    </w:p>
    <w:p w:rsidR="00D920CB" w:rsidRPr="00703D6F" w:rsidRDefault="00D920CB" w:rsidP="00703D6F">
      <w:pPr>
        <w:pStyle w:val="Titre2"/>
        <w:spacing w:line="360" w:lineRule="auto"/>
        <w:jc w:val="center"/>
        <w:rPr>
          <w:b/>
          <w:bCs/>
          <w:sz w:val="24"/>
          <w:szCs w:val="24"/>
          <w:rtl/>
        </w:rPr>
      </w:pPr>
      <w:r w:rsidRPr="00703D6F">
        <w:rPr>
          <w:rFonts w:hint="cs"/>
          <w:b/>
          <w:bCs/>
          <w:rtl/>
          <w:lang w:val="fr-FR"/>
        </w:rPr>
        <w:t>التوصية</w:t>
      </w:r>
    </w:p>
    <w:p w:rsidR="00D920CB" w:rsidRPr="002F7397" w:rsidRDefault="00D920CB" w:rsidP="00D920CB">
      <w:pPr>
        <w:rPr>
          <w:b/>
          <w:bCs/>
          <w:sz w:val="28"/>
          <w:szCs w:val="28"/>
          <w:rtl/>
        </w:rPr>
      </w:pPr>
      <w:r w:rsidRPr="002F7397">
        <w:rPr>
          <w:rFonts w:hint="cs"/>
          <w:b/>
          <w:bCs/>
          <w:sz w:val="28"/>
          <w:szCs w:val="28"/>
          <w:rtl/>
        </w:rPr>
        <w:t>لا مانع من الإدلاء بنسخ عقود الكراء شريطة  ان تتم المصادقة عليها من طرف الموظفين الرسميين المختصين بذلك.</w:t>
      </w:r>
    </w:p>
    <w:p w:rsidR="00D920CB" w:rsidRPr="002F7397" w:rsidRDefault="00D920CB" w:rsidP="00D920CB">
      <w:pPr>
        <w:rPr>
          <w:b/>
          <w:bCs/>
          <w:sz w:val="28"/>
          <w:szCs w:val="28"/>
          <w:rtl/>
        </w:rPr>
      </w:pPr>
    </w:p>
    <w:p w:rsidR="00D920CB" w:rsidRDefault="00D920CB" w:rsidP="00D920CB">
      <w:pPr>
        <w:rPr>
          <w:rtl/>
          <w:lang w:bidi="ar-MA"/>
        </w:rPr>
      </w:pPr>
    </w:p>
    <w:p w:rsidR="00703D6F" w:rsidRDefault="00703D6F" w:rsidP="00D920CB">
      <w:pPr>
        <w:rPr>
          <w:rtl/>
          <w:lang w:bidi="ar-MA"/>
        </w:rPr>
      </w:pPr>
    </w:p>
    <w:p w:rsidR="00703D6F" w:rsidRDefault="00703D6F" w:rsidP="00D920CB">
      <w:pPr>
        <w:rPr>
          <w:rtl/>
          <w:lang w:bidi="ar-MA"/>
        </w:rPr>
      </w:pPr>
    </w:p>
    <w:p w:rsidR="00703D6F" w:rsidRDefault="00703D6F" w:rsidP="00D920CB">
      <w:pPr>
        <w:rPr>
          <w:rtl/>
          <w:lang w:bidi="ar-MA"/>
        </w:rPr>
      </w:pPr>
    </w:p>
    <w:p w:rsidR="00703D6F" w:rsidRDefault="00703D6F" w:rsidP="00D920CB">
      <w:pPr>
        <w:rPr>
          <w:rtl/>
          <w:lang w:bidi="ar-MA"/>
        </w:rPr>
      </w:pPr>
    </w:p>
    <w:p w:rsidR="00703D6F" w:rsidRDefault="00703D6F" w:rsidP="00D920CB">
      <w:pPr>
        <w:rPr>
          <w:rtl/>
          <w:lang w:bidi="ar-MA"/>
        </w:rPr>
      </w:pPr>
    </w:p>
    <w:p w:rsidR="00703D6F" w:rsidRDefault="00703D6F" w:rsidP="00D920CB">
      <w:pPr>
        <w:rPr>
          <w:rtl/>
          <w:lang w:bidi="ar-MA"/>
        </w:rPr>
      </w:pPr>
    </w:p>
    <w:p w:rsidR="00703D6F" w:rsidRDefault="00703D6F" w:rsidP="00D920CB">
      <w:pPr>
        <w:rPr>
          <w:rtl/>
          <w:lang w:bidi="ar-MA"/>
        </w:rPr>
      </w:pPr>
    </w:p>
    <w:p w:rsidR="00703D6F" w:rsidRDefault="00703D6F" w:rsidP="00D920CB">
      <w:pPr>
        <w:rPr>
          <w:rtl/>
          <w:lang w:bidi="ar-MA"/>
        </w:rPr>
      </w:pPr>
    </w:p>
    <w:p w:rsidR="00703D6F" w:rsidRDefault="00703D6F" w:rsidP="00D920CB">
      <w:pPr>
        <w:rPr>
          <w:rtl/>
          <w:lang w:bidi="ar-MA"/>
        </w:rPr>
      </w:pPr>
    </w:p>
    <w:p w:rsidR="00703D6F" w:rsidRDefault="00703D6F" w:rsidP="00D920CB">
      <w:pPr>
        <w:rPr>
          <w:rtl/>
          <w:lang w:bidi="ar-MA"/>
        </w:rPr>
      </w:pPr>
    </w:p>
    <w:p w:rsidR="00703D6F" w:rsidRDefault="00703D6F" w:rsidP="00D920CB">
      <w:pPr>
        <w:rPr>
          <w:rtl/>
          <w:lang w:bidi="ar-MA"/>
        </w:rPr>
      </w:pPr>
    </w:p>
    <w:p w:rsidR="00D920CB" w:rsidRDefault="00D920CB" w:rsidP="00D920CB">
      <w:pPr>
        <w:rPr>
          <w:rtl/>
          <w:lang w:val="fr-FR" w:bidi="ar-MA"/>
        </w:rPr>
      </w:pPr>
      <w:r>
        <w:rPr>
          <w:rFonts w:hint="cs"/>
          <w:rtl/>
          <w:lang w:val="fr-FR" w:bidi="ar-MA"/>
        </w:rPr>
        <w:t>مداولة اللجنة بتاريخ 22 فبراير2011.</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bidi="ar-MA"/>
        </w:rPr>
      </w:pPr>
      <w:r>
        <w:rPr>
          <w:rFonts w:hint="cs"/>
          <w:rtl/>
          <w:lang w:val="fr-FR" w:bidi="ar-MA"/>
        </w:rPr>
        <w:t>المقررة  : السيدة لمنوني السعدية</w:t>
      </w:r>
    </w:p>
    <w:p w:rsidR="00D920CB" w:rsidRDefault="00D920CB" w:rsidP="00D920CB">
      <w:pPr>
        <w:rPr>
          <w:rtl/>
          <w:lang w:bidi="ar-MA"/>
        </w:rPr>
      </w:pPr>
    </w:p>
    <w:p w:rsidR="00D920CB" w:rsidRDefault="00D920CB" w:rsidP="00D920CB">
      <w:pPr>
        <w:rPr>
          <w:rtl/>
          <w:lang w:bidi="ar-MA"/>
        </w:rPr>
      </w:pPr>
    </w:p>
    <w:p w:rsidR="00D920CB" w:rsidRDefault="00D920CB" w:rsidP="00D920CB">
      <w:pPr>
        <w:rPr>
          <w:b/>
          <w:bCs/>
          <w:sz w:val="28"/>
          <w:szCs w:val="28"/>
          <w:rtl/>
          <w:lang w:bidi="ar-MA"/>
        </w:rPr>
      </w:pPr>
    </w:p>
    <w:p w:rsidR="00D920CB" w:rsidRDefault="00D920CB" w:rsidP="00D920CB">
      <w:pPr>
        <w:rPr>
          <w:b/>
          <w:bCs/>
          <w:sz w:val="28"/>
          <w:szCs w:val="28"/>
          <w:rtl/>
          <w:lang w:bidi="ar-MA"/>
        </w:rPr>
      </w:pPr>
      <w:r>
        <w:rPr>
          <w:rFonts w:hint="cs"/>
          <w:b/>
          <w:bCs/>
          <w:noProof/>
          <w:sz w:val="28"/>
          <w:szCs w:val="28"/>
          <w:rtl/>
          <w:lang w:val="fr-FR" w:eastAsia="fr-FR"/>
        </w:rPr>
        <w:lastRenderedPageBreak/>
        <w:drawing>
          <wp:anchor distT="0" distB="0" distL="114300" distR="114300" simplePos="0" relativeHeight="251790336" behindDoc="0" locked="0" layoutInCell="1" allowOverlap="1">
            <wp:simplePos x="0" y="0"/>
            <wp:positionH relativeFrom="column">
              <wp:posOffset>2507615</wp:posOffset>
            </wp:positionH>
            <wp:positionV relativeFrom="paragraph">
              <wp:posOffset>-320675</wp:posOffset>
            </wp:positionV>
            <wp:extent cx="1028700" cy="1028700"/>
            <wp:effectExtent l="19050" t="0" r="0" b="0"/>
            <wp:wrapSquare wrapText="right"/>
            <wp:docPr id="127" name="Image 12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ind w:firstLine="1260"/>
        <w:jc w:val="center"/>
        <w:rPr>
          <w:b/>
          <w:bCs/>
          <w:rtl/>
          <w:lang w:val="fr-FR"/>
        </w:rPr>
      </w:pPr>
      <w:r>
        <w:rPr>
          <w:rFonts w:hint="cs"/>
          <w:b/>
          <w:bCs/>
          <w:sz w:val="36"/>
          <w:szCs w:val="36"/>
          <w:u w:val="single"/>
          <w:rtl/>
        </w:rPr>
        <w:t>لجنة التنسيق المتعلقة بالسجل التجاري</w:t>
      </w:r>
    </w:p>
    <w:p w:rsidR="00D920CB" w:rsidRPr="00703D6F" w:rsidRDefault="00D920CB" w:rsidP="00703D6F">
      <w:pPr>
        <w:pStyle w:val="Titre2"/>
        <w:jc w:val="center"/>
        <w:rPr>
          <w:b/>
          <w:bCs/>
          <w:rtl/>
          <w:lang w:bidi="ar-SA"/>
        </w:rPr>
      </w:pPr>
    </w:p>
    <w:p w:rsidR="00D920CB" w:rsidRPr="00703D6F" w:rsidRDefault="00D920CB" w:rsidP="00703D6F">
      <w:pPr>
        <w:pStyle w:val="Titre2"/>
        <w:jc w:val="center"/>
        <w:rPr>
          <w:b/>
          <w:bCs/>
          <w:rtl/>
          <w:lang w:bidi="ar-SA"/>
        </w:rPr>
      </w:pPr>
      <w:r w:rsidRPr="00703D6F">
        <w:rPr>
          <w:rFonts w:hint="cs"/>
          <w:b/>
          <w:bCs/>
          <w:rtl/>
          <w:lang w:bidi="ar-SA"/>
        </w:rPr>
        <w:t>السؤال رقم 76</w:t>
      </w:r>
    </w:p>
    <w:p w:rsidR="00D920CB" w:rsidRPr="00703D6F" w:rsidRDefault="00D920CB" w:rsidP="00703D6F">
      <w:pPr>
        <w:jc w:val="center"/>
        <w:rPr>
          <w:b/>
          <w:bCs/>
          <w:rtl/>
        </w:rPr>
      </w:pPr>
    </w:p>
    <w:p w:rsidR="00D920CB" w:rsidRPr="00703D6F" w:rsidRDefault="00D920CB" w:rsidP="00703D6F">
      <w:pPr>
        <w:jc w:val="center"/>
        <w:rPr>
          <w:b/>
          <w:bCs/>
          <w:rtl/>
        </w:rPr>
      </w:pPr>
    </w:p>
    <w:p w:rsidR="00D920CB" w:rsidRPr="00703D6F" w:rsidRDefault="00D920CB" w:rsidP="00703D6F">
      <w:pPr>
        <w:tabs>
          <w:tab w:val="left" w:pos="1079"/>
        </w:tabs>
        <w:ind w:left="567"/>
        <w:jc w:val="center"/>
        <w:rPr>
          <w:b/>
          <w:bCs/>
          <w:rtl/>
        </w:rPr>
      </w:pPr>
      <w:r w:rsidRPr="00703D6F">
        <w:rPr>
          <w:rFonts w:hint="cs"/>
          <w:b/>
          <w:bCs/>
          <w:rtl/>
        </w:rPr>
        <w:t>هل يلزم تسجيل عقد المساكنة بإدارة التسجيل في الحالة التي يكون فيها هذا العقد بدون مقابل؟</w:t>
      </w:r>
    </w:p>
    <w:p w:rsidR="00D920CB" w:rsidRPr="00703D6F" w:rsidRDefault="00D920CB" w:rsidP="00703D6F">
      <w:pPr>
        <w:tabs>
          <w:tab w:val="left" w:pos="1079"/>
        </w:tabs>
        <w:ind w:left="567"/>
        <w:jc w:val="center"/>
        <w:rPr>
          <w:b/>
          <w:bCs/>
          <w:rtl/>
        </w:rPr>
      </w:pPr>
    </w:p>
    <w:p w:rsidR="00D920CB" w:rsidRPr="00703D6F" w:rsidRDefault="00D920CB" w:rsidP="00703D6F">
      <w:pPr>
        <w:jc w:val="center"/>
        <w:rPr>
          <w:b/>
          <w:bCs/>
          <w:rtl/>
        </w:rPr>
      </w:pPr>
    </w:p>
    <w:p w:rsidR="00D920CB" w:rsidRPr="00703D6F" w:rsidRDefault="00D920CB" w:rsidP="00703D6F">
      <w:pPr>
        <w:pStyle w:val="Titre2"/>
        <w:spacing w:line="360" w:lineRule="auto"/>
        <w:jc w:val="center"/>
        <w:rPr>
          <w:b/>
          <w:bCs/>
          <w:rtl/>
          <w:lang w:val="fr-FR"/>
        </w:rPr>
      </w:pPr>
      <w:r w:rsidRPr="00703D6F">
        <w:rPr>
          <w:rFonts w:hint="cs"/>
          <w:b/>
          <w:bCs/>
          <w:rtl/>
          <w:lang w:val="fr-FR"/>
        </w:rPr>
        <w:t>مصدر السؤال</w:t>
      </w:r>
    </w:p>
    <w:p w:rsidR="00D920CB" w:rsidRPr="00703D6F" w:rsidRDefault="00D920CB" w:rsidP="00703D6F">
      <w:pPr>
        <w:jc w:val="center"/>
        <w:rPr>
          <w:b/>
          <w:bCs/>
          <w:rtl/>
        </w:rPr>
      </w:pPr>
    </w:p>
    <w:p w:rsidR="00D920CB" w:rsidRPr="00703D6F" w:rsidRDefault="00D920CB" w:rsidP="00703D6F">
      <w:pPr>
        <w:ind w:firstLine="1260"/>
        <w:jc w:val="center"/>
        <w:rPr>
          <w:b/>
          <w:bCs/>
          <w:sz w:val="28"/>
          <w:szCs w:val="28"/>
          <w:rtl/>
        </w:rPr>
      </w:pPr>
      <w:r w:rsidRPr="00703D6F">
        <w:rPr>
          <w:rFonts w:hint="cs"/>
          <w:b/>
          <w:bCs/>
          <w:sz w:val="28"/>
          <w:szCs w:val="28"/>
          <w:rtl/>
        </w:rPr>
        <w:t>المركز الجهوي للاستثمار لجهة الربا</w:t>
      </w:r>
      <w:r w:rsidRPr="00703D6F">
        <w:rPr>
          <w:rFonts w:hint="eastAsia"/>
          <w:b/>
          <w:bCs/>
          <w:sz w:val="28"/>
          <w:szCs w:val="28"/>
          <w:rtl/>
        </w:rPr>
        <w:t>ط</w:t>
      </w:r>
      <w:r w:rsidRPr="00703D6F">
        <w:rPr>
          <w:rFonts w:hint="cs"/>
          <w:b/>
          <w:bCs/>
          <w:sz w:val="28"/>
          <w:szCs w:val="28"/>
          <w:rtl/>
        </w:rPr>
        <w:t xml:space="preserve"> زمور زعير</w:t>
      </w:r>
    </w:p>
    <w:p w:rsidR="00D920CB" w:rsidRPr="00703D6F" w:rsidRDefault="00D920CB" w:rsidP="00703D6F">
      <w:pPr>
        <w:ind w:firstLine="1260"/>
        <w:jc w:val="center"/>
        <w:rPr>
          <w:b/>
          <w:bCs/>
          <w:rtl/>
        </w:rPr>
      </w:pPr>
    </w:p>
    <w:p w:rsidR="00D920CB" w:rsidRDefault="00D920CB" w:rsidP="00703D6F">
      <w:pPr>
        <w:pStyle w:val="Titre2"/>
        <w:spacing w:line="360" w:lineRule="auto"/>
        <w:jc w:val="center"/>
        <w:rPr>
          <w:rtl/>
          <w:lang w:val="fr-FR"/>
        </w:rPr>
      </w:pPr>
      <w:r w:rsidRPr="00703D6F">
        <w:rPr>
          <w:rFonts w:hint="cs"/>
          <w:b/>
          <w:bCs/>
          <w:rtl/>
          <w:lang w:val="fr-FR"/>
        </w:rPr>
        <w:t>تعليق</w:t>
      </w:r>
    </w:p>
    <w:p w:rsidR="00D920CB" w:rsidRDefault="00D920CB" w:rsidP="00D920CB">
      <w:pPr>
        <w:rPr>
          <w:rtl/>
          <w:lang w:val="fr-FR" w:bidi="ar-MA"/>
        </w:rPr>
      </w:pPr>
      <w:r>
        <w:rPr>
          <w:rFonts w:hint="cs"/>
          <w:rtl/>
          <w:lang w:val="fr-FR" w:bidi="ar-MA"/>
        </w:rPr>
        <w:t>لقد عددت الفقرة الأولى من   المادة 127 من مدونة  الضرائب على وج</w:t>
      </w:r>
      <w:r>
        <w:rPr>
          <w:rFonts w:hint="eastAsia"/>
          <w:rtl/>
          <w:lang w:val="fr-FR" w:bidi="ar-MA"/>
        </w:rPr>
        <w:t>ه</w:t>
      </w:r>
      <w:r>
        <w:rPr>
          <w:rFonts w:hint="cs"/>
          <w:rtl/>
          <w:lang w:val="fr-FR" w:bidi="ar-MA"/>
        </w:rPr>
        <w:t xml:space="preserve"> الحصر الاتفاقات والمحررات الخاضعة للتسجيل، ولا يوجد في هذا التعداد ما يفيد إلزامية تسجيل عقد المساكنة، غير أنه  وفق الفقرة الثانية من نفس المادة يمكن تسجيل المحررا</w:t>
      </w:r>
      <w:r>
        <w:rPr>
          <w:rFonts w:hint="eastAsia"/>
          <w:rtl/>
          <w:lang w:val="fr-FR" w:bidi="ar-MA"/>
        </w:rPr>
        <w:t>ت</w:t>
      </w:r>
      <w:r>
        <w:rPr>
          <w:rFonts w:hint="cs"/>
          <w:rtl/>
          <w:lang w:val="fr-FR" w:bidi="ar-MA"/>
        </w:rPr>
        <w:t xml:space="preserve"> غير المشار إليها في الفقرة الأولى إذا طلب ذلك إطراف العقد.</w:t>
      </w:r>
    </w:p>
    <w:p w:rsidR="00D920CB" w:rsidRDefault="00D920CB" w:rsidP="00D920CB">
      <w:pPr>
        <w:rPr>
          <w:rtl/>
          <w:lang w:val="fr-FR" w:bidi="ar-MA"/>
        </w:rPr>
      </w:pPr>
      <w:r>
        <w:rPr>
          <w:rFonts w:hint="cs"/>
          <w:rtl/>
          <w:lang w:val="fr-FR" w:bidi="ar-MA"/>
        </w:rPr>
        <w:t>فمن خلال هذه المادة ومن خلال التعداد الوارد فيها يمكن القول أن  عقد المساكنة غير واجب التسجيل.</w:t>
      </w:r>
    </w:p>
    <w:p w:rsidR="00D920CB" w:rsidRDefault="00D920CB" w:rsidP="00D920CB">
      <w:pPr>
        <w:rPr>
          <w:rtl/>
          <w:lang w:val="fr-FR" w:bidi="ar-MA"/>
        </w:rPr>
      </w:pPr>
    </w:p>
    <w:p w:rsidR="00D920CB" w:rsidRPr="00703D6F" w:rsidRDefault="00D920CB" w:rsidP="00703D6F">
      <w:pPr>
        <w:pStyle w:val="Titre2"/>
        <w:spacing w:line="360" w:lineRule="auto"/>
        <w:jc w:val="center"/>
        <w:rPr>
          <w:b/>
          <w:bCs/>
          <w:sz w:val="24"/>
          <w:szCs w:val="24"/>
          <w:rtl/>
        </w:rPr>
      </w:pPr>
      <w:r w:rsidRPr="00703D6F">
        <w:rPr>
          <w:rFonts w:hint="cs"/>
          <w:b/>
          <w:bCs/>
          <w:rtl/>
          <w:lang w:val="fr-FR"/>
        </w:rPr>
        <w:t>التوصية</w:t>
      </w:r>
    </w:p>
    <w:p w:rsidR="00D920CB" w:rsidRPr="001F6A90" w:rsidRDefault="00D920CB" w:rsidP="00D920CB">
      <w:pPr>
        <w:rPr>
          <w:b/>
          <w:bCs/>
          <w:rtl/>
          <w:lang w:bidi="ar-MA"/>
        </w:rPr>
      </w:pPr>
      <w:r w:rsidRPr="001F6A90">
        <w:rPr>
          <w:rFonts w:hint="cs"/>
          <w:b/>
          <w:bCs/>
          <w:rtl/>
          <w:lang w:bidi="ar-MA"/>
        </w:rPr>
        <w:t>عقد المساكنة غير واجب التسجيل إل</w:t>
      </w:r>
      <w:r w:rsidRPr="001F6A90">
        <w:rPr>
          <w:rFonts w:hint="eastAsia"/>
          <w:b/>
          <w:bCs/>
          <w:rtl/>
          <w:lang w:bidi="ar-MA"/>
        </w:rPr>
        <w:t>ا</w:t>
      </w:r>
      <w:r w:rsidRPr="001F6A90">
        <w:rPr>
          <w:rFonts w:hint="cs"/>
          <w:b/>
          <w:bCs/>
          <w:rtl/>
          <w:lang w:bidi="ar-MA"/>
        </w:rPr>
        <w:t xml:space="preserve"> إذا طلب أطراف العقد أو أحدهم ذلك .</w:t>
      </w:r>
    </w:p>
    <w:p w:rsidR="00D920CB" w:rsidRPr="001F6A90" w:rsidRDefault="00D920CB" w:rsidP="00D920CB">
      <w:pPr>
        <w:rPr>
          <w:b/>
          <w:bCs/>
          <w:rtl/>
          <w:lang w:val="fr-FR" w:bidi="ar-MA"/>
        </w:rPr>
      </w:pPr>
    </w:p>
    <w:p w:rsidR="00D920CB" w:rsidRPr="001F6A90" w:rsidRDefault="00D920CB" w:rsidP="00D920CB">
      <w:pPr>
        <w:rPr>
          <w:b/>
          <w:bCs/>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Pr="00CB7F6B" w:rsidRDefault="00D920CB" w:rsidP="00D920CB">
      <w:pPr>
        <w:rPr>
          <w:rtl/>
          <w:lang w:bidi="ar-MA"/>
        </w:rPr>
      </w:pPr>
    </w:p>
    <w:p w:rsidR="00D920CB" w:rsidRPr="00CB7F6B" w:rsidRDefault="00D920CB" w:rsidP="00D920CB">
      <w:pPr>
        <w:rPr>
          <w:rtl/>
          <w:lang w:bidi="ar-MA"/>
        </w:rPr>
      </w:pPr>
    </w:p>
    <w:p w:rsidR="00D920CB" w:rsidRDefault="00D920CB" w:rsidP="00D920CB">
      <w:pPr>
        <w:rPr>
          <w:rtl/>
          <w:lang w:val="fr-FR" w:bidi="ar-MA"/>
        </w:rPr>
      </w:pPr>
      <w:r>
        <w:rPr>
          <w:rFonts w:hint="cs"/>
          <w:rtl/>
          <w:lang w:val="fr-FR" w:bidi="ar-MA"/>
        </w:rPr>
        <w:t>مداولة اللجنة بتاريخ 22 فبراير2011.</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bidi="ar-MA"/>
        </w:rPr>
      </w:pPr>
      <w:r>
        <w:rPr>
          <w:rFonts w:hint="cs"/>
          <w:rtl/>
          <w:lang w:val="fr-FR" w:bidi="ar-MA"/>
        </w:rPr>
        <w:t>المقررة  : السيدة لمنوني السعدية</w:t>
      </w:r>
    </w:p>
    <w:p w:rsidR="00D920CB" w:rsidRDefault="00D920CB" w:rsidP="00D920CB">
      <w:pPr>
        <w:rPr>
          <w:rtl/>
          <w:lang w:bidi="ar-MA"/>
        </w:rPr>
      </w:pPr>
    </w:p>
    <w:p w:rsidR="00D920CB" w:rsidRDefault="00D920CB" w:rsidP="00D920CB">
      <w:pPr>
        <w:rPr>
          <w:rtl/>
          <w:lang w:bidi="ar-MA"/>
        </w:rPr>
      </w:pPr>
    </w:p>
    <w:p w:rsidR="00D920CB" w:rsidRDefault="00D920CB" w:rsidP="00D920CB">
      <w:pPr>
        <w:rPr>
          <w:b/>
          <w:bCs/>
          <w:sz w:val="28"/>
          <w:szCs w:val="28"/>
          <w:rtl/>
          <w:lang w:bidi="ar-MA"/>
        </w:rPr>
      </w:pPr>
      <w:r>
        <w:rPr>
          <w:rFonts w:hint="cs"/>
          <w:b/>
          <w:bCs/>
          <w:noProof/>
          <w:sz w:val="28"/>
          <w:szCs w:val="28"/>
          <w:rtl/>
          <w:lang w:val="fr-FR" w:eastAsia="fr-FR"/>
        </w:rPr>
        <w:lastRenderedPageBreak/>
        <w:drawing>
          <wp:anchor distT="0" distB="0" distL="114300" distR="114300" simplePos="0" relativeHeight="251791360" behindDoc="0" locked="0" layoutInCell="1" allowOverlap="1">
            <wp:simplePos x="0" y="0"/>
            <wp:positionH relativeFrom="column">
              <wp:posOffset>2576195</wp:posOffset>
            </wp:positionH>
            <wp:positionV relativeFrom="paragraph">
              <wp:posOffset>-210185</wp:posOffset>
            </wp:positionV>
            <wp:extent cx="1028700" cy="1028700"/>
            <wp:effectExtent l="19050" t="0" r="0" b="0"/>
            <wp:wrapSquare wrapText="right"/>
            <wp:docPr id="128" name="Image 12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D920CB" w:rsidRDefault="00D920CB" w:rsidP="00D920CB">
      <w:pPr>
        <w:pStyle w:val="Titre3"/>
        <w:jc w:val="left"/>
        <w:rPr>
          <w:sz w:val="28"/>
          <w:szCs w:val="28"/>
          <w:u w:val="none"/>
          <w:rtl/>
        </w:rPr>
      </w:pPr>
      <w:r>
        <w:rPr>
          <w:rFonts w:hint="cs"/>
          <w:sz w:val="28"/>
          <w:szCs w:val="28"/>
          <w:u w:val="none"/>
          <w:rtl/>
        </w:rPr>
        <w:t xml:space="preserve">   وزارة العدل</w:t>
      </w:r>
    </w:p>
    <w:p w:rsidR="00D920CB" w:rsidRDefault="00D920CB" w:rsidP="00D920CB">
      <w:pPr>
        <w:rPr>
          <w:b/>
          <w:bCs/>
          <w:sz w:val="28"/>
          <w:szCs w:val="28"/>
          <w:rtl/>
          <w:lang w:bidi="ar-MA"/>
        </w:rPr>
      </w:pPr>
      <w:r>
        <w:rPr>
          <w:rFonts w:hint="cs"/>
          <w:b/>
          <w:bCs/>
          <w:sz w:val="28"/>
          <w:szCs w:val="28"/>
          <w:rtl/>
          <w:lang w:bidi="ar-MA"/>
        </w:rPr>
        <w:t>مديرية الشؤون</w:t>
      </w:r>
    </w:p>
    <w:p w:rsidR="00D920CB" w:rsidRDefault="00D920CB" w:rsidP="00D920CB">
      <w:pPr>
        <w:rPr>
          <w:b/>
          <w:bCs/>
          <w:sz w:val="28"/>
          <w:szCs w:val="28"/>
          <w:rtl/>
          <w:lang w:bidi="ar-MA"/>
        </w:rPr>
      </w:pPr>
      <w:r>
        <w:rPr>
          <w:rFonts w:hint="cs"/>
          <w:b/>
          <w:bCs/>
          <w:sz w:val="28"/>
          <w:szCs w:val="28"/>
          <w:rtl/>
          <w:lang w:bidi="ar-MA"/>
        </w:rPr>
        <w:t xml:space="preserve">     المدنية</w:t>
      </w:r>
    </w:p>
    <w:p w:rsidR="00D920CB" w:rsidRDefault="00D920CB" w:rsidP="00D920CB">
      <w:pPr>
        <w:rPr>
          <w:rtl/>
          <w:lang w:bidi="ar-MA"/>
        </w:rPr>
      </w:pPr>
    </w:p>
    <w:p w:rsidR="00D920CB" w:rsidRDefault="00D920CB" w:rsidP="00D920CB">
      <w:pPr>
        <w:rPr>
          <w:rtl/>
          <w:lang w:bidi="ar-MA"/>
        </w:rPr>
      </w:pPr>
    </w:p>
    <w:p w:rsidR="00D920CB" w:rsidRDefault="00D920CB" w:rsidP="00D920CB">
      <w:pPr>
        <w:rPr>
          <w:rtl/>
          <w:lang w:bidi="ar-MA"/>
        </w:rPr>
      </w:pPr>
    </w:p>
    <w:p w:rsidR="00D920CB" w:rsidRDefault="00D920CB" w:rsidP="00D920CB">
      <w:pPr>
        <w:ind w:firstLine="1260"/>
        <w:jc w:val="center"/>
        <w:rPr>
          <w:b/>
          <w:bCs/>
          <w:rtl/>
          <w:lang w:val="fr-FR"/>
        </w:rPr>
      </w:pPr>
      <w:r>
        <w:rPr>
          <w:rFonts w:hint="cs"/>
          <w:b/>
          <w:bCs/>
          <w:sz w:val="36"/>
          <w:szCs w:val="36"/>
          <w:u w:val="single"/>
          <w:rtl/>
        </w:rPr>
        <w:t>لجنة التنسيق المتعلقة بالسجل التجاري</w:t>
      </w:r>
    </w:p>
    <w:p w:rsidR="00D920CB" w:rsidRPr="002A04A6" w:rsidRDefault="00D920CB" w:rsidP="002A04A6">
      <w:pPr>
        <w:pStyle w:val="Titre2"/>
        <w:jc w:val="center"/>
        <w:rPr>
          <w:b/>
          <w:bCs/>
          <w:rtl/>
          <w:lang w:bidi="ar-SA"/>
        </w:rPr>
      </w:pPr>
    </w:p>
    <w:p w:rsidR="00D920CB" w:rsidRPr="002A04A6" w:rsidRDefault="00D920CB" w:rsidP="002A04A6">
      <w:pPr>
        <w:pStyle w:val="Titre2"/>
        <w:jc w:val="center"/>
        <w:rPr>
          <w:b/>
          <w:bCs/>
          <w:rtl/>
          <w:lang w:bidi="ar-SA"/>
        </w:rPr>
      </w:pPr>
      <w:r w:rsidRPr="002A04A6">
        <w:rPr>
          <w:rFonts w:hint="cs"/>
          <w:b/>
          <w:bCs/>
          <w:rtl/>
          <w:lang w:bidi="ar-SA"/>
        </w:rPr>
        <w:t>السؤال رقم 77</w:t>
      </w:r>
    </w:p>
    <w:p w:rsidR="00D920CB" w:rsidRPr="002A04A6" w:rsidRDefault="00D920CB" w:rsidP="002A04A6">
      <w:pPr>
        <w:jc w:val="center"/>
        <w:rPr>
          <w:b/>
          <w:bCs/>
          <w:rtl/>
        </w:rPr>
      </w:pPr>
    </w:p>
    <w:p w:rsidR="00D920CB" w:rsidRPr="002A04A6" w:rsidRDefault="00D920CB" w:rsidP="002A04A6">
      <w:pPr>
        <w:jc w:val="center"/>
        <w:rPr>
          <w:b/>
          <w:bCs/>
          <w:rtl/>
          <w:lang w:val="fr-FR" w:bidi="ar-MA"/>
        </w:rPr>
      </w:pPr>
    </w:p>
    <w:p w:rsidR="00D920CB" w:rsidRPr="002A04A6" w:rsidRDefault="00D920CB" w:rsidP="002A04A6">
      <w:pPr>
        <w:jc w:val="center"/>
        <w:rPr>
          <w:b/>
          <w:bCs/>
          <w:rtl/>
        </w:rPr>
      </w:pPr>
      <w:r w:rsidRPr="002A04A6">
        <w:rPr>
          <w:rFonts w:cs="Simplified Arabic" w:hint="cs"/>
          <w:b/>
          <w:bCs/>
          <w:sz w:val="32"/>
          <w:rtl/>
        </w:rPr>
        <w:t>هل يقبل تقييد رهن منصب على أصل تجاري لشركة مسجلة بالسجل التجاري بمقتضى عقد مساكنة؟.</w:t>
      </w:r>
    </w:p>
    <w:p w:rsidR="00D920CB" w:rsidRPr="002A04A6" w:rsidRDefault="00D920CB" w:rsidP="002A04A6">
      <w:pPr>
        <w:jc w:val="center"/>
        <w:rPr>
          <w:b/>
          <w:bCs/>
          <w:rtl/>
        </w:rPr>
      </w:pPr>
    </w:p>
    <w:p w:rsidR="00D920CB" w:rsidRPr="002A04A6" w:rsidRDefault="00D920CB" w:rsidP="002A04A6">
      <w:pPr>
        <w:pStyle w:val="Titre2"/>
        <w:spacing w:line="360" w:lineRule="auto"/>
        <w:jc w:val="center"/>
        <w:rPr>
          <w:b/>
          <w:bCs/>
          <w:rtl/>
          <w:lang w:val="fr-FR"/>
        </w:rPr>
      </w:pPr>
      <w:r w:rsidRPr="002A04A6">
        <w:rPr>
          <w:rFonts w:hint="cs"/>
          <w:b/>
          <w:bCs/>
          <w:rtl/>
          <w:lang w:val="fr-FR"/>
        </w:rPr>
        <w:t>مصدر السؤال</w:t>
      </w:r>
    </w:p>
    <w:p w:rsidR="00D920CB" w:rsidRPr="002A04A6" w:rsidRDefault="00D920CB" w:rsidP="002A04A6">
      <w:pPr>
        <w:ind w:left="-1"/>
        <w:jc w:val="center"/>
        <w:rPr>
          <w:b/>
          <w:bCs/>
          <w:sz w:val="32"/>
          <w:szCs w:val="32"/>
          <w:rtl/>
          <w:lang w:bidi="ar-MA"/>
        </w:rPr>
      </w:pPr>
      <w:r w:rsidRPr="002A04A6">
        <w:rPr>
          <w:b/>
          <w:bCs/>
          <w:sz w:val="32"/>
          <w:szCs w:val="32"/>
          <w:rtl/>
        </w:rPr>
        <w:t>المحكمة التجارية بالرباط</w:t>
      </w:r>
      <w:r w:rsidRPr="002A04A6">
        <w:rPr>
          <w:b/>
          <w:bCs/>
          <w:sz w:val="32"/>
          <w:szCs w:val="32"/>
          <w:rtl/>
          <w:lang w:bidi="ar-MA"/>
        </w:rPr>
        <w:t>.</w:t>
      </w:r>
    </w:p>
    <w:p w:rsidR="00D920CB" w:rsidRPr="002A04A6" w:rsidRDefault="00D920CB" w:rsidP="002A04A6">
      <w:pPr>
        <w:jc w:val="center"/>
        <w:rPr>
          <w:b/>
          <w:bCs/>
          <w:rtl/>
          <w:lang w:val="fr-FR" w:bidi="ar-MA"/>
        </w:rPr>
      </w:pPr>
    </w:p>
    <w:p w:rsidR="00D920CB" w:rsidRDefault="00D920CB" w:rsidP="002A04A6">
      <w:pPr>
        <w:pStyle w:val="Titre2"/>
        <w:spacing w:line="360" w:lineRule="auto"/>
        <w:jc w:val="center"/>
        <w:rPr>
          <w:rtl/>
          <w:lang w:val="fr-FR"/>
        </w:rPr>
      </w:pPr>
      <w:r w:rsidRPr="002A04A6">
        <w:rPr>
          <w:rFonts w:hint="cs"/>
          <w:b/>
          <w:bCs/>
          <w:rtl/>
          <w:lang w:val="fr-FR"/>
        </w:rPr>
        <w:t>تعليق</w:t>
      </w:r>
    </w:p>
    <w:p w:rsidR="00D920CB" w:rsidRDefault="00D920CB" w:rsidP="00D920CB">
      <w:pPr>
        <w:rPr>
          <w:rtl/>
          <w:lang w:val="fr-FR" w:bidi="ar-MA"/>
        </w:rPr>
      </w:pPr>
      <w:r>
        <w:rPr>
          <w:rFonts w:hint="cs"/>
          <w:rtl/>
          <w:lang w:val="fr-FR" w:bidi="ar-MA"/>
        </w:rPr>
        <w:t>بمقتضى المادة 80 من مدونة التجارة فان العناصر الواجب توفرها في الأصل التجاري هي الزبناء والسمعة التجارية.</w:t>
      </w:r>
    </w:p>
    <w:p w:rsidR="00D920CB" w:rsidRDefault="00D920CB" w:rsidP="00D920CB">
      <w:pPr>
        <w:rPr>
          <w:rtl/>
          <w:lang w:val="fr-FR" w:bidi="ar-MA"/>
        </w:rPr>
      </w:pPr>
      <w:r>
        <w:rPr>
          <w:rFonts w:hint="cs"/>
          <w:rtl/>
          <w:lang w:val="fr-FR" w:bidi="ar-MA"/>
        </w:rPr>
        <w:t>أما باقي العناصر الأخرى  كالاسم التجاري والحق في الكراء والأثاث التجاري فتبقى عناصر تكميلية يمكن ألا يشمله</w:t>
      </w:r>
      <w:r>
        <w:rPr>
          <w:rFonts w:hint="eastAsia"/>
          <w:rtl/>
          <w:lang w:val="fr-FR" w:bidi="ar-MA"/>
        </w:rPr>
        <w:t>ا</w:t>
      </w:r>
      <w:r>
        <w:rPr>
          <w:rFonts w:hint="cs"/>
          <w:rtl/>
          <w:lang w:val="fr-FR" w:bidi="ar-MA"/>
        </w:rPr>
        <w:t xml:space="preserve"> الأصل التجاري.</w:t>
      </w:r>
    </w:p>
    <w:p w:rsidR="00D920CB" w:rsidRDefault="00D920CB" w:rsidP="00D920CB">
      <w:pPr>
        <w:rPr>
          <w:rtl/>
          <w:lang w:val="fr-FR" w:bidi="ar-MA"/>
        </w:rPr>
      </w:pPr>
      <w:r>
        <w:rPr>
          <w:rFonts w:hint="cs"/>
          <w:rtl/>
          <w:lang w:val="fr-FR" w:bidi="ar-MA"/>
        </w:rPr>
        <w:t xml:space="preserve">وبمقتضى الفقرة الثالثة من المادة 107 من نفس القانون، فانه إذا لم يبين العقد محتوى الرهن بصفة صريحة ودقيقة فان الرهن لا يشمل إلا الاسم التجاري والشعار والحق في الكراء والزبناء  والسمعة التجارية. </w:t>
      </w:r>
    </w:p>
    <w:p w:rsidR="00D920CB" w:rsidRDefault="00D920CB" w:rsidP="00D920CB">
      <w:pPr>
        <w:rPr>
          <w:rtl/>
          <w:lang w:val="fr-FR" w:bidi="ar-MA"/>
        </w:rPr>
      </w:pPr>
      <w:r>
        <w:rPr>
          <w:rFonts w:hint="cs"/>
          <w:rtl/>
          <w:lang w:val="fr-FR" w:bidi="ar-MA"/>
        </w:rPr>
        <w:t>من خلال هاتين المادتين يلزم التنصيص في عقد الرهن على العناصر التي يشملها.</w:t>
      </w:r>
    </w:p>
    <w:p w:rsidR="00D920CB" w:rsidRDefault="00D920CB" w:rsidP="00D920CB">
      <w:pPr>
        <w:rPr>
          <w:rtl/>
          <w:lang w:val="fr-FR" w:bidi="ar-MA"/>
        </w:rPr>
      </w:pPr>
    </w:p>
    <w:p w:rsidR="00D920CB" w:rsidRPr="002A04A6" w:rsidRDefault="00D920CB" w:rsidP="002A04A6">
      <w:pPr>
        <w:pStyle w:val="Titre2"/>
        <w:spacing w:line="360" w:lineRule="auto"/>
        <w:jc w:val="center"/>
        <w:rPr>
          <w:b/>
          <w:bCs/>
          <w:sz w:val="24"/>
          <w:szCs w:val="24"/>
          <w:rtl/>
        </w:rPr>
      </w:pPr>
      <w:r w:rsidRPr="002A04A6">
        <w:rPr>
          <w:rFonts w:hint="cs"/>
          <w:b/>
          <w:bCs/>
          <w:rtl/>
          <w:lang w:val="fr-FR"/>
        </w:rPr>
        <w:t>التوصية</w:t>
      </w:r>
    </w:p>
    <w:p w:rsidR="00D920CB" w:rsidRDefault="00D920CB" w:rsidP="00D920CB">
      <w:pPr>
        <w:rPr>
          <w:rtl/>
          <w:lang w:val="fr-FR" w:bidi="ar-MA"/>
        </w:rPr>
      </w:pPr>
      <w:r>
        <w:rPr>
          <w:rFonts w:hint="cs"/>
          <w:rtl/>
          <w:lang w:val="fr-FR" w:bidi="ar-MA"/>
        </w:rPr>
        <w:t>يقبل الرهن شريطة ان ينص عقد الرهن صراحة على استثناء الحق في الكراء.</w:t>
      </w: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lang w:val="fr-FR" w:bidi="ar-MA"/>
        </w:rPr>
      </w:pPr>
    </w:p>
    <w:p w:rsidR="00D920CB" w:rsidRDefault="00D920CB" w:rsidP="00D920CB">
      <w:pPr>
        <w:rPr>
          <w:rtl/>
        </w:rPr>
      </w:pPr>
    </w:p>
    <w:p w:rsidR="00D920CB" w:rsidRDefault="00D920CB" w:rsidP="00D920CB">
      <w:pPr>
        <w:rPr>
          <w:rtl/>
        </w:rPr>
      </w:pPr>
    </w:p>
    <w:p w:rsidR="00D920CB" w:rsidRDefault="00D920CB" w:rsidP="00D920CB">
      <w:pPr>
        <w:rPr>
          <w:rtl/>
        </w:rPr>
      </w:pPr>
    </w:p>
    <w:p w:rsidR="00D920CB" w:rsidRDefault="00D920CB" w:rsidP="00D920CB">
      <w:pPr>
        <w:rPr>
          <w:rtl/>
        </w:rPr>
      </w:pPr>
    </w:p>
    <w:p w:rsidR="00D920CB" w:rsidRDefault="00D920CB" w:rsidP="00D920CB">
      <w:pPr>
        <w:rPr>
          <w:rtl/>
          <w:lang w:val="fr-FR" w:bidi="ar-MA"/>
        </w:rPr>
      </w:pPr>
      <w:r>
        <w:rPr>
          <w:rFonts w:hint="cs"/>
          <w:rtl/>
          <w:lang w:val="fr-FR" w:bidi="ar-MA"/>
        </w:rPr>
        <w:t>مداولة اللجنة بتاريخ 22 فبراير2011.</w:t>
      </w:r>
    </w:p>
    <w:p w:rsidR="00D920CB" w:rsidRDefault="00D920CB" w:rsidP="00D920CB">
      <w:pPr>
        <w:rPr>
          <w:rtl/>
          <w:lang w:val="fr-FR" w:bidi="ar-MA"/>
        </w:rPr>
      </w:pPr>
      <w:r>
        <w:rPr>
          <w:rFonts w:hint="cs"/>
          <w:rtl/>
          <w:lang w:val="fr-FR" w:bidi="ar-MA"/>
        </w:rPr>
        <w:t>الرئيس  : السيد الحسن الكاسم</w:t>
      </w:r>
    </w:p>
    <w:p w:rsidR="00D920CB" w:rsidRDefault="00D920CB" w:rsidP="00D920CB">
      <w:pPr>
        <w:rPr>
          <w:rtl/>
          <w:lang w:bidi="ar-MA"/>
        </w:rPr>
      </w:pPr>
      <w:r>
        <w:rPr>
          <w:rFonts w:hint="cs"/>
          <w:rtl/>
          <w:lang w:val="fr-FR" w:bidi="ar-MA"/>
        </w:rPr>
        <w:t>المقررة  : السيدة لمنوني السعدية</w:t>
      </w:r>
    </w:p>
    <w:p w:rsidR="00D920CB" w:rsidRDefault="00D920CB" w:rsidP="00D920CB">
      <w:pPr>
        <w:rPr>
          <w:rtl/>
        </w:rPr>
      </w:pPr>
    </w:p>
    <w:p w:rsidR="00D920CB" w:rsidRDefault="00D920CB" w:rsidP="00D920CB">
      <w:pPr>
        <w:rPr>
          <w:rtl/>
        </w:rPr>
      </w:pPr>
    </w:p>
    <w:p w:rsidR="00D920CB" w:rsidRDefault="00D920CB" w:rsidP="00D920CB">
      <w:pPr>
        <w:rPr>
          <w:rtl/>
        </w:rPr>
      </w:pPr>
    </w:p>
    <w:p w:rsidR="00D920CB" w:rsidRDefault="00D920CB" w:rsidP="00D920CB">
      <w:pPr>
        <w:rPr>
          <w:rtl/>
        </w:rPr>
      </w:pPr>
    </w:p>
    <w:p w:rsidR="00D920CB" w:rsidRDefault="00D920CB" w:rsidP="00D920CB">
      <w:pPr>
        <w:rPr>
          <w:rtl/>
        </w:rPr>
      </w:pPr>
    </w:p>
    <w:p w:rsidR="00D920CB" w:rsidRDefault="00D920CB" w:rsidP="00D920CB">
      <w:pPr>
        <w:rPr>
          <w:rtl/>
        </w:rPr>
      </w:pPr>
    </w:p>
    <w:p w:rsidR="00D920CB" w:rsidRDefault="00D920CB" w:rsidP="00D920CB">
      <w:pPr>
        <w:rPr>
          <w:rtl/>
        </w:rPr>
      </w:pPr>
    </w:p>
    <w:p w:rsidR="00D920CB" w:rsidRDefault="00D920CB" w:rsidP="00D920CB">
      <w:pPr>
        <w:rPr>
          <w:rtl/>
        </w:rPr>
      </w:pPr>
    </w:p>
    <w:p w:rsidR="00D920CB" w:rsidRDefault="00D920CB" w:rsidP="00D920CB">
      <w:pPr>
        <w:rPr>
          <w:rtl/>
        </w:rPr>
      </w:pPr>
    </w:p>
    <w:p w:rsidR="00D920CB" w:rsidRDefault="00D920CB" w:rsidP="00D920CB">
      <w:pPr>
        <w:rPr>
          <w:rtl/>
        </w:rPr>
      </w:pPr>
    </w:p>
    <w:p w:rsidR="002A04A6" w:rsidRDefault="002A04A6" w:rsidP="002A04A6">
      <w:pPr>
        <w:rPr>
          <w:b/>
          <w:bCs/>
          <w:sz w:val="28"/>
          <w:szCs w:val="28"/>
          <w:rtl/>
          <w:lang w:bidi="ar-MA"/>
        </w:rPr>
      </w:pPr>
      <w:r>
        <w:rPr>
          <w:rFonts w:hint="cs"/>
          <w:b/>
          <w:bCs/>
          <w:noProof/>
          <w:sz w:val="28"/>
          <w:szCs w:val="28"/>
          <w:rtl/>
          <w:lang w:val="fr-FR" w:eastAsia="fr-FR"/>
        </w:rPr>
        <w:drawing>
          <wp:anchor distT="0" distB="0" distL="114300" distR="114300" simplePos="0" relativeHeight="251805696" behindDoc="0" locked="0" layoutInCell="1" allowOverlap="1">
            <wp:simplePos x="0" y="0"/>
            <wp:positionH relativeFrom="column">
              <wp:posOffset>2576195</wp:posOffset>
            </wp:positionH>
            <wp:positionV relativeFrom="paragraph">
              <wp:posOffset>-210185</wp:posOffset>
            </wp:positionV>
            <wp:extent cx="1028700" cy="1028700"/>
            <wp:effectExtent l="19050" t="0" r="0" b="0"/>
            <wp:wrapSquare wrapText="right"/>
            <wp:docPr id="3" name="Image 12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2A04A6" w:rsidRDefault="002A04A6" w:rsidP="002A04A6">
      <w:pPr>
        <w:pStyle w:val="Titre3"/>
        <w:jc w:val="left"/>
        <w:rPr>
          <w:sz w:val="28"/>
          <w:szCs w:val="28"/>
          <w:u w:val="none"/>
          <w:rtl/>
        </w:rPr>
      </w:pPr>
      <w:r>
        <w:rPr>
          <w:rFonts w:hint="cs"/>
          <w:sz w:val="28"/>
          <w:szCs w:val="28"/>
          <w:u w:val="none"/>
          <w:rtl/>
        </w:rPr>
        <w:lastRenderedPageBreak/>
        <w:t xml:space="preserve">   وزارة العدل</w:t>
      </w:r>
    </w:p>
    <w:p w:rsidR="002A04A6" w:rsidRDefault="002A04A6" w:rsidP="002A04A6">
      <w:pPr>
        <w:rPr>
          <w:b/>
          <w:bCs/>
          <w:sz w:val="28"/>
          <w:szCs w:val="28"/>
          <w:rtl/>
          <w:lang w:bidi="ar-MA"/>
        </w:rPr>
      </w:pPr>
      <w:r>
        <w:rPr>
          <w:rFonts w:hint="cs"/>
          <w:b/>
          <w:bCs/>
          <w:sz w:val="28"/>
          <w:szCs w:val="28"/>
          <w:rtl/>
          <w:lang w:bidi="ar-MA"/>
        </w:rPr>
        <w:t>مديرية الشؤون</w:t>
      </w:r>
    </w:p>
    <w:p w:rsidR="00D920CB" w:rsidRDefault="002A04A6" w:rsidP="002A04A6">
      <w:pPr>
        <w:rPr>
          <w:b/>
          <w:bCs/>
          <w:sz w:val="28"/>
          <w:szCs w:val="28"/>
          <w:rtl/>
          <w:lang w:bidi="ar-MA"/>
        </w:rPr>
      </w:pPr>
      <w:r>
        <w:rPr>
          <w:rFonts w:hint="cs"/>
          <w:b/>
          <w:bCs/>
          <w:sz w:val="28"/>
          <w:szCs w:val="28"/>
          <w:rtl/>
          <w:lang w:bidi="ar-MA"/>
        </w:rPr>
        <w:t xml:space="preserve">     المدنية</w:t>
      </w:r>
    </w:p>
    <w:p w:rsidR="00D920CB" w:rsidRPr="006459AE" w:rsidRDefault="00D920CB" w:rsidP="00D920CB">
      <w:pPr>
        <w:spacing w:after="120"/>
        <w:rPr>
          <w:b/>
          <w:bCs/>
          <w:sz w:val="28"/>
          <w:szCs w:val="28"/>
          <w:rtl/>
          <w:lang w:bidi="ar-MA"/>
        </w:rPr>
      </w:pPr>
    </w:p>
    <w:p w:rsidR="00D920CB" w:rsidRDefault="00D920CB" w:rsidP="00D920CB">
      <w:pPr>
        <w:rPr>
          <w:rtl/>
          <w:lang w:bidi="ar-MA"/>
        </w:rPr>
      </w:pPr>
    </w:p>
    <w:p w:rsidR="00D920CB" w:rsidRPr="002A31A9" w:rsidRDefault="00D920CB" w:rsidP="00D920CB">
      <w:pPr>
        <w:tabs>
          <w:tab w:val="left" w:pos="2827"/>
          <w:tab w:val="center" w:pos="4153"/>
          <w:tab w:val="left" w:pos="4535"/>
        </w:tabs>
        <w:rPr>
          <w:b/>
          <w:bCs/>
          <w:sz w:val="16"/>
          <w:szCs w:val="16"/>
          <w:rtl/>
          <w:lang w:bidi="ar-MA"/>
        </w:rPr>
      </w:pPr>
      <w:r>
        <w:rPr>
          <w:b/>
          <w:bCs/>
          <w:sz w:val="36"/>
          <w:szCs w:val="36"/>
          <w:rtl/>
          <w:lang w:bidi="ar-MA"/>
        </w:rPr>
        <w:tab/>
      </w:r>
      <w:r>
        <w:rPr>
          <w:b/>
          <w:bCs/>
          <w:sz w:val="36"/>
          <w:szCs w:val="36"/>
          <w:rtl/>
          <w:lang w:bidi="ar-MA"/>
        </w:rPr>
        <w:tab/>
      </w:r>
    </w:p>
    <w:p w:rsidR="00D920CB" w:rsidRDefault="00D920CB" w:rsidP="00D920CB">
      <w:pPr>
        <w:tabs>
          <w:tab w:val="left" w:pos="7766"/>
        </w:tabs>
        <w:jc w:val="center"/>
        <w:rPr>
          <w:rFonts w:cs="خط مسعد المغربي"/>
          <w:b/>
          <w:bCs/>
          <w:spacing w:val="20"/>
          <w:sz w:val="44"/>
          <w:szCs w:val="44"/>
          <w:u w:val="double"/>
          <w:rtl/>
          <w:lang w:bidi="ar-MA"/>
        </w:rPr>
      </w:pPr>
    </w:p>
    <w:p w:rsidR="00D920CB" w:rsidRDefault="00D920CB" w:rsidP="00D920CB">
      <w:pPr>
        <w:tabs>
          <w:tab w:val="left" w:pos="7766"/>
        </w:tabs>
        <w:jc w:val="center"/>
        <w:rPr>
          <w:rFonts w:cs="خط مسعد المغربي"/>
          <w:b/>
          <w:bCs/>
          <w:spacing w:val="20"/>
          <w:sz w:val="44"/>
          <w:szCs w:val="44"/>
          <w:u w:val="double"/>
          <w:rtl/>
          <w:lang w:bidi="ar-MA"/>
        </w:rPr>
      </w:pPr>
    </w:p>
    <w:p w:rsidR="00D920CB" w:rsidRPr="000047A8" w:rsidRDefault="00D920CB" w:rsidP="00D920CB">
      <w:pPr>
        <w:ind w:firstLine="1260"/>
        <w:jc w:val="center"/>
        <w:rPr>
          <w:b/>
          <w:bCs/>
          <w:sz w:val="36"/>
          <w:szCs w:val="36"/>
          <w:u w:val="single"/>
          <w:rtl/>
        </w:rPr>
      </w:pPr>
      <w:r w:rsidRPr="000047A8">
        <w:rPr>
          <w:rFonts w:hint="cs"/>
          <w:b/>
          <w:bCs/>
          <w:sz w:val="36"/>
          <w:szCs w:val="36"/>
          <w:u w:val="single"/>
          <w:rtl/>
        </w:rPr>
        <w:t>لجنة التنسيق المتعلقة بالسجل التجاري</w:t>
      </w:r>
    </w:p>
    <w:p w:rsidR="00D920CB" w:rsidRPr="002A31A9" w:rsidRDefault="00D920CB" w:rsidP="00D920CB">
      <w:pPr>
        <w:ind w:left="-284"/>
        <w:rPr>
          <w:b/>
          <w:bCs/>
          <w:u w:val="single"/>
          <w:rtl/>
          <w:lang w:bidi="ar-MA"/>
        </w:rPr>
      </w:pPr>
    </w:p>
    <w:p w:rsidR="00D920CB" w:rsidRPr="00CC1122" w:rsidRDefault="00D920CB" w:rsidP="00D920CB">
      <w:pPr>
        <w:ind w:left="-284"/>
        <w:rPr>
          <w:b/>
          <w:bCs/>
          <w:sz w:val="6"/>
          <w:szCs w:val="6"/>
          <w:u w:val="single"/>
          <w:rtl/>
          <w:lang w:bidi="ar-MA"/>
        </w:rPr>
      </w:pPr>
    </w:p>
    <w:p w:rsidR="00D920CB" w:rsidRDefault="00D920CB" w:rsidP="00D920CB">
      <w:pPr>
        <w:ind w:left="-1"/>
        <w:jc w:val="center"/>
        <w:rPr>
          <w:b/>
          <w:bCs/>
          <w:sz w:val="32"/>
          <w:szCs w:val="32"/>
          <w:u w:val="single"/>
          <w:rtl/>
          <w:lang w:bidi="ar-MA"/>
        </w:rPr>
      </w:pPr>
      <w:r w:rsidRPr="00C536FD">
        <w:rPr>
          <w:b/>
          <w:bCs/>
          <w:sz w:val="32"/>
          <w:szCs w:val="32"/>
          <w:u w:val="single"/>
          <w:rtl/>
          <w:lang w:bidi="ar-MA"/>
        </w:rPr>
        <w:t xml:space="preserve">السؤال رقم </w:t>
      </w:r>
      <w:r w:rsidRPr="001C24DF">
        <w:rPr>
          <w:b/>
          <w:bCs/>
          <w:sz w:val="32"/>
          <w:szCs w:val="32"/>
          <w:u w:val="single"/>
          <w:rtl/>
          <w:lang w:bidi="ar-MA"/>
        </w:rPr>
        <w:t>7</w:t>
      </w:r>
      <w:r w:rsidRPr="001C24DF">
        <w:rPr>
          <w:rFonts w:hint="cs"/>
          <w:b/>
          <w:bCs/>
          <w:sz w:val="32"/>
          <w:szCs w:val="32"/>
          <w:u w:val="single"/>
          <w:rtl/>
          <w:lang w:bidi="ar-MA"/>
        </w:rPr>
        <w:t>8</w:t>
      </w:r>
    </w:p>
    <w:p w:rsidR="00D920CB" w:rsidRPr="000047A8" w:rsidRDefault="00D920CB" w:rsidP="00D920CB">
      <w:pPr>
        <w:ind w:left="-1"/>
        <w:jc w:val="center"/>
        <w:rPr>
          <w:b/>
          <w:bCs/>
          <w:sz w:val="32"/>
          <w:szCs w:val="32"/>
          <w:u w:val="single"/>
          <w:rtl/>
          <w:lang w:bidi="ar-MA"/>
        </w:rPr>
      </w:pPr>
    </w:p>
    <w:p w:rsidR="00D920CB" w:rsidRPr="000047A8" w:rsidRDefault="00D920CB" w:rsidP="00D920CB">
      <w:pPr>
        <w:ind w:left="-1"/>
        <w:jc w:val="center"/>
        <w:rPr>
          <w:rFonts w:cs="Simplified Arabic"/>
          <w:b/>
          <w:bCs/>
          <w:sz w:val="32"/>
          <w:rtl/>
        </w:rPr>
      </w:pPr>
      <w:r w:rsidRPr="000047A8">
        <w:rPr>
          <w:rFonts w:cs="Simplified Arabic" w:hint="cs"/>
          <w:b/>
          <w:bCs/>
          <w:sz w:val="32"/>
          <w:rtl/>
        </w:rPr>
        <w:t xml:space="preserve">في حالة إيداع تعديل لشركة، هل يلزم إرفاقه بما يفيد إيداع القوائم التركيبية السنوية؟ </w:t>
      </w:r>
    </w:p>
    <w:p w:rsidR="00D920CB" w:rsidRPr="00C536FD" w:rsidRDefault="00D920CB" w:rsidP="00D920CB">
      <w:pPr>
        <w:ind w:left="-1"/>
        <w:jc w:val="center"/>
        <w:rPr>
          <w:sz w:val="32"/>
          <w:szCs w:val="32"/>
          <w:rtl/>
          <w:lang w:bidi="ar-MA"/>
        </w:rPr>
      </w:pPr>
      <w:r w:rsidRPr="00C536FD">
        <w:rPr>
          <w:b/>
          <w:bCs/>
          <w:sz w:val="32"/>
          <w:szCs w:val="32"/>
          <w:u w:val="single"/>
          <w:rtl/>
          <w:lang w:bidi="ar-MA"/>
        </w:rPr>
        <w:t>مصدر السؤال</w:t>
      </w:r>
      <w:r w:rsidRPr="00C536FD">
        <w:rPr>
          <w:b/>
          <w:bCs/>
          <w:sz w:val="32"/>
          <w:szCs w:val="32"/>
          <w:rtl/>
          <w:lang w:bidi="ar-MA"/>
        </w:rPr>
        <w:t>:</w:t>
      </w:r>
    </w:p>
    <w:p w:rsidR="00D920CB" w:rsidRDefault="00D920CB" w:rsidP="00D920CB">
      <w:pPr>
        <w:ind w:left="-1"/>
        <w:jc w:val="center"/>
        <w:rPr>
          <w:sz w:val="32"/>
          <w:szCs w:val="32"/>
          <w:rtl/>
          <w:lang w:bidi="ar-MA"/>
        </w:rPr>
      </w:pPr>
      <w:r w:rsidRPr="002A04A6">
        <w:rPr>
          <w:rFonts w:cs="Simplified Arabic"/>
          <w:b/>
          <w:bCs/>
          <w:sz w:val="32"/>
          <w:szCs w:val="32"/>
          <w:rtl/>
        </w:rPr>
        <w:t>المحكمة التجارية بالرباط</w:t>
      </w:r>
      <w:r w:rsidRPr="00C536FD">
        <w:rPr>
          <w:sz w:val="32"/>
          <w:szCs w:val="32"/>
          <w:rtl/>
          <w:lang w:bidi="ar-MA"/>
        </w:rPr>
        <w:t>.</w:t>
      </w:r>
    </w:p>
    <w:p w:rsidR="00D920CB" w:rsidRDefault="00D920CB" w:rsidP="00D920CB">
      <w:pPr>
        <w:ind w:left="-1"/>
        <w:jc w:val="center"/>
        <w:rPr>
          <w:sz w:val="32"/>
          <w:szCs w:val="32"/>
          <w:rtl/>
          <w:lang w:bidi="ar-MA"/>
        </w:rPr>
      </w:pPr>
    </w:p>
    <w:p w:rsidR="00D920CB" w:rsidRDefault="00D920CB" w:rsidP="00D920CB">
      <w:pPr>
        <w:ind w:left="-1"/>
        <w:jc w:val="center"/>
        <w:rPr>
          <w:sz w:val="32"/>
          <w:szCs w:val="32"/>
          <w:rtl/>
          <w:lang w:bidi="ar-MA"/>
        </w:rPr>
      </w:pPr>
      <w:r>
        <w:rPr>
          <w:rFonts w:hint="cs"/>
          <w:b/>
          <w:bCs/>
          <w:sz w:val="32"/>
          <w:szCs w:val="32"/>
          <w:u w:val="single"/>
          <w:rtl/>
          <w:lang w:bidi="ar-MA"/>
        </w:rPr>
        <w:t>تعليق</w:t>
      </w:r>
    </w:p>
    <w:p w:rsidR="00D920CB" w:rsidRDefault="00D920CB" w:rsidP="00D920CB">
      <w:pPr>
        <w:ind w:left="-1"/>
        <w:jc w:val="center"/>
        <w:rPr>
          <w:sz w:val="32"/>
          <w:szCs w:val="32"/>
          <w:rtl/>
          <w:lang w:bidi="ar-MA"/>
        </w:rPr>
      </w:pPr>
    </w:p>
    <w:p w:rsidR="00D920CB" w:rsidRPr="000047A8" w:rsidRDefault="00D920CB" w:rsidP="00D920CB">
      <w:pPr>
        <w:spacing w:after="120"/>
        <w:ind w:firstLine="720"/>
        <w:jc w:val="both"/>
        <w:rPr>
          <w:rtl/>
          <w:lang w:val="fr-FR" w:bidi="ar-MA"/>
        </w:rPr>
      </w:pPr>
      <w:r w:rsidRPr="000047A8">
        <w:rPr>
          <w:rFonts w:hint="cs"/>
          <w:rtl/>
          <w:lang w:val="fr-FR" w:bidi="ar-MA"/>
        </w:rPr>
        <w:t xml:space="preserve">بمقتضى المادة 158 من القانون 17.95 المتعلق بشركات المساهمة، يتوجب على كل شركة مساهمة إيداع نظير من القوائم التركيبية مرفق بنسخة من تقرير أو مراقبي الحسابات بكتابة ضبط المحكمة داخل أجل ثلاثين يوما من تاريخ مصادقة الجمعية العمومية، وبمقتضى الفقرة الثانية من المادة 95 من القانون 5.96 المتعلق بشركة </w:t>
      </w:r>
      <w:r>
        <w:rPr>
          <w:rFonts w:hint="cs"/>
          <w:rtl/>
          <w:lang w:val="fr-FR" w:bidi="ar-MA"/>
        </w:rPr>
        <w:t xml:space="preserve">التضامن وشركة التوصية البسيطة وشركة التوصية بالأسهم والشركة ذات المسؤولية المحدودة وشركة المحاصة، </w:t>
      </w:r>
      <w:r w:rsidRPr="000047A8">
        <w:rPr>
          <w:rFonts w:hint="cs"/>
          <w:rtl/>
          <w:lang w:val="fr-FR" w:bidi="ar-MA"/>
        </w:rPr>
        <w:t xml:space="preserve"> فإنه يجب أن يتم إيداع نظيرين من القوائم التركيبية مرفقين بنسخة من تقرير مراقب أو مراقبي الحسابات، إن وجدوا، بنفس كتابة الضبط داخل ثلاثين يوما من مصادقة الجمعية العمومية.</w:t>
      </w:r>
    </w:p>
    <w:p w:rsidR="00D920CB" w:rsidRPr="000047A8" w:rsidRDefault="00D920CB" w:rsidP="00D920CB">
      <w:pPr>
        <w:spacing w:after="120"/>
        <w:ind w:firstLine="720"/>
        <w:jc w:val="both"/>
        <w:rPr>
          <w:rtl/>
          <w:lang w:val="fr-FR" w:bidi="ar-MA"/>
        </w:rPr>
      </w:pPr>
      <w:r w:rsidRPr="000047A8">
        <w:rPr>
          <w:rFonts w:hint="cs"/>
          <w:rtl/>
          <w:lang w:val="fr-FR" w:bidi="ar-MA"/>
        </w:rPr>
        <w:t>من خلال هات</w:t>
      </w:r>
      <w:r>
        <w:rPr>
          <w:rFonts w:hint="cs"/>
          <w:rtl/>
          <w:lang w:val="fr-FR" w:bidi="ar-MA"/>
        </w:rPr>
        <w:t>ين</w:t>
      </w:r>
      <w:r w:rsidRPr="000047A8">
        <w:rPr>
          <w:rFonts w:hint="cs"/>
          <w:rtl/>
          <w:lang w:val="fr-FR" w:bidi="ar-MA"/>
        </w:rPr>
        <w:t xml:space="preserve"> المادتين يعتبر الإيداع المذكور إلزاميا ويتم داخل الأجل المنصوص عليه يبتدئ من تاريخ مصادقة الجمعية العمومية، وعدم احترام هذه المقتضيات يعرض الشركة لعقوبات مالية، أما التعديلات التي تجريها الشركة على أنظمتها الأساسية فلا علاقة لها بهذا الإيداع</w:t>
      </w:r>
      <w:r>
        <w:rPr>
          <w:rFonts w:hint="cs"/>
          <w:rtl/>
          <w:lang w:val="fr-FR" w:bidi="ar-MA"/>
        </w:rPr>
        <w:t xml:space="preserve">، </w:t>
      </w:r>
      <w:r w:rsidRPr="000047A8">
        <w:rPr>
          <w:rFonts w:hint="cs"/>
          <w:rtl/>
          <w:lang w:val="fr-FR" w:bidi="ar-MA"/>
        </w:rPr>
        <w:t xml:space="preserve"> علما بأن المشرع لم يلزم إرفاق تصاريح التعديل بما يفيد إيداع القوائم</w:t>
      </w:r>
      <w:r>
        <w:rPr>
          <w:rFonts w:hint="cs"/>
          <w:rtl/>
          <w:lang w:val="fr-FR" w:bidi="ar-MA"/>
        </w:rPr>
        <w:t xml:space="preserve"> التركيبية</w:t>
      </w:r>
      <w:r w:rsidRPr="000047A8">
        <w:rPr>
          <w:rFonts w:hint="cs"/>
          <w:rtl/>
          <w:lang w:val="fr-FR" w:bidi="ar-MA"/>
        </w:rPr>
        <w:t xml:space="preserve">، مما يستتبع عدم جواز المطالبة بما يفيد إيداع هذه القوائم.  </w:t>
      </w:r>
    </w:p>
    <w:p w:rsidR="00D920CB" w:rsidRDefault="00D920CB" w:rsidP="00D920CB">
      <w:pPr>
        <w:ind w:left="-1"/>
        <w:jc w:val="center"/>
        <w:rPr>
          <w:b/>
          <w:bCs/>
          <w:sz w:val="32"/>
          <w:szCs w:val="32"/>
          <w:u w:val="single"/>
          <w:rtl/>
          <w:lang w:bidi="ar-MA"/>
        </w:rPr>
      </w:pPr>
      <w:r>
        <w:rPr>
          <w:rFonts w:hint="cs"/>
          <w:b/>
          <w:bCs/>
          <w:sz w:val="32"/>
          <w:szCs w:val="32"/>
          <w:u w:val="single"/>
          <w:rtl/>
          <w:lang w:bidi="ar-MA"/>
        </w:rPr>
        <w:t>التوصية</w:t>
      </w:r>
    </w:p>
    <w:p w:rsidR="00D920CB" w:rsidRDefault="00D920CB" w:rsidP="00D920CB">
      <w:pPr>
        <w:ind w:left="-1"/>
        <w:jc w:val="center"/>
        <w:rPr>
          <w:b/>
          <w:bCs/>
          <w:sz w:val="32"/>
          <w:szCs w:val="32"/>
          <w:u w:val="single"/>
          <w:rtl/>
          <w:lang w:bidi="ar-MA"/>
        </w:rPr>
      </w:pPr>
    </w:p>
    <w:p w:rsidR="00D920CB" w:rsidRPr="000047A8" w:rsidRDefault="00D920CB" w:rsidP="00D920CB">
      <w:pPr>
        <w:ind w:left="-1"/>
        <w:jc w:val="both"/>
        <w:rPr>
          <w:b/>
          <w:bCs/>
          <w:rtl/>
          <w:lang w:bidi="ar-MA"/>
        </w:rPr>
      </w:pPr>
      <w:r w:rsidRPr="000047A8">
        <w:rPr>
          <w:rFonts w:hint="cs"/>
          <w:b/>
          <w:bCs/>
          <w:rtl/>
          <w:lang w:bidi="ar-MA"/>
        </w:rPr>
        <w:t>مادام المشرع لم يلزم إرفاق تصاريح التعديل بما يفيد إيداع القوائم التركيبية فلا يحق لكاتب الضبط المطالبة بها</w:t>
      </w:r>
      <w:r>
        <w:rPr>
          <w:rFonts w:hint="cs"/>
          <w:b/>
          <w:bCs/>
          <w:rtl/>
          <w:lang w:bidi="ar-MA"/>
        </w:rPr>
        <w:t>.</w:t>
      </w:r>
    </w:p>
    <w:p w:rsidR="00D920CB" w:rsidRDefault="00D920CB" w:rsidP="00D920CB">
      <w:pPr>
        <w:ind w:left="-1"/>
        <w:jc w:val="both"/>
        <w:rPr>
          <w:sz w:val="32"/>
          <w:szCs w:val="32"/>
          <w:rtl/>
          <w:lang w:bidi="ar-MA"/>
        </w:rPr>
      </w:pPr>
    </w:p>
    <w:p w:rsidR="00D920CB" w:rsidRDefault="00D920CB" w:rsidP="00D920CB">
      <w:pPr>
        <w:ind w:left="-1"/>
        <w:jc w:val="both"/>
        <w:rPr>
          <w:sz w:val="32"/>
          <w:szCs w:val="32"/>
          <w:rtl/>
          <w:lang w:bidi="ar-MA"/>
        </w:rPr>
      </w:pPr>
    </w:p>
    <w:p w:rsidR="00D920CB" w:rsidRDefault="00D920CB" w:rsidP="00D920CB">
      <w:pPr>
        <w:ind w:left="-1"/>
        <w:jc w:val="both"/>
        <w:rPr>
          <w:sz w:val="32"/>
          <w:szCs w:val="32"/>
          <w:rtl/>
          <w:lang w:bidi="ar-MA"/>
        </w:rPr>
      </w:pPr>
    </w:p>
    <w:p w:rsidR="00D920CB" w:rsidRDefault="00D920CB" w:rsidP="00D920CB">
      <w:pPr>
        <w:ind w:left="-1"/>
        <w:jc w:val="both"/>
        <w:rPr>
          <w:sz w:val="32"/>
          <w:szCs w:val="32"/>
          <w:rtl/>
          <w:lang w:bidi="ar-MA"/>
        </w:rPr>
      </w:pPr>
    </w:p>
    <w:p w:rsidR="00D920CB" w:rsidRDefault="00D920CB" w:rsidP="00D920CB">
      <w:pPr>
        <w:ind w:left="-1"/>
        <w:jc w:val="both"/>
        <w:rPr>
          <w:sz w:val="32"/>
          <w:szCs w:val="32"/>
          <w:rtl/>
          <w:lang w:bidi="ar-MA"/>
        </w:rPr>
      </w:pPr>
    </w:p>
    <w:p w:rsidR="00D920CB" w:rsidRDefault="00D920CB" w:rsidP="00D920CB">
      <w:pPr>
        <w:ind w:left="-1"/>
        <w:jc w:val="both"/>
        <w:rPr>
          <w:sz w:val="32"/>
          <w:szCs w:val="32"/>
          <w:rtl/>
          <w:lang w:bidi="ar-MA"/>
        </w:rPr>
      </w:pPr>
    </w:p>
    <w:p w:rsidR="00D920CB" w:rsidRDefault="00D920CB" w:rsidP="00D920CB">
      <w:pPr>
        <w:ind w:left="-1"/>
        <w:jc w:val="both"/>
        <w:rPr>
          <w:sz w:val="32"/>
          <w:szCs w:val="32"/>
          <w:rtl/>
          <w:lang w:bidi="ar-MA"/>
        </w:rPr>
      </w:pPr>
    </w:p>
    <w:p w:rsidR="00D920CB" w:rsidRPr="000047A8" w:rsidRDefault="00D920CB" w:rsidP="00D920CB">
      <w:pPr>
        <w:spacing w:after="120"/>
        <w:rPr>
          <w:rtl/>
          <w:lang w:val="fr-FR" w:bidi="ar-MA"/>
        </w:rPr>
      </w:pPr>
      <w:r w:rsidRPr="000047A8">
        <w:rPr>
          <w:rFonts w:hint="cs"/>
          <w:rtl/>
          <w:lang w:val="fr-FR" w:bidi="ar-MA"/>
        </w:rPr>
        <w:t xml:space="preserve">مداولة اللجنة بتاريخ: 13/02/2012 </w:t>
      </w:r>
    </w:p>
    <w:p w:rsidR="00D920CB" w:rsidRPr="000047A8" w:rsidRDefault="00D920CB" w:rsidP="00D920CB">
      <w:pPr>
        <w:spacing w:after="120"/>
        <w:rPr>
          <w:rtl/>
          <w:lang w:val="fr-FR" w:bidi="ar-MA"/>
        </w:rPr>
      </w:pPr>
      <w:r w:rsidRPr="000047A8">
        <w:rPr>
          <w:rFonts w:hint="cs"/>
          <w:rtl/>
          <w:lang w:val="fr-FR" w:bidi="ar-MA"/>
        </w:rPr>
        <w:t>الرئيس: السيد الحسن الكاسم</w:t>
      </w:r>
    </w:p>
    <w:p w:rsidR="00D920CB" w:rsidRPr="000047A8" w:rsidRDefault="00D920CB" w:rsidP="00D920CB">
      <w:pPr>
        <w:spacing w:after="120"/>
        <w:rPr>
          <w:rtl/>
          <w:lang w:val="fr-FR" w:bidi="ar-MA"/>
        </w:rPr>
      </w:pPr>
      <w:r w:rsidRPr="000047A8">
        <w:rPr>
          <w:rFonts w:hint="cs"/>
          <w:rtl/>
          <w:lang w:val="fr-FR" w:bidi="ar-MA"/>
        </w:rPr>
        <w:t>المقررة السيدة لمنوني السعدية</w:t>
      </w:r>
    </w:p>
    <w:p w:rsidR="00D920CB" w:rsidRDefault="00D920CB" w:rsidP="00D920CB">
      <w:pPr>
        <w:spacing w:after="120"/>
        <w:rPr>
          <w:b/>
          <w:bCs/>
          <w:sz w:val="28"/>
          <w:szCs w:val="28"/>
          <w:rtl/>
          <w:lang w:bidi="ar-MA"/>
        </w:rPr>
      </w:pPr>
    </w:p>
    <w:p w:rsidR="002A04A6" w:rsidRDefault="002A04A6" w:rsidP="002A04A6">
      <w:pPr>
        <w:rPr>
          <w:b/>
          <w:bCs/>
          <w:sz w:val="28"/>
          <w:szCs w:val="28"/>
          <w:rtl/>
          <w:lang w:bidi="ar-MA"/>
        </w:rPr>
      </w:pPr>
      <w:r>
        <w:rPr>
          <w:rFonts w:hint="cs"/>
          <w:b/>
          <w:bCs/>
          <w:noProof/>
          <w:sz w:val="28"/>
          <w:szCs w:val="28"/>
          <w:rtl/>
          <w:lang w:val="fr-FR" w:eastAsia="fr-FR"/>
        </w:rPr>
        <w:drawing>
          <wp:anchor distT="0" distB="0" distL="114300" distR="114300" simplePos="0" relativeHeight="251807744" behindDoc="0" locked="0" layoutInCell="1" allowOverlap="1">
            <wp:simplePos x="0" y="0"/>
            <wp:positionH relativeFrom="column">
              <wp:posOffset>2576195</wp:posOffset>
            </wp:positionH>
            <wp:positionV relativeFrom="paragraph">
              <wp:posOffset>-210185</wp:posOffset>
            </wp:positionV>
            <wp:extent cx="1028700" cy="1028700"/>
            <wp:effectExtent l="19050" t="0" r="0" b="0"/>
            <wp:wrapSquare wrapText="right"/>
            <wp:docPr id="4" name="Image 12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2A04A6" w:rsidRDefault="002A04A6" w:rsidP="002A04A6">
      <w:pPr>
        <w:pStyle w:val="Titre3"/>
        <w:jc w:val="left"/>
        <w:rPr>
          <w:sz w:val="28"/>
          <w:szCs w:val="28"/>
          <w:u w:val="none"/>
          <w:rtl/>
        </w:rPr>
      </w:pPr>
      <w:r>
        <w:rPr>
          <w:rFonts w:hint="cs"/>
          <w:sz w:val="28"/>
          <w:szCs w:val="28"/>
          <w:u w:val="none"/>
          <w:rtl/>
        </w:rPr>
        <w:lastRenderedPageBreak/>
        <w:t xml:space="preserve">   وزارة العدل</w:t>
      </w:r>
    </w:p>
    <w:p w:rsidR="002A04A6" w:rsidRDefault="002A04A6" w:rsidP="002A04A6">
      <w:pPr>
        <w:rPr>
          <w:b/>
          <w:bCs/>
          <w:sz w:val="28"/>
          <w:szCs w:val="28"/>
          <w:rtl/>
          <w:lang w:bidi="ar-MA"/>
        </w:rPr>
      </w:pPr>
      <w:r>
        <w:rPr>
          <w:rFonts w:hint="cs"/>
          <w:b/>
          <w:bCs/>
          <w:sz w:val="28"/>
          <w:szCs w:val="28"/>
          <w:rtl/>
          <w:lang w:bidi="ar-MA"/>
        </w:rPr>
        <w:t>مديرية الشؤون</w:t>
      </w:r>
    </w:p>
    <w:p w:rsidR="00D920CB" w:rsidRDefault="002A04A6" w:rsidP="002A04A6">
      <w:pPr>
        <w:spacing w:after="120"/>
        <w:rPr>
          <w:b/>
          <w:bCs/>
          <w:sz w:val="28"/>
          <w:szCs w:val="28"/>
          <w:rtl/>
          <w:lang w:bidi="ar-MA"/>
        </w:rPr>
      </w:pPr>
      <w:r>
        <w:rPr>
          <w:rFonts w:hint="cs"/>
          <w:b/>
          <w:bCs/>
          <w:sz w:val="28"/>
          <w:szCs w:val="28"/>
          <w:rtl/>
          <w:lang w:bidi="ar-MA"/>
        </w:rPr>
        <w:t xml:space="preserve">     المدنية</w:t>
      </w:r>
    </w:p>
    <w:p w:rsidR="00D920CB" w:rsidRDefault="00D920CB" w:rsidP="00D920CB">
      <w:pPr>
        <w:spacing w:after="120"/>
        <w:rPr>
          <w:b/>
          <w:bCs/>
          <w:sz w:val="28"/>
          <w:szCs w:val="28"/>
          <w:rtl/>
          <w:lang w:bidi="ar-MA"/>
        </w:rPr>
      </w:pPr>
    </w:p>
    <w:p w:rsidR="00D920CB" w:rsidRDefault="00D920CB" w:rsidP="00D920CB">
      <w:pPr>
        <w:tabs>
          <w:tab w:val="left" w:pos="7766"/>
        </w:tabs>
        <w:jc w:val="center"/>
        <w:rPr>
          <w:rFonts w:cs="خط مسعد المغربي"/>
          <w:b/>
          <w:bCs/>
          <w:spacing w:val="20"/>
          <w:sz w:val="44"/>
          <w:szCs w:val="44"/>
          <w:u w:val="double"/>
          <w:rtl/>
          <w:lang w:bidi="ar-MA"/>
        </w:rPr>
      </w:pPr>
    </w:p>
    <w:p w:rsidR="00D920CB" w:rsidRDefault="00D920CB" w:rsidP="00D920CB">
      <w:pPr>
        <w:tabs>
          <w:tab w:val="left" w:pos="7766"/>
        </w:tabs>
        <w:jc w:val="center"/>
        <w:rPr>
          <w:rFonts w:cs="خط مسعد المغربي"/>
          <w:b/>
          <w:bCs/>
          <w:spacing w:val="20"/>
          <w:sz w:val="44"/>
          <w:szCs w:val="44"/>
          <w:u w:val="double"/>
          <w:rtl/>
          <w:lang w:bidi="ar-MA"/>
        </w:rPr>
      </w:pPr>
    </w:p>
    <w:p w:rsidR="00D920CB" w:rsidRDefault="00D920CB" w:rsidP="00D920CB">
      <w:pPr>
        <w:tabs>
          <w:tab w:val="left" w:pos="7766"/>
        </w:tabs>
        <w:jc w:val="center"/>
        <w:rPr>
          <w:rFonts w:cs="خط مسعد المغربي"/>
          <w:b/>
          <w:bCs/>
          <w:spacing w:val="20"/>
          <w:sz w:val="44"/>
          <w:szCs w:val="44"/>
          <w:u w:val="double"/>
          <w:rtl/>
          <w:lang w:bidi="ar-MA"/>
        </w:rPr>
      </w:pPr>
    </w:p>
    <w:p w:rsidR="00D920CB" w:rsidRPr="0014126E" w:rsidRDefault="00D920CB" w:rsidP="00D920CB">
      <w:pPr>
        <w:ind w:firstLine="1260"/>
        <w:jc w:val="center"/>
        <w:rPr>
          <w:b/>
          <w:bCs/>
          <w:sz w:val="36"/>
          <w:szCs w:val="36"/>
          <w:u w:val="single"/>
          <w:rtl/>
        </w:rPr>
      </w:pPr>
      <w:r w:rsidRPr="0014126E">
        <w:rPr>
          <w:rFonts w:hint="cs"/>
          <w:b/>
          <w:bCs/>
          <w:sz w:val="36"/>
          <w:szCs w:val="36"/>
          <w:u w:val="single"/>
          <w:rtl/>
        </w:rPr>
        <w:t>لجنة التنسيق المتعلقة بالسجل التجاري</w:t>
      </w:r>
    </w:p>
    <w:p w:rsidR="00D920CB" w:rsidRPr="002A31A9" w:rsidRDefault="00D920CB" w:rsidP="00D920CB">
      <w:pPr>
        <w:ind w:left="-284"/>
        <w:rPr>
          <w:b/>
          <w:bCs/>
          <w:sz w:val="28"/>
          <w:szCs w:val="28"/>
          <w:u w:val="single"/>
          <w:rtl/>
          <w:lang w:bidi="ar-MA"/>
        </w:rPr>
      </w:pPr>
    </w:p>
    <w:p w:rsidR="00D920CB" w:rsidRPr="00CC1122" w:rsidRDefault="00D920CB" w:rsidP="00D920CB">
      <w:pPr>
        <w:ind w:left="-284"/>
        <w:rPr>
          <w:b/>
          <w:bCs/>
          <w:sz w:val="6"/>
          <w:szCs w:val="6"/>
          <w:u w:val="single"/>
          <w:rtl/>
          <w:lang w:bidi="ar-MA"/>
        </w:rPr>
      </w:pPr>
    </w:p>
    <w:p w:rsidR="00D920CB" w:rsidRDefault="00D920CB" w:rsidP="00D920CB">
      <w:pPr>
        <w:ind w:firstLine="1260"/>
        <w:jc w:val="center"/>
        <w:rPr>
          <w:b/>
          <w:bCs/>
          <w:sz w:val="36"/>
          <w:szCs w:val="36"/>
          <w:u w:val="single"/>
          <w:rtl/>
        </w:rPr>
      </w:pPr>
      <w:r w:rsidRPr="0014126E">
        <w:rPr>
          <w:b/>
          <w:bCs/>
          <w:sz w:val="36"/>
          <w:szCs w:val="36"/>
          <w:u w:val="single"/>
          <w:rtl/>
        </w:rPr>
        <w:t xml:space="preserve">السؤال رقم </w:t>
      </w:r>
      <w:r w:rsidRPr="0014126E">
        <w:rPr>
          <w:rFonts w:hint="cs"/>
          <w:b/>
          <w:bCs/>
          <w:sz w:val="36"/>
          <w:szCs w:val="36"/>
          <w:u w:val="single"/>
          <w:rtl/>
        </w:rPr>
        <w:t>79</w:t>
      </w:r>
    </w:p>
    <w:p w:rsidR="00D920CB" w:rsidRPr="0014126E" w:rsidRDefault="00D920CB" w:rsidP="00D920CB">
      <w:pPr>
        <w:ind w:firstLine="1260"/>
        <w:jc w:val="center"/>
        <w:rPr>
          <w:b/>
          <w:bCs/>
          <w:sz w:val="36"/>
          <w:szCs w:val="36"/>
          <w:u w:val="single"/>
          <w:rtl/>
        </w:rPr>
      </w:pPr>
    </w:p>
    <w:p w:rsidR="00D920CB" w:rsidRPr="0014126E" w:rsidRDefault="00D920CB" w:rsidP="00D920CB">
      <w:pPr>
        <w:ind w:left="-1"/>
        <w:jc w:val="center"/>
        <w:rPr>
          <w:rFonts w:cs="Simplified Arabic"/>
          <w:b/>
          <w:bCs/>
          <w:sz w:val="32"/>
          <w:rtl/>
        </w:rPr>
      </w:pPr>
      <w:r w:rsidRPr="0014126E">
        <w:rPr>
          <w:rFonts w:cs="Simplified Arabic"/>
          <w:b/>
          <w:bCs/>
          <w:sz w:val="32"/>
          <w:rtl/>
        </w:rPr>
        <w:t xml:space="preserve">هل </w:t>
      </w:r>
      <w:r w:rsidRPr="0014126E">
        <w:rPr>
          <w:rFonts w:cs="Simplified Arabic" w:hint="cs"/>
          <w:b/>
          <w:bCs/>
          <w:sz w:val="32"/>
          <w:rtl/>
        </w:rPr>
        <w:t>يجوز بيع أصل تجاري بمقتضى وكالة للشخص الموكل؟</w:t>
      </w:r>
    </w:p>
    <w:p w:rsidR="00D920CB" w:rsidRDefault="00D920CB" w:rsidP="00D920CB">
      <w:pPr>
        <w:ind w:left="-1"/>
        <w:jc w:val="center"/>
        <w:rPr>
          <w:b/>
          <w:bCs/>
          <w:sz w:val="32"/>
          <w:szCs w:val="32"/>
          <w:u w:val="single"/>
          <w:rtl/>
          <w:lang w:bidi="ar-MA"/>
        </w:rPr>
      </w:pPr>
    </w:p>
    <w:p w:rsidR="00D920CB" w:rsidRPr="00C536FD" w:rsidRDefault="00D920CB" w:rsidP="00D920CB">
      <w:pPr>
        <w:ind w:left="-1"/>
        <w:jc w:val="center"/>
        <w:rPr>
          <w:sz w:val="32"/>
          <w:szCs w:val="32"/>
          <w:rtl/>
          <w:lang w:bidi="ar-MA"/>
        </w:rPr>
      </w:pPr>
      <w:r w:rsidRPr="00C536FD">
        <w:rPr>
          <w:b/>
          <w:bCs/>
          <w:sz w:val="32"/>
          <w:szCs w:val="32"/>
          <w:u w:val="single"/>
          <w:rtl/>
          <w:lang w:bidi="ar-MA"/>
        </w:rPr>
        <w:t>مصدر السؤال</w:t>
      </w:r>
    </w:p>
    <w:p w:rsidR="00D920CB" w:rsidRPr="0014126E" w:rsidRDefault="00D920CB" w:rsidP="00D920CB">
      <w:pPr>
        <w:ind w:left="-1"/>
        <w:jc w:val="center"/>
        <w:rPr>
          <w:rFonts w:cs="Simplified Arabic"/>
          <w:b/>
          <w:bCs/>
          <w:sz w:val="32"/>
          <w:rtl/>
        </w:rPr>
      </w:pPr>
      <w:r w:rsidRPr="002A04A6">
        <w:rPr>
          <w:rFonts w:cs="Simplified Arabic"/>
          <w:b/>
          <w:bCs/>
          <w:sz w:val="32"/>
          <w:szCs w:val="32"/>
          <w:rtl/>
        </w:rPr>
        <w:t>المحكمة التجارية بالرباط</w:t>
      </w:r>
      <w:r w:rsidRPr="0014126E">
        <w:rPr>
          <w:rFonts w:cs="Simplified Arabic"/>
          <w:b/>
          <w:bCs/>
          <w:sz w:val="32"/>
          <w:rtl/>
        </w:rPr>
        <w:t>.</w:t>
      </w:r>
    </w:p>
    <w:p w:rsidR="00D920CB" w:rsidRDefault="00D920CB" w:rsidP="00D920CB">
      <w:pPr>
        <w:ind w:left="-1"/>
        <w:jc w:val="center"/>
        <w:rPr>
          <w:sz w:val="32"/>
          <w:szCs w:val="32"/>
          <w:rtl/>
          <w:lang w:bidi="ar-MA"/>
        </w:rPr>
      </w:pPr>
      <w:r>
        <w:rPr>
          <w:rFonts w:hint="cs"/>
          <w:b/>
          <w:bCs/>
          <w:sz w:val="32"/>
          <w:szCs w:val="32"/>
          <w:u w:val="single"/>
          <w:rtl/>
          <w:lang w:bidi="ar-MA"/>
        </w:rPr>
        <w:t>تعليق</w:t>
      </w:r>
    </w:p>
    <w:p w:rsidR="00D920CB" w:rsidRDefault="00D920CB" w:rsidP="00D920CB">
      <w:pPr>
        <w:ind w:left="-1"/>
        <w:jc w:val="center"/>
        <w:rPr>
          <w:sz w:val="32"/>
          <w:szCs w:val="32"/>
          <w:rtl/>
          <w:lang w:bidi="ar-MA"/>
        </w:rPr>
      </w:pPr>
    </w:p>
    <w:p w:rsidR="00D920CB" w:rsidRPr="0014126E" w:rsidRDefault="00D920CB" w:rsidP="00D920CB">
      <w:pPr>
        <w:ind w:left="-1"/>
        <w:jc w:val="both"/>
        <w:rPr>
          <w:rtl/>
          <w:lang w:val="fr-FR" w:bidi="ar-MA"/>
        </w:rPr>
      </w:pPr>
      <w:r w:rsidRPr="0014126E">
        <w:rPr>
          <w:rFonts w:hint="cs"/>
          <w:rtl/>
          <w:lang w:val="fr-FR" w:bidi="ar-MA"/>
        </w:rPr>
        <w:t>بمقتضى المادة 891 من ق. ل. ع فإن الوكالة الخاصة</w:t>
      </w:r>
      <w:r>
        <w:rPr>
          <w:rFonts w:hint="cs"/>
          <w:rtl/>
          <w:lang w:val="fr-FR" w:bidi="ar-MA"/>
        </w:rPr>
        <w:t xml:space="preserve"> هي التي</w:t>
      </w:r>
      <w:r w:rsidRPr="0014126E">
        <w:rPr>
          <w:rFonts w:hint="cs"/>
          <w:rtl/>
          <w:lang w:val="fr-FR" w:bidi="ar-MA"/>
        </w:rPr>
        <w:t xml:space="preserve"> تعطى من أجل إجراء قضية أو عدة قضايا أو التي لا تمنح الوكيل إلا صلاحيات خاصة، وبمقتضى الفقرة الثانية من نفس المادة فإن الوكالة الخاصة لاتمنح الوكيل صلاحية العمل إلا بالنسبة إلى القضايا أو التصرفات التي تعينها وكذلك توابعها الضرورية وفقا لما تقتضيه طبيعتها أو العرف المحلي.</w:t>
      </w:r>
    </w:p>
    <w:p w:rsidR="00D920CB" w:rsidRDefault="00D920CB" w:rsidP="00D920CB">
      <w:pPr>
        <w:ind w:left="-1"/>
        <w:jc w:val="both"/>
        <w:rPr>
          <w:rtl/>
          <w:lang w:val="fr-FR" w:bidi="ar-MA"/>
        </w:rPr>
      </w:pPr>
      <w:r w:rsidRPr="0014126E">
        <w:rPr>
          <w:rFonts w:hint="cs"/>
          <w:rtl/>
          <w:lang w:val="fr-FR" w:bidi="ar-MA"/>
        </w:rPr>
        <w:t>فوفق ما سبق يحدد عقد الوكالة مجالها، مما يستلزم التقيد بما هو مضمن ومتفق عليه في</w:t>
      </w:r>
      <w:r>
        <w:rPr>
          <w:rFonts w:hint="cs"/>
          <w:rtl/>
          <w:lang w:val="fr-FR" w:bidi="ar-MA"/>
        </w:rPr>
        <w:t xml:space="preserve"> عقد</w:t>
      </w:r>
      <w:r w:rsidRPr="0014126E">
        <w:rPr>
          <w:rFonts w:hint="cs"/>
          <w:rtl/>
          <w:lang w:val="fr-FR" w:bidi="ar-MA"/>
        </w:rPr>
        <w:t xml:space="preserve"> الوكالة.</w:t>
      </w:r>
    </w:p>
    <w:p w:rsidR="00D920CB" w:rsidRPr="0014126E" w:rsidRDefault="00D920CB" w:rsidP="00D920CB">
      <w:pPr>
        <w:ind w:left="-1"/>
        <w:jc w:val="both"/>
        <w:rPr>
          <w:rtl/>
          <w:lang w:val="fr-FR" w:bidi="ar-MA"/>
        </w:rPr>
      </w:pPr>
    </w:p>
    <w:p w:rsidR="00D920CB" w:rsidRDefault="00D920CB" w:rsidP="00D920CB">
      <w:pPr>
        <w:ind w:left="-1"/>
        <w:jc w:val="center"/>
        <w:rPr>
          <w:b/>
          <w:bCs/>
          <w:sz w:val="32"/>
          <w:szCs w:val="32"/>
          <w:u w:val="single"/>
          <w:rtl/>
          <w:lang w:bidi="ar-MA"/>
        </w:rPr>
      </w:pPr>
      <w:r>
        <w:rPr>
          <w:rFonts w:hint="cs"/>
          <w:b/>
          <w:bCs/>
          <w:sz w:val="32"/>
          <w:szCs w:val="32"/>
          <w:u w:val="single"/>
          <w:rtl/>
          <w:lang w:bidi="ar-MA"/>
        </w:rPr>
        <w:t>التوصية</w:t>
      </w:r>
    </w:p>
    <w:p w:rsidR="00D920CB" w:rsidRDefault="00D920CB" w:rsidP="00D920CB">
      <w:pPr>
        <w:ind w:left="-1"/>
        <w:jc w:val="center"/>
        <w:rPr>
          <w:b/>
          <w:bCs/>
          <w:sz w:val="32"/>
          <w:szCs w:val="32"/>
          <w:u w:val="single"/>
          <w:rtl/>
          <w:lang w:bidi="ar-MA"/>
        </w:rPr>
      </w:pPr>
    </w:p>
    <w:p w:rsidR="00D920CB" w:rsidRPr="0014126E" w:rsidRDefault="00D920CB" w:rsidP="00D920CB">
      <w:pPr>
        <w:ind w:left="-1"/>
        <w:jc w:val="both"/>
        <w:rPr>
          <w:b/>
          <w:bCs/>
          <w:rtl/>
          <w:lang w:bidi="ar-MA"/>
        </w:rPr>
      </w:pPr>
      <w:r w:rsidRPr="0014126E">
        <w:rPr>
          <w:rFonts w:hint="cs"/>
          <w:b/>
          <w:bCs/>
          <w:rtl/>
          <w:lang w:bidi="ar-MA"/>
        </w:rPr>
        <w:t xml:space="preserve">لا مانع أن يتم البيع للموكل ما لم ينص عقد الوكالة على خلاف ذلك. </w:t>
      </w:r>
    </w:p>
    <w:p w:rsidR="00D920CB" w:rsidRDefault="00D920CB" w:rsidP="00D920CB">
      <w:pPr>
        <w:ind w:left="-1"/>
        <w:jc w:val="both"/>
        <w:rPr>
          <w:sz w:val="32"/>
          <w:szCs w:val="32"/>
          <w:rtl/>
          <w:lang w:bidi="ar-MA"/>
        </w:rPr>
      </w:pPr>
    </w:p>
    <w:p w:rsidR="00D920CB" w:rsidRDefault="00D920CB" w:rsidP="00D920CB">
      <w:pPr>
        <w:ind w:left="-1"/>
        <w:jc w:val="both"/>
        <w:rPr>
          <w:sz w:val="32"/>
          <w:szCs w:val="32"/>
          <w:rtl/>
          <w:lang w:bidi="ar-MA"/>
        </w:rPr>
      </w:pPr>
    </w:p>
    <w:p w:rsidR="00D920CB" w:rsidRDefault="00D920CB" w:rsidP="00D920CB">
      <w:pPr>
        <w:ind w:left="-1"/>
        <w:jc w:val="both"/>
        <w:rPr>
          <w:sz w:val="32"/>
          <w:szCs w:val="32"/>
          <w:rtl/>
          <w:lang w:bidi="ar-MA"/>
        </w:rPr>
      </w:pPr>
    </w:p>
    <w:p w:rsidR="00D920CB" w:rsidRDefault="00D920CB" w:rsidP="00D920CB">
      <w:pPr>
        <w:ind w:left="-1"/>
        <w:jc w:val="both"/>
        <w:rPr>
          <w:sz w:val="32"/>
          <w:szCs w:val="32"/>
          <w:rtl/>
          <w:lang w:bidi="ar-MA"/>
        </w:rPr>
      </w:pPr>
    </w:p>
    <w:p w:rsidR="00D920CB" w:rsidRDefault="00D920CB" w:rsidP="00D920CB">
      <w:pPr>
        <w:ind w:left="-1"/>
        <w:jc w:val="both"/>
        <w:rPr>
          <w:sz w:val="32"/>
          <w:szCs w:val="32"/>
          <w:rtl/>
          <w:lang w:bidi="ar-MA"/>
        </w:rPr>
      </w:pPr>
    </w:p>
    <w:p w:rsidR="00D920CB" w:rsidRDefault="00D920CB" w:rsidP="00D920CB">
      <w:pPr>
        <w:ind w:left="-1"/>
        <w:jc w:val="both"/>
        <w:rPr>
          <w:sz w:val="32"/>
          <w:szCs w:val="32"/>
          <w:rtl/>
          <w:lang w:bidi="ar-MA"/>
        </w:rPr>
      </w:pPr>
    </w:p>
    <w:p w:rsidR="00D920CB" w:rsidRDefault="00D920CB" w:rsidP="00D920CB">
      <w:pPr>
        <w:ind w:left="-1"/>
        <w:jc w:val="both"/>
        <w:rPr>
          <w:sz w:val="32"/>
          <w:szCs w:val="32"/>
          <w:rtl/>
          <w:lang w:bidi="ar-MA"/>
        </w:rPr>
      </w:pPr>
    </w:p>
    <w:p w:rsidR="00D920CB" w:rsidRDefault="00D920CB" w:rsidP="00D920CB">
      <w:pPr>
        <w:ind w:left="-1"/>
        <w:jc w:val="both"/>
        <w:rPr>
          <w:sz w:val="32"/>
          <w:szCs w:val="32"/>
          <w:rtl/>
          <w:lang w:bidi="ar-MA"/>
        </w:rPr>
      </w:pPr>
    </w:p>
    <w:p w:rsidR="00D920CB" w:rsidRDefault="00D920CB" w:rsidP="00D920CB">
      <w:pPr>
        <w:spacing w:after="120"/>
        <w:rPr>
          <w:b/>
          <w:bCs/>
          <w:sz w:val="28"/>
          <w:szCs w:val="28"/>
          <w:rtl/>
          <w:lang w:bidi="ar-MA"/>
        </w:rPr>
      </w:pPr>
    </w:p>
    <w:p w:rsidR="00D920CB" w:rsidRPr="0014126E" w:rsidRDefault="00D920CB" w:rsidP="00D920CB">
      <w:pPr>
        <w:spacing w:after="120"/>
        <w:rPr>
          <w:rtl/>
          <w:lang w:val="fr-FR" w:bidi="ar-MA"/>
        </w:rPr>
      </w:pPr>
      <w:r w:rsidRPr="0014126E">
        <w:rPr>
          <w:rFonts w:hint="cs"/>
          <w:rtl/>
          <w:lang w:val="fr-FR" w:bidi="ar-MA"/>
        </w:rPr>
        <w:t xml:space="preserve">مداولة اللجنة بتاريخ: </w:t>
      </w:r>
      <w:r>
        <w:rPr>
          <w:rFonts w:hint="cs"/>
          <w:rtl/>
          <w:lang w:val="fr-FR" w:bidi="ar-MA"/>
        </w:rPr>
        <w:t>13 فبراير 2012</w:t>
      </w:r>
    </w:p>
    <w:p w:rsidR="00D920CB" w:rsidRPr="0014126E" w:rsidRDefault="00D920CB" w:rsidP="00D920CB">
      <w:pPr>
        <w:spacing w:after="120"/>
        <w:rPr>
          <w:rtl/>
          <w:lang w:val="fr-FR" w:bidi="ar-MA"/>
        </w:rPr>
      </w:pPr>
      <w:r w:rsidRPr="0014126E">
        <w:rPr>
          <w:rFonts w:hint="cs"/>
          <w:rtl/>
          <w:lang w:val="fr-FR" w:bidi="ar-MA"/>
        </w:rPr>
        <w:t>الرئيس: السيد الحسن الكاسم</w:t>
      </w:r>
    </w:p>
    <w:p w:rsidR="00D920CB" w:rsidRPr="0014126E" w:rsidRDefault="00D920CB" w:rsidP="00D920CB">
      <w:pPr>
        <w:spacing w:after="120"/>
        <w:rPr>
          <w:rtl/>
          <w:lang w:val="fr-FR" w:bidi="ar-MA"/>
        </w:rPr>
      </w:pPr>
      <w:r w:rsidRPr="0014126E">
        <w:rPr>
          <w:rFonts w:hint="cs"/>
          <w:rtl/>
          <w:lang w:val="fr-FR" w:bidi="ar-MA"/>
        </w:rPr>
        <w:t>المقررة: السيدة لمنوني السعدية</w:t>
      </w:r>
    </w:p>
    <w:p w:rsidR="00D920CB" w:rsidRDefault="00D920CB" w:rsidP="00D920CB">
      <w:pPr>
        <w:spacing w:after="120"/>
        <w:rPr>
          <w:b/>
          <w:bCs/>
          <w:sz w:val="28"/>
          <w:szCs w:val="28"/>
          <w:rtl/>
          <w:lang w:bidi="ar-MA"/>
        </w:rPr>
      </w:pPr>
    </w:p>
    <w:p w:rsidR="00D920CB" w:rsidRDefault="00D920CB" w:rsidP="00D920CB">
      <w:pPr>
        <w:spacing w:after="120"/>
        <w:rPr>
          <w:b/>
          <w:bCs/>
          <w:sz w:val="28"/>
          <w:szCs w:val="28"/>
          <w:rtl/>
          <w:lang w:bidi="ar-MA"/>
        </w:rPr>
      </w:pPr>
    </w:p>
    <w:p w:rsidR="00D920CB" w:rsidRDefault="00D920CB" w:rsidP="00D920CB">
      <w:pPr>
        <w:spacing w:after="120"/>
        <w:rPr>
          <w:b/>
          <w:bCs/>
          <w:sz w:val="28"/>
          <w:szCs w:val="28"/>
          <w:rtl/>
          <w:lang w:bidi="ar-MA"/>
        </w:rPr>
      </w:pPr>
    </w:p>
    <w:p w:rsidR="002A04A6" w:rsidRDefault="002A04A6" w:rsidP="002A04A6">
      <w:pPr>
        <w:rPr>
          <w:b/>
          <w:bCs/>
          <w:sz w:val="28"/>
          <w:szCs w:val="28"/>
          <w:rtl/>
          <w:lang w:bidi="ar-MA"/>
        </w:rPr>
      </w:pPr>
      <w:r>
        <w:rPr>
          <w:rFonts w:hint="cs"/>
          <w:b/>
          <w:bCs/>
          <w:noProof/>
          <w:sz w:val="28"/>
          <w:szCs w:val="28"/>
          <w:rtl/>
          <w:lang w:val="fr-FR" w:eastAsia="fr-FR"/>
        </w:rPr>
        <w:lastRenderedPageBreak/>
        <w:drawing>
          <wp:anchor distT="0" distB="0" distL="114300" distR="114300" simplePos="0" relativeHeight="251809792" behindDoc="0" locked="0" layoutInCell="1" allowOverlap="1">
            <wp:simplePos x="0" y="0"/>
            <wp:positionH relativeFrom="column">
              <wp:posOffset>2576195</wp:posOffset>
            </wp:positionH>
            <wp:positionV relativeFrom="paragraph">
              <wp:posOffset>-210185</wp:posOffset>
            </wp:positionV>
            <wp:extent cx="1028700" cy="1028700"/>
            <wp:effectExtent l="19050" t="0" r="0" b="0"/>
            <wp:wrapSquare wrapText="right"/>
            <wp:docPr id="5" name="Image 12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2A04A6" w:rsidRDefault="002A04A6" w:rsidP="002A04A6">
      <w:pPr>
        <w:pStyle w:val="Titre3"/>
        <w:jc w:val="left"/>
        <w:rPr>
          <w:sz w:val="28"/>
          <w:szCs w:val="28"/>
          <w:u w:val="none"/>
          <w:rtl/>
        </w:rPr>
      </w:pPr>
      <w:r>
        <w:rPr>
          <w:rFonts w:hint="cs"/>
          <w:sz w:val="28"/>
          <w:szCs w:val="28"/>
          <w:u w:val="none"/>
          <w:rtl/>
        </w:rPr>
        <w:t xml:space="preserve">   وزارة العدل</w:t>
      </w:r>
    </w:p>
    <w:p w:rsidR="002A04A6" w:rsidRDefault="002A04A6" w:rsidP="002A04A6">
      <w:pPr>
        <w:rPr>
          <w:b/>
          <w:bCs/>
          <w:sz w:val="28"/>
          <w:szCs w:val="28"/>
          <w:rtl/>
          <w:lang w:bidi="ar-MA"/>
        </w:rPr>
      </w:pPr>
      <w:r>
        <w:rPr>
          <w:rFonts w:hint="cs"/>
          <w:b/>
          <w:bCs/>
          <w:sz w:val="28"/>
          <w:szCs w:val="28"/>
          <w:rtl/>
          <w:lang w:bidi="ar-MA"/>
        </w:rPr>
        <w:t>مديرية الشؤون</w:t>
      </w:r>
    </w:p>
    <w:p w:rsidR="00D920CB" w:rsidRPr="0014126E" w:rsidRDefault="002A04A6" w:rsidP="002A04A6">
      <w:pPr>
        <w:spacing w:after="120" w:line="120" w:lineRule="auto"/>
        <w:rPr>
          <w:rFonts w:cs="DecoType Naskh Variants"/>
          <w:b/>
          <w:bCs/>
          <w:sz w:val="32"/>
          <w:szCs w:val="32"/>
          <w:rtl/>
          <w:lang w:bidi="ar-MA"/>
        </w:rPr>
      </w:pPr>
      <w:r>
        <w:rPr>
          <w:rFonts w:hint="cs"/>
          <w:b/>
          <w:bCs/>
          <w:sz w:val="28"/>
          <w:szCs w:val="28"/>
          <w:rtl/>
          <w:lang w:bidi="ar-MA"/>
        </w:rPr>
        <w:t xml:space="preserve">     المدنية</w:t>
      </w:r>
    </w:p>
    <w:p w:rsidR="00D920CB" w:rsidRDefault="00D920CB" w:rsidP="00D920CB">
      <w:pPr>
        <w:spacing w:after="120"/>
        <w:rPr>
          <w:b/>
          <w:bCs/>
          <w:sz w:val="28"/>
          <w:szCs w:val="28"/>
          <w:rtl/>
          <w:lang w:bidi="ar-MA"/>
        </w:rPr>
      </w:pPr>
    </w:p>
    <w:p w:rsidR="00D920CB" w:rsidRDefault="00EC648D" w:rsidP="00D920CB">
      <w:pPr>
        <w:tabs>
          <w:tab w:val="left" w:pos="7766"/>
        </w:tabs>
        <w:jc w:val="center"/>
        <w:rPr>
          <w:sz w:val="32"/>
          <w:szCs w:val="32"/>
          <w:rtl/>
          <w:lang w:bidi="ar-MA"/>
        </w:rPr>
      </w:pPr>
      <w:r w:rsidRPr="00EC648D">
        <w:rPr>
          <w:noProof/>
          <w:sz w:val="32"/>
          <w:szCs w:val="32"/>
          <w:rtl/>
          <w:lang w:eastAsia="ko-KR"/>
        </w:rPr>
        <w:pict>
          <v:shape id="_x0000_s1157" type="#_x0000_t202" style="position:absolute;left:0;text-align:left;margin-left:377.75pt;margin-top:-30.8pt;width:123.6pt;height:81.95pt;z-index:251796480;mso-width-relative:margin;mso-height-relative:margin" stroked="f">
            <v:textbox style="mso-next-textbox:#_x0000_s1157">
              <w:txbxContent>
                <w:p w:rsidR="00FD0BE3" w:rsidRDefault="00FD0BE3" w:rsidP="00D920CB">
                  <w:pPr>
                    <w:spacing w:after="120" w:line="120" w:lineRule="auto"/>
                    <w:jc w:val="center"/>
                    <w:rPr>
                      <w:rFonts w:cs="DecoType Naskh Variants"/>
                      <w:b/>
                      <w:bCs/>
                      <w:sz w:val="32"/>
                      <w:szCs w:val="32"/>
                      <w:rtl/>
                      <w:lang w:bidi="ar-MA"/>
                    </w:rPr>
                  </w:pPr>
                </w:p>
                <w:p w:rsidR="00FD0BE3" w:rsidRDefault="00FD0BE3" w:rsidP="00D920CB">
                  <w:pPr>
                    <w:spacing w:after="120" w:line="120" w:lineRule="auto"/>
                    <w:jc w:val="center"/>
                    <w:rPr>
                      <w:rFonts w:cs="DecoType Naskh Variants"/>
                      <w:b/>
                      <w:bCs/>
                      <w:sz w:val="32"/>
                      <w:szCs w:val="32"/>
                      <w:rtl/>
                      <w:lang w:bidi="ar-MA"/>
                    </w:rPr>
                  </w:pPr>
                </w:p>
                <w:p w:rsidR="00FD0BE3" w:rsidRDefault="00FD0BE3" w:rsidP="00D920CB">
                  <w:pPr>
                    <w:spacing w:after="120" w:line="120" w:lineRule="auto"/>
                    <w:jc w:val="center"/>
                    <w:rPr>
                      <w:rFonts w:cs="DecoType Naskh Variants"/>
                      <w:b/>
                      <w:bCs/>
                      <w:sz w:val="32"/>
                      <w:szCs w:val="32"/>
                      <w:rtl/>
                      <w:lang w:bidi="ar-MA"/>
                    </w:rPr>
                  </w:pPr>
                </w:p>
                <w:p w:rsidR="00FD0BE3" w:rsidRDefault="00FD0BE3" w:rsidP="00D920CB">
                  <w:pPr>
                    <w:spacing w:after="120" w:line="120" w:lineRule="auto"/>
                    <w:jc w:val="center"/>
                    <w:rPr>
                      <w:rFonts w:cs="DecoType Naskh Variants"/>
                      <w:b/>
                      <w:bCs/>
                      <w:sz w:val="32"/>
                      <w:szCs w:val="32"/>
                      <w:rtl/>
                      <w:lang w:bidi="ar-MA"/>
                    </w:rPr>
                  </w:pPr>
                </w:p>
                <w:p w:rsidR="00FD0BE3" w:rsidRDefault="00FD0BE3" w:rsidP="00D920CB">
                  <w:pPr>
                    <w:spacing w:after="120" w:line="120" w:lineRule="auto"/>
                    <w:jc w:val="center"/>
                    <w:rPr>
                      <w:rFonts w:cs="DecoType Naskh Variants"/>
                      <w:b/>
                      <w:bCs/>
                      <w:sz w:val="32"/>
                      <w:szCs w:val="32"/>
                      <w:rtl/>
                      <w:lang w:bidi="ar-MA"/>
                    </w:rPr>
                  </w:pPr>
                </w:p>
                <w:p w:rsidR="00FD0BE3" w:rsidRDefault="00FD0BE3" w:rsidP="00D920CB">
                  <w:pPr>
                    <w:spacing w:after="120" w:line="120" w:lineRule="auto"/>
                    <w:jc w:val="center"/>
                    <w:rPr>
                      <w:rFonts w:cs="DecoType Naskh Variants"/>
                      <w:b/>
                      <w:bCs/>
                      <w:sz w:val="32"/>
                      <w:szCs w:val="32"/>
                      <w:rtl/>
                      <w:lang w:bidi="ar-MA"/>
                    </w:rPr>
                  </w:pPr>
                </w:p>
                <w:p w:rsidR="00FD0BE3" w:rsidRPr="00CC1122" w:rsidRDefault="00FD0BE3" w:rsidP="00D920CB">
                  <w:pPr>
                    <w:spacing w:after="120" w:line="120" w:lineRule="auto"/>
                    <w:jc w:val="center"/>
                    <w:rPr>
                      <w:rFonts w:cs="DecoType Naskh Variants"/>
                      <w:b/>
                      <w:bCs/>
                      <w:sz w:val="32"/>
                      <w:szCs w:val="32"/>
                      <w:lang w:bidi="ar-MA"/>
                    </w:rPr>
                  </w:pPr>
                  <w:r w:rsidRPr="00CC1122">
                    <w:rPr>
                      <w:rFonts w:cs="DecoType Naskh Variants" w:hint="cs"/>
                      <w:b/>
                      <w:bCs/>
                      <w:sz w:val="32"/>
                      <w:szCs w:val="32"/>
                      <w:rtl/>
                      <w:lang w:bidi="ar-MA"/>
                    </w:rPr>
                    <w:t>المملكة المغربية</w:t>
                  </w:r>
                </w:p>
                <w:p w:rsidR="00FD0BE3" w:rsidRPr="00CC1122" w:rsidRDefault="00FD0BE3" w:rsidP="00D920CB">
                  <w:pPr>
                    <w:spacing w:after="120" w:line="120" w:lineRule="auto"/>
                    <w:jc w:val="center"/>
                    <w:rPr>
                      <w:rFonts w:cs="DecoType Naskh Variants"/>
                      <w:b/>
                      <w:bCs/>
                      <w:sz w:val="32"/>
                      <w:szCs w:val="32"/>
                      <w:lang w:bidi="ar-MA"/>
                    </w:rPr>
                  </w:pPr>
                  <w:r w:rsidRPr="00CC1122">
                    <w:rPr>
                      <w:rFonts w:cs="DecoType Naskh Variants" w:hint="cs"/>
                      <w:b/>
                      <w:bCs/>
                      <w:sz w:val="32"/>
                      <w:szCs w:val="32"/>
                      <w:rtl/>
                      <w:lang w:bidi="ar-MA"/>
                    </w:rPr>
                    <w:t>وزارة العدل</w:t>
                  </w:r>
                  <w:r>
                    <w:rPr>
                      <w:rFonts w:cs="DecoType Naskh Variants" w:hint="cs"/>
                      <w:b/>
                      <w:bCs/>
                      <w:sz w:val="32"/>
                      <w:szCs w:val="32"/>
                      <w:rtl/>
                      <w:lang w:bidi="ar-MA"/>
                    </w:rPr>
                    <w:t xml:space="preserve"> والحريات</w:t>
                  </w:r>
                </w:p>
                <w:p w:rsidR="00FD0BE3" w:rsidRDefault="00FD0BE3" w:rsidP="00D920CB">
                  <w:pPr>
                    <w:spacing w:after="120" w:line="120" w:lineRule="auto"/>
                    <w:jc w:val="center"/>
                    <w:rPr>
                      <w:rFonts w:cs="DecoType Naskh Variants"/>
                      <w:b/>
                      <w:bCs/>
                      <w:sz w:val="32"/>
                      <w:szCs w:val="32"/>
                      <w:rtl/>
                      <w:lang w:bidi="ar-MA"/>
                    </w:rPr>
                  </w:pPr>
                  <w:r w:rsidRPr="00CC1122">
                    <w:rPr>
                      <w:rFonts w:cs="DecoType Naskh Variants" w:hint="cs"/>
                      <w:b/>
                      <w:bCs/>
                      <w:sz w:val="32"/>
                      <w:szCs w:val="32"/>
                      <w:rtl/>
                      <w:lang w:bidi="ar-MA"/>
                    </w:rPr>
                    <w:t>مديرية الشؤون المدنية</w:t>
                  </w:r>
                </w:p>
                <w:p w:rsidR="00FD0BE3" w:rsidRDefault="00FD0BE3" w:rsidP="00D920CB">
                  <w:pPr>
                    <w:rPr>
                      <w:rtl/>
                      <w:lang w:bidi="ar-MA"/>
                    </w:rPr>
                  </w:pPr>
                </w:p>
                <w:p w:rsidR="00FD0BE3" w:rsidRDefault="00FD0BE3" w:rsidP="00D920CB">
                  <w:pPr>
                    <w:rPr>
                      <w:rtl/>
                      <w:lang w:bidi="ar-MA"/>
                    </w:rPr>
                  </w:pPr>
                </w:p>
                <w:p w:rsidR="00FD0BE3" w:rsidRDefault="00FD0BE3" w:rsidP="00D920CB">
                  <w:pPr>
                    <w:rPr>
                      <w:rtl/>
                      <w:lang w:bidi="ar-MA"/>
                    </w:rPr>
                  </w:pPr>
                </w:p>
                <w:p w:rsidR="00FD0BE3" w:rsidRDefault="00FD0BE3" w:rsidP="00D920CB">
                  <w:pPr>
                    <w:rPr>
                      <w:rtl/>
                      <w:lang w:bidi="ar-MA"/>
                    </w:rPr>
                  </w:pPr>
                </w:p>
              </w:txbxContent>
            </v:textbox>
          </v:shape>
        </w:pict>
      </w:r>
    </w:p>
    <w:p w:rsidR="00D920CB" w:rsidRPr="002A31A9" w:rsidRDefault="00D920CB" w:rsidP="00D920CB">
      <w:pPr>
        <w:ind w:firstLine="1260"/>
        <w:jc w:val="center"/>
        <w:rPr>
          <w:rFonts w:cs="خط مسعد المغربي"/>
          <w:b/>
          <w:bCs/>
          <w:spacing w:val="20"/>
          <w:sz w:val="44"/>
          <w:szCs w:val="44"/>
          <w:u w:val="double"/>
          <w:rtl/>
          <w:lang w:bidi="ar-MA"/>
        </w:rPr>
      </w:pPr>
      <w:r w:rsidRPr="00D62C0A">
        <w:rPr>
          <w:b/>
          <w:bCs/>
          <w:sz w:val="36"/>
          <w:szCs w:val="36"/>
          <w:u w:val="single"/>
          <w:rtl/>
        </w:rPr>
        <w:t xml:space="preserve"> </w:t>
      </w:r>
      <w:r w:rsidRPr="00D62C0A">
        <w:rPr>
          <w:rFonts w:hint="cs"/>
          <w:b/>
          <w:bCs/>
          <w:sz w:val="36"/>
          <w:szCs w:val="36"/>
          <w:u w:val="single"/>
          <w:rtl/>
        </w:rPr>
        <w:t>لجنة التنسيق المتعلقة بالسجل التجاري</w:t>
      </w:r>
    </w:p>
    <w:p w:rsidR="00D920CB" w:rsidRPr="002A31A9" w:rsidRDefault="00D920CB" w:rsidP="00D920CB">
      <w:pPr>
        <w:ind w:left="-284"/>
        <w:rPr>
          <w:b/>
          <w:bCs/>
          <w:sz w:val="28"/>
          <w:szCs w:val="28"/>
          <w:u w:val="single"/>
          <w:rtl/>
          <w:lang w:bidi="ar-MA"/>
        </w:rPr>
      </w:pPr>
    </w:p>
    <w:p w:rsidR="00D920CB" w:rsidRPr="00CC1122" w:rsidRDefault="00D920CB" w:rsidP="00D920CB">
      <w:pPr>
        <w:ind w:left="-284"/>
        <w:rPr>
          <w:b/>
          <w:bCs/>
          <w:sz w:val="6"/>
          <w:szCs w:val="6"/>
          <w:u w:val="single"/>
          <w:rtl/>
          <w:lang w:bidi="ar-MA"/>
        </w:rPr>
      </w:pPr>
    </w:p>
    <w:p w:rsidR="00D920CB" w:rsidRPr="00C536FD" w:rsidRDefault="00D920CB" w:rsidP="00D920CB">
      <w:pPr>
        <w:ind w:left="-1"/>
        <w:jc w:val="center"/>
        <w:rPr>
          <w:sz w:val="32"/>
          <w:szCs w:val="32"/>
          <w:rtl/>
          <w:lang w:bidi="ar-MA"/>
        </w:rPr>
      </w:pPr>
      <w:r w:rsidRPr="00D62C0A">
        <w:rPr>
          <w:b/>
          <w:bCs/>
          <w:sz w:val="36"/>
          <w:szCs w:val="36"/>
          <w:u w:val="single"/>
          <w:rtl/>
        </w:rPr>
        <w:t>السؤال رقم</w:t>
      </w:r>
      <w:r w:rsidRPr="00C536FD">
        <w:rPr>
          <w:b/>
          <w:bCs/>
          <w:sz w:val="32"/>
          <w:szCs w:val="32"/>
          <w:u w:val="single"/>
          <w:rtl/>
          <w:lang w:bidi="ar-MA"/>
        </w:rPr>
        <w:t xml:space="preserve"> </w:t>
      </w:r>
      <w:r w:rsidRPr="00D62C0A">
        <w:rPr>
          <w:rFonts w:hint="cs"/>
          <w:b/>
          <w:bCs/>
          <w:sz w:val="36"/>
          <w:szCs w:val="36"/>
          <w:u w:val="single"/>
          <w:rtl/>
        </w:rPr>
        <w:t>80</w:t>
      </w:r>
    </w:p>
    <w:p w:rsidR="00D920CB" w:rsidRDefault="00D920CB" w:rsidP="00D920CB">
      <w:pPr>
        <w:ind w:left="-1"/>
        <w:jc w:val="center"/>
        <w:rPr>
          <w:sz w:val="32"/>
          <w:szCs w:val="32"/>
          <w:rtl/>
          <w:lang w:bidi="ar-MA"/>
        </w:rPr>
      </w:pPr>
      <w:r w:rsidRPr="004370DB">
        <w:rPr>
          <w:rFonts w:cs="Simplified Arabic" w:hint="cs"/>
          <w:b/>
          <w:bCs/>
          <w:sz w:val="32"/>
          <w:rtl/>
        </w:rPr>
        <w:t>في حالة نقل المقر الاجتماعي للشركة، هل يقبل أن يتم هذا النقل بمقتضى عقد المساكنة</w:t>
      </w:r>
      <w:r>
        <w:rPr>
          <w:rFonts w:hint="cs"/>
          <w:sz w:val="32"/>
          <w:szCs w:val="32"/>
          <w:rtl/>
          <w:lang w:bidi="ar-MA"/>
        </w:rPr>
        <w:t>؟</w:t>
      </w:r>
    </w:p>
    <w:p w:rsidR="00D920CB" w:rsidRPr="00C536FD" w:rsidRDefault="00D920CB" w:rsidP="00D920CB">
      <w:pPr>
        <w:ind w:left="-1"/>
        <w:jc w:val="center"/>
        <w:rPr>
          <w:sz w:val="32"/>
          <w:szCs w:val="32"/>
          <w:rtl/>
          <w:lang w:bidi="ar-MA"/>
        </w:rPr>
      </w:pPr>
    </w:p>
    <w:p w:rsidR="00D920CB" w:rsidRPr="004370DB" w:rsidRDefault="00D920CB" w:rsidP="00D920CB">
      <w:pPr>
        <w:ind w:left="-1"/>
        <w:jc w:val="center"/>
        <w:rPr>
          <w:b/>
          <w:bCs/>
          <w:sz w:val="32"/>
          <w:szCs w:val="32"/>
          <w:u w:val="single"/>
          <w:rtl/>
          <w:lang w:bidi="ar-MA"/>
        </w:rPr>
      </w:pPr>
      <w:r w:rsidRPr="00C536FD">
        <w:rPr>
          <w:b/>
          <w:bCs/>
          <w:sz w:val="32"/>
          <w:szCs w:val="32"/>
          <w:u w:val="single"/>
          <w:rtl/>
          <w:lang w:bidi="ar-MA"/>
        </w:rPr>
        <w:t>مصدر السؤال</w:t>
      </w:r>
    </w:p>
    <w:p w:rsidR="00D920CB" w:rsidRPr="004370DB" w:rsidRDefault="00D920CB" w:rsidP="00D920CB">
      <w:pPr>
        <w:ind w:left="-1"/>
        <w:jc w:val="center"/>
        <w:rPr>
          <w:b/>
          <w:bCs/>
          <w:sz w:val="32"/>
          <w:szCs w:val="32"/>
          <w:u w:val="single"/>
          <w:rtl/>
          <w:lang w:bidi="ar-MA"/>
        </w:rPr>
      </w:pPr>
      <w:r w:rsidRPr="004370DB">
        <w:rPr>
          <w:rFonts w:cs="Simplified Arabic"/>
          <w:b/>
          <w:bCs/>
          <w:sz w:val="32"/>
          <w:rtl/>
        </w:rPr>
        <w:t>المحكمة التجارية بالرباط</w:t>
      </w:r>
      <w:r w:rsidRPr="004370DB">
        <w:rPr>
          <w:b/>
          <w:bCs/>
          <w:sz w:val="32"/>
          <w:szCs w:val="32"/>
          <w:u w:val="single"/>
          <w:rtl/>
          <w:lang w:bidi="ar-MA"/>
        </w:rPr>
        <w:t>.</w:t>
      </w:r>
    </w:p>
    <w:p w:rsidR="00D920CB" w:rsidRDefault="00D920CB" w:rsidP="00D920CB">
      <w:pPr>
        <w:ind w:left="-1"/>
        <w:jc w:val="center"/>
        <w:rPr>
          <w:b/>
          <w:bCs/>
          <w:sz w:val="32"/>
          <w:szCs w:val="32"/>
          <w:u w:val="single"/>
          <w:rtl/>
          <w:lang w:bidi="ar-MA"/>
        </w:rPr>
      </w:pPr>
      <w:r>
        <w:rPr>
          <w:rFonts w:hint="cs"/>
          <w:b/>
          <w:bCs/>
          <w:sz w:val="32"/>
          <w:szCs w:val="32"/>
          <w:u w:val="single"/>
          <w:rtl/>
          <w:lang w:bidi="ar-MA"/>
        </w:rPr>
        <w:t>تعليق</w:t>
      </w:r>
    </w:p>
    <w:p w:rsidR="00D920CB" w:rsidRPr="004370DB" w:rsidRDefault="00D920CB" w:rsidP="00D920CB">
      <w:pPr>
        <w:ind w:left="-1"/>
        <w:jc w:val="center"/>
        <w:rPr>
          <w:b/>
          <w:bCs/>
          <w:sz w:val="32"/>
          <w:szCs w:val="32"/>
          <w:u w:val="single"/>
          <w:rtl/>
          <w:lang w:bidi="ar-MA"/>
        </w:rPr>
      </w:pPr>
    </w:p>
    <w:p w:rsidR="00D920CB" w:rsidRDefault="00D920CB" w:rsidP="00D920CB">
      <w:pPr>
        <w:ind w:left="-1"/>
        <w:jc w:val="both"/>
        <w:rPr>
          <w:rtl/>
          <w:lang w:val="fr-FR" w:bidi="ar-MA"/>
        </w:rPr>
      </w:pPr>
      <w:r w:rsidRPr="004370DB">
        <w:rPr>
          <w:rFonts w:hint="cs"/>
          <w:rtl/>
          <w:lang w:val="fr-FR" w:bidi="ar-MA"/>
        </w:rPr>
        <w:t>في غياب نص قانوني ينظم عقد المساكنة، ولكون الغاية من قبول عقود المساكنة هو تسهيل عمليات تسجيل الشركات بالسجل التجاري</w:t>
      </w:r>
      <w:r>
        <w:rPr>
          <w:rFonts w:hint="cs"/>
          <w:rtl/>
          <w:lang w:val="fr-FR" w:bidi="ar-MA"/>
        </w:rPr>
        <w:t xml:space="preserve">، </w:t>
      </w:r>
      <w:r w:rsidRPr="004370DB">
        <w:rPr>
          <w:rFonts w:hint="cs"/>
          <w:rtl/>
          <w:lang w:val="fr-FR" w:bidi="ar-MA"/>
        </w:rPr>
        <w:t xml:space="preserve"> يبقى قبول نقل المقر الاجتماعي للشركة بمقتضى هذا العقد مستبعدا.</w:t>
      </w:r>
    </w:p>
    <w:p w:rsidR="00D920CB" w:rsidRPr="004370DB" w:rsidRDefault="00D920CB" w:rsidP="00D920CB">
      <w:pPr>
        <w:ind w:left="-1"/>
        <w:jc w:val="both"/>
        <w:rPr>
          <w:rtl/>
          <w:lang w:val="fr-FR" w:bidi="ar-MA"/>
        </w:rPr>
      </w:pPr>
    </w:p>
    <w:p w:rsidR="00D920CB" w:rsidRDefault="00D920CB" w:rsidP="00D920CB">
      <w:pPr>
        <w:ind w:left="-1"/>
        <w:jc w:val="center"/>
        <w:rPr>
          <w:b/>
          <w:bCs/>
          <w:sz w:val="32"/>
          <w:szCs w:val="32"/>
          <w:u w:val="single"/>
          <w:rtl/>
          <w:lang w:bidi="ar-MA"/>
        </w:rPr>
      </w:pPr>
      <w:r>
        <w:rPr>
          <w:rFonts w:hint="cs"/>
          <w:b/>
          <w:bCs/>
          <w:sz w:val="32"/>
          <w:szCs w:val="32"/>
          <w:u w:val="single"/>
          <w:rtl/>
          <w:lang w:bidi="ar-MA"/>
        </w:rPr>
        <w:t>التوصية</w:t>
      </w:r>
    </w:p>
    <w:p w:rsidR="00D920CB" w:rsidRDefault="00D920CB" w:rsidP="00D920CB">
      <w:pPr>
        <w:ind w:left="-1"/>
        <w:jc w:val="center"/>
        <w:rPr>
          <w:b/>
          <w:bCs/>
          <w:sz w:val="32"/>
          <w:szCs w:val="32"/>
          <w:u w:val="single"/>
          <w:rtl/>
          <w:lang w:bidi="ar-MA"/>
        </w:rPr>
      </w:pPr>
    </w:p>
    <w:p w:rsidR="00D920CB" w:rsidRPr="004370DB" w:rsidRDefault="00D920CB" w:rsidP="00D920CB">
      <w:pPr>
        <w:ind w:left="-1"/>
        <w:jc w:val="both"/>
        <w:rPr>
          <w:b/>
          <w:bCs/>
          <w:rtl/>
          <w:lang w:bidi="ar-MA"/>
        </w:rPr>
      </w:pPr>
      <w:r w:rsidRPr="004370DB">
        <w:rPr>
          <w:rFonts w:hint="cs"/>
          <w:b/>
          <w:bCs/>
          <w:rtl/>
          <w:lang w:bidi="ar-MA"/>
        </w:rPr>
        <w:t xml:space="preserve">لا يجوز قبول نقل المقر الاجتماعي للشركات بمقتضى عقد المساكنة. </w:t>
      </w:r>
    </w:p>
    <w:p w:rsidR="00D920CB" w:rsidRDefault="00D920CB" w:rsidP="00D920CB">
      <w:pPr>
        <w:ind w:left="-1"/>
        <w:jc w:val="both"/>
        <w:rPr>
          <w:sz w:val="32"/>
          <w:szCs w:val="32"/>
          <w:rtl/>
          <w:lang w:bidi="ar-MA"/>
        </w:rPr>
      </w:pPr>
    </w:p>
    <w:p w:rsidR="00D920CB" w:rsidRDefault="00D920CB" w:rsidP="00D920CB">
      <w:pPr>
        <w:ind w:left="-1"/>
        <w:jc w:val="both"/>
        <w:rPr>
          <w:sz w:val="32"/>
          <w:szCs w:val="32"/>
          <w:rtl/>
          <w:lang w:bidi="ar-MA"/>
        </w:rPr>
      </w:pPr>
    </w:p>
    <w:p w:rsidR="00D920CB" w:rsidRDefault="00D920CB" w:rsidP="00D920CB">
      <w:pPr>
        <w:ind w:left="-1"/>
        <w:jc w:val="both"/>
        <w:rPr>
          <w:sz w:val="32"/>
          <w:szCs w:val="32"/>
          <w:rtl/>
          <w:lang w:bidi="ar-MA"/>
        </w:rPr>
      </w:pPr>
    </w:p>
    <w:p w:rsidR="00D920CB" w:rsidRDefault="00D920CB" w:rsidP="00D920CB">
      <w:pPr>
        <w:spacing w:after="120"/>
        <w:rPr>
          <w:b/>
          <w:bCs/>
          <w:sz w:val="28"/>
          <w:szCs w:val="28"/>
          <w:rtl/>
          <w:lang w:bidi="ar-MA"/>
        </w:rPr>
      </w:pPr>
    </w:p>
    <w:p w:rsidR="00D920CB" w:rsidRPr="004370DB" w:rsidRDefault="00D920CB" w:rsidP="00D920CB">
      <w:pPr>
        <w:spacing w:after="120"/>
        <w:rPr>
          <w:rtl/>
          <w:lang w:val="fr-FR" w:bidi="ar-MA"/>
        </w:rPr>
      </w:pPr>
      <w:r w:rsidRPr="004370DB">
        <w:rPr>
          <w:rFonts w:hint="cs"/>
          <w:rtl/>
          <w:lang w:val="fr-FR" w:bidi="ar-MA"/>
        </w:rPr>
        <w:t>مداولة اللجنة بتاريخ:</w:t>
      </w:r>
      <w:r>
        <w:rPr>
          <w:rFonts w:hint="cs"/>
          <w:rtl/>
          <w:lang w:val="fr-FR" w:bidi="ar-MA"/>
        </w:rPr>
        <w:t>13 فبراير 2012</w:t>
      </w:r>
    </w:p>
    <w:p w:rsidR="00D920CB" w:rsidRPr="004370DB" w:rsidRDefault="00D920CB" w:rsidP="00D920CB">
      <w:pPr>
        <w:spacing w:after="120"/>
        <w:rPr>
          <w:rtl/>
          <w:lang w:val="fr-FR" w:bidi="ar-MA"/>
        </w:rPr>
      </w:pPr>
      <w:r w:rsidRPr="004370DB">
        <w:rPr>
          <w:rFonts w:hint="cs"/>
          <w:rtl/>
          <w:lang w:val="fr-FR" w:bidi="ar-MA"/>
        </w:rPr>
        <w:t>الرئيس: السيد الحسن الكاسم</w:t>
      </w:r>
    </w:p>
    <w:p w:rsidR="00D920CB" w:rsidRPr="004370DB" w:rsidRDefault="00D920CB" w:rsidP="00D920CB">
      <w:pPr>
        <w:spacing w:after="120"/>
        <w:rPr>
          <w:rtl/>
          <w:lang w:val="fr-FR" w:bidi="ar-MA"/>
        </w:rPr>
      </w:pPr>
      <w:r w:rsidRPr="004370DB">
        <w:rPr>
          <w:rFonts w:hint="cs"/>
          <w:rtl/>
          <w:lang w:val="fr-FR" w:bidi="ar-MA"/>
        </w:rPr>
        <w:t>المقررة: السيدة لمنوني السعدية</w:t>
      </w:r>
    </w:p>
    <w:p w:rsidR="00D920CB" w:rsidRDefault="00D920CB" w:rsidP="00D920CB">
      <w:pPr>
        <w:spacing w:after="120"/>
        <w:rPr>
          <w:b/>
          <w:bCs/>
          <w:sz w:val="28"/>
          <w:szCs w:val="28"/>
          <w:rtl/>
          <w:lang w:bidi="ar-MA"/>
        </w:rPr>
      </w:pPr>
    </w:p>
    <w:p w:rsidR="00D920CB" w:rsidRDefault="00D920CB" w:rsidP="00D920CB">
      <w:pPr>
        <w:spacing w:after="120"/>
        <w:rPr>
          <w:b/>
          <w:bCs/>
          <w:sz w:val="28"/>
          <w:szCs w:val="28"/>
          <w:rtl/>
          <w:lang w:bidi="ar-MA"/>
        </w:rPr>
      </w:pPr>
    </w:p>
    <w:p w:rsidR="00D920CB" w:rsidRDefault="00D920CB" w:rsidP="00D920CB">
      <w:pPr>
        <w:spacing w:after="120"/>
        <w:rPr>
          <w:b/>
          <w:bCs/>
          <w:sz w:val="28"/>
          <w:szCs w:val="28"/>
          <w:rtl/>
          <w:lang w:bidi="ar-MA"/>
        </w:rPr>
      </w:pPr>
    </w:p>
    <w:p w:rsidR="00D920CB" w:rsidRDefault="00D920CB" w:rsidP="00D920CB">
      <w:pPr>
        <w:spacing w:after="120"/>
        <w:rPr>
          <w:b/>
          <w:bCs/>
          <w:sz w:val="28"/>
          <w:szCs w:val="28"/>
          <w:rtl/>
          <w:lang w:bidi="ar-MA"/>
        </w:rPr>
      </w:pPr>
    </w:p>
    <w:p w:rsidR="00D920CB" w:rsidRDefault="00D920CB" w:rsidP="00D920CB">
      <w:pPr>
        <w:spacing w:after="120"/>
        <w:rPr>
          <w:b/>
          <w:bCs/>
          <w:sz w:val="28"/>
          <w:szCs w:val="28"/>
          <w:rtl/>
          <w:lang w:bidi="ar-MA"/>
        </w:rPr>
      </w:pPr>
    </w:p>
    <w:p w:rsidR="00D920CB" w:rsidRDefault="00D920CB" w:rsidP="00D920CB">
      <w:pPr>
        <w:spacing w:after="120"/>
        <w:rPr>
          <w:b/>
          <w:bCs/>
          <w:sz w:val="28"/>
          <w:szCs w:val="28"/>
          <w:rtl/>
          <w:lang w:bidi="ar-MA"/>
        </w:rPr>
      </w:pPr>
    </w:p>
    <w:p w:rsidR="00D920CB" w:rsidRDefault="00D920CB" w:rsidP="00D920CB">
      <w:pPr>
        <w:spacing w:after="120"/>
        <w:rPr>
          <w:b/>
          <w:bCs/>
          <w:sz w:val="28"/>
          <w:szCs w:val="28"/>
          <w:rtl/>
          <w:lang w:bidi="ar-MA"/>
        </w:rPr>
      </w:pPr>
    </w:p>
    <w:p w:rsidR="00D920CB" w:rsidRDefault="00D920CB" w:rsidP="00D920CB">
      <w:pPr>
        <w:spacing w:after="120"/>
        <w:rPr>
          <w:b/>
          <w:bCs/>
          <w:sz w:val="28"/>
          <w:szCs w:val="28"/>
          <w:rtl/>
          <w:lang w:bidi="ar-MA"/>
        </w:rPr>
      </w:pPr>
    </w:p>
    <w:p w:rsidR="00D920CB" w:rsidRDefault="00D920CB" w:rsidP="002A04A6">
      <w:pPr>
        <w:ind w:left="-1"/>
        <w:jc w:val="both"/>
        <w:rPr>
          <w:rFonts w:cs="خط مسعد المغربي"/>
          <w:b/>
          <w:bCs/>
          <w:spacing w:val="20"/>
          <w:sz w:val="44"/>
          <w:szCs w:val="44"/>
          <w:u w:val="double"/>
          <w:rtl/>
          <w:lang w:bidi="ar-MA"/>
        </w:rPr>
      </w:pPr>
    </w:p>
    <w:p w:rsidR="00D920CB" w:rsidRDefault="00D920CB" w:rsidP="00D920CB">
      <w:pPr>
        <w:tabs>
          <w:tab w:val="left" w:pos="7766"/>
        </w:tabs>
        <w:jc w:val="center"/>
        <w:rPr>
          <w:rFonts w:cs="خط مسعد المغربي"/>
          <w:b/>
          <w:bCs/>
          <w:spacing w:val="20"/>
          <w:sz w:val="44"/>
          <w:szCs w:val="44"/>
          <w:u w:val="double"/>
          <w:rtl/>
          <w:lang w:bidi="ar-MA"/>
        </w:rPr>
      </w:pPr>
    </w:p>
    <w:p w:rsidR="00D920CB" w:rsidRDefault="00D920CB" w:rsidP="00D920CB">
      <w:pPr>
        <w:tabs>
          <w:tab w:val="left" w:pos="7766"/>
        </w:tabs>
        <w:jc w:val="center"/>
        <w:rPr>
          <w:rFonts w:cs="خط مسعد المغربي"/>
          <w:b/>
          <w:bCs/>
          <w:spacing w:val="20"/>
          <w:sz w:val="32"/>
          <w:szCs w:val="32"/>
          <w:u w:val="double"/>
          <w:rtl/>
          <w:lang w:bidi="ar-MA"/>
        </w:rPr>
      </w:pPr>
    </w:p>
    <w:p w:rsidR="002A04A6" w:rsidRDefault="002A04A6" w:rsidP="002A04A6">
      <w:pPr>
        <w:rPr>
          <w:b/>
          <w:bCs/>
          <w:sz w:val="28"/>
          <w:szCs w:val="28"/>
          <w:rtl/>
          <w:lang w:bidi="ar-MA"/>
        </w:rPr>
      </w:pPr>
      <w:r>
        <w:rPr>
          <w:rFonts w:hint="cs"/>
          <w:b/>
          <w:bCs/>
          <w:noProof/>
          <w:sz w:val="28"/>
          <w:szCs w:val="28"/>
          <w:rtl/>
          <w:lang w:val="fr-FR" w:eastAsia="fr-FR"/>
        </w:rPr>
        <w:lastRenderedPageBreak/>
        <w:drawing>
          <wp:anchor distT="0" distB="0" distL="114300" distR="114300" simplePos="0" relativeHeight="251811840" behindDoc="0" locked="0" layoutInCell="1" allowOverlap="1">
            <wp:simplePos x="0" y="0"/>
            <wp:positionH relativeFrom="column">
              <wp:posOffset>2576195</wp:posOffset>
            </wp:positionH>
            <wp:positionV relativeFrom="paragraph">
              <wp:posOffset>-210185</wp:posOffset>
            </wp:positionV>
            <wp:extent cx="1028700" cy="1028700"/>
            <wp:effectExtent l="19050" t="0" r="0" b="0"/>
            <wp:wrapSquare wrapText="right"/>
            <wp:docPr id="6" name="Image 12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2A04A6" w:rsidRDefault="002A04A6" w:rsidP="002A04A6">
      <w:pPr>
        <w:pStyle w:val="Titre3"/>
        <w:jc w:val="left"/>
        <w:rPr>
          <w:sz w:val="28"/>
          <w:szCs w:val="28"/>
          <w:u w:val="none"/>
          <w:rtl/>
        </w:rPr>
      </w:pPr>
      <w:r>
        <w:rPr>
          <w:rFonts w:hint="cs"/>
          <w:sz w:val="28"/>
          <w:szCs w:val="28"/>
          <w:u w:val="none"/>
          <w:rtl/>
        </w:rPr>
        <w:t xml:space="preserve">   وزارة العدل</w:t>
      </w:r>
    </w:p>
    <w:p w:rsidR="002A04A6" w:rsidRDefault="002A04A6" w:rsidP="002A04A6">
      <w:pPr>
        <w:rPr>
          <w:b/>
          <w:bCs/>
          <w:sz w:val="28"/>
          <w:szCs w:val="28"/>
          <w:rtl/>
          <w:lang w:bidi="ar-MA"/>
        </w:rPr>
      </w:pPr>
      <w:r>
        <w:rPr>
          <w:rFonts w:hint="cs"/>
          <w:b/>
          <w:bCs/>
          <w:sz w:val="28"/>
          <w:szCs w:val="28"/>
          <w:rtl/>
          <w:lang w:bidi="ar-MA"/>
        </w:rPr>
        <w:t>مديرية الشؤون</w:t>
      </w:r>
    </w:p>
    <w:p w:rsidR="002A04A6" w:rsidRPr="006D0B94" w:rsidRDefault="002A04A6" w:rsidP="002A04A6">
      <w:pPr>
        <w:tabs>
          <w:tab w:val="left" w:pos="7766"/>
        </w:tabs>
        <w:rPr>
          <w:rFonts w:cs="خط مسعد المغربي"/>
          <w:b/>
          <w:bCs/>
          <w:spacing w:val="20"/>
          <w:sz w:val="32"/>
          <w:szCs w:val="32"/>
          <w:u w:val="double"/>
          <w:rtl/>
          <w:lang w:bidi="ar-MA"/>
        </w:rPr>
      </w:pPr>
      <w:r>
        <w:rPr>
          <w:rFonts w:hint="cs"/>
          <w:b/>
          <w:bCs/>
          <w:sz w:val="28"/>
          <w:szCs w:val="28"/>
          <w:rtl/>
          <w:lang w:bidi="ar-MA"/>
        </w:rPr>
        <w:t xml:space="preserve">     المدنية</w:t>
      </w:r>
    </w:p>
    <w:p w:rsidR="002A04A6" w:rsidRDefault="002A04A6" w:rsidP="00D920CB">
      <w:pPr>
        <w:ind w:firstLine="1260"/>
        <w:jc w:val="center"/>
        <w:rPr>
          <w:b/>
          <w:bCs/>
          <w:sz w:val="36"/>
          <w:szCs w:val="36"/>
          <w:u w:val="single"/>
          <w:rtl/>
        </w:rPr>
      </w:pPr>
    </w:p>
    <w:p w:rsidR="00D920CB" w:rsidRPr="004370DB" w:rsidRDefault="00D920CB" w:rsidP="00D920CB">
      <w:pPr>
        <w:ind w:firstLine="1260"/>
        <w:jc w:val="center"/>
        <w:rPr>
          <w:b/>
          <w:bCs/>
          <w:sz w:val="36"/>
          <w:szCs w:val="36"/>
          <w:u w:val="single"/>
          <w:rtl/>
        </w:rPr>
      </w:pPr>
      <w:r w:rsidRPr="004370DB">
        <w:rPr>
          <w:rFonts w:hint="cs"/>
          <w:b/>
          <w:bCs/>
          <w:sz w:val="36"/>
          <w:szCs w:val="36"/>
          <w:u w:val="single"/>
          <w:rtl/>
        </w:rPr>
        <w:t>لجنة التنسيق المتعلقة بالسجل التجاري</w:t>
      </w:r>
    </w:p>
    <w:p w:rsidR="00D920CB" w:rsidRPr="002A31A9" w:rsidRDefault="00D920CB" w:rsidP="00D920CB">
      <w:pPr>
        <w:ind w:left="-284"/>
        <w:rPr>
          <w:b/>
          <w:bCs/>
          <w:sz w:val="28"/>
          <w:szCs w:val="28"/>
          <w:u w:val="single"/>
          <w:rtl/>
          <w:lang w:bidi="ar-MA"/>
        </w:rPr>
      </w:pPr>
    </w:p>
    <w:p w:rsidR="00D920CB" w:rsidRPr="00CC1122" w:rsidRDefault="00D920CB" w:rsidP="00D920CB">
      <w:pPr>
        <w:ind w:left="-284"/>
        <w:rPr>
          <w:b/>
          <w:bCs/>
          <w:sz w:val="6"/>
          <w:szCs w:val="6"/>
          <w:u w:val="single"/>
          <w:rtl/>
          <w:lang w:bidi="ar-MA"/>
        </w:rPr>
      </w:pPr>
    </w:p>
    <w:p w:rsidR="00D920CB" w:rsidRDefault="00D920CB" w:rsidP="00D920CB">
      <w:pPr>
        <w:ind w:left="-1"/>
        <w:jc w:val="center"/>
        <w:rPr>
          <w:b/>
          <w:bCs/>
          <w:sz w:val="32"/>
          <w:szCs w:val="32"/>
          <w:lang w:bidi="ar-MA"/>
        </w:rPr>
      </w:pPr>
      <w:r w:rsidRPr="00C536FD">
        <w:rPr>
          <w:b/>
          <w:bCs/>
          <w:sz w:val="32"/>
          <w:szCs w:val="32"/>
          <w:u w:val="single"/>
          <w:rtl/>
          <w:lang w:bidi="ar-MA"/>
        </w:rPr>
        <w:t xml:space="preserve">السؤال رقم </w:t>
      </w:r>
      <w:r>
        <w:rPr>
          <w:rFonts w:hint="cs"/>
          <w:b/>
          <w:bCs/>
          <w:sz w:val="32"/>
          <w:szCs w:val="32"/>
          <w:u w:val="single"/>
          <w:rtl/>
          <w:lang w:bidi="ar-MA"/>
        </w:rPr>
        <w:t>81</w:t>
      </w:r>
      <w:r w:rsidRPr="00C536FD">
        <w:rPr>
          <w:b/>
          <w:bCs/>
          <w:sz w:val="32"/>
          <w:szCs w:val="32"/>
          <w:rtl/>
          <w:lang w:bidi="ar-MA"/>
        </w:rPr>
        <w:t>:</w:t>
      </w:r>
    </w:p>
    <w:p w:rsidR="00014BFF" w:rsidRPr="00014BFF" w:rsidRDefault="00014BFF" w:rsidP="00D920CB">
      <w:pPr>
        <w:ind w:left="-1"/>
        <w:jc w:val="center"/>
        <w:rPr>
          <w:sz w:val="32"/>
          <w:szCs w:val="32"/>
          <w:lang w:val="fr-FR" w:bidi="ar-MA"/>
        </w:rPr>
      </w:pPr>
    </w:p>
    <w:p w:rsidR="00D920CB" w:rsidRDefault="00D920CB" w:rsidP="00D920CB">
      <w:pPr>
        <w:ind w:left="-1"/>
        <w:jc w:val="both"/>
        <w:rPr>
          <w:sz w:val="32"/>
          <w:szCs w:val="32"/>
          <w:lang w:bidi="ar-MA"/>
        </w:rPr>
      </w:pPr>
      <w:r w:rsidRPr="004370DB">
        <w:rPr>
          <w:rFonts w:cs="Simplified Arabic" w:hint="cs"/>
          <w:b/>
          <w:bCs/>
          <w:sz w:val="32"/>
          <w:rtl/>
        </w:rPr>
        <w:t>هل ممارسة نشاط منظم من قبل شركة يستلزم الإدلاء بالدبلوم</w:t>
      </w:r>
      <w:r>
        <w:rPr>
          <w:rFonts w:hint="cs"/>
          <w:sz w:val="32"/>
          <w:szCs w:val="32"/>
          <w:rtl/>
          <w:lang w:bidi="ar-MA"/>
        </w:rPr>
        <w:t xml:space="preserve">؟ </w:t>
      </w:r>
    </w:p>
    <w:p w:rsidR="00014BFF" w:rsidRPr="00014BFF" w:rsidRDefault="00014BFF" w:rsidP="00D920CB">
      <w:pPr>
        <w:ind w:left="-1"/>
        <w:jc w:val="both"/>
        <w:rPr>
          <w:sz w:val="32"/>
          <w:szCs w:val="32"/>
          <w:lang w:val="fr-FR" w:bidi="ar-MA"/>
        </w:rPr>
      </w:pPr>
    </w:p>
    <w:p w:rsidR="00D920CB" w:rsidRDefault="00D920CB" w:rsidP="00D920CB">
      <w:pPr>
        <w:ind w:left="-1"/>
        <w:jc w:val="center"/>
        <w:rPr>
          <w:sz w:val="32"/>
          <w:szCs w:val="32"/>
          <w:rtl/>
          <w:lang w:bidi="ar-MA"/>
        </w:rPr>
      </w:pPr>
      <w:r w:rsidRPr="00C536FD">
        <w:rPr>
          <w:b/>
          <w:bCs/>
          <w:sz w:val="32"/>
          <w:szCs w:val="32"/>
          <w:u w:val="single"/>
          <w:rtl/>
          <w:lang w:bidi="ar-MA"/>
        </w:rPr>
        <w:t>مصدر السؤال</w:t>
      </w:r>
    </w:p>
    <w:p w:rsidR="00D920CB" w:rsidRPr="00C536FD" w:rsidRDefault="00D920CB" w:rsidP="00D920CB">
      <w:pPr>
        <w:ind w:left="-1"/>
        <w:jc w:val="center"/>
        <w:rPr>
          <w:sz w:val="32"/>
          <w:szCs w:val="32"/>
          <w:rtl/>
          <w:lang w:bidi="ar-MA"/>
        </w:rPr>
      </w:pPr>
    </w:p>
    <w:p w:rsidR="00D920CB" w:rsidRDefault="00D920CB" w:rsidP="00D920CB">
      <w:pPr>
        <w:ind w:left="-1"/>
        <w:jc w:val="center"/>
        <w:rPr>
          <w:sz w:val="32"/>
          <w:szCs w:val="32"/>
          <w:rtl/>
          <w:lang w:bidi="ar-MA"/>
        </w:rPr>
      </w:pPr>
      <w:r w:rsidRPr="004370DB">
        <w:rPr>
          <w:rFonts w:cs="Simplified Arabic"/>
          <w:b/>
          <w:bCs/>
          <w:sz w:val="32"/>
          <w:rtl/>
        </w:rPr>
        <w:t>المحكمة التجارية بالرباط.</w:t>
      </w:r>
    </w:p>
    <w:p w:rsidR="00D920CB" w:rsidRDefault="00D920CB" w:rsidP="00D920CB">
      <w:pPr>
        <w:ind w:left="-1"/>
        <w:jc w:val="center"/>
        <w:rPr>
          <w:sz w:val="32"/>
          <w:szCs w:val="32"/>
          <w:rtl/>
          <w:lang w:bidi="ar-MA"/>
        </w:rPr>
      </w:pPr>
      <w:r>
        <w:rPr>
          <w:rFonts w:hint="cs"/>
          <w:b/>
          <w:bCs/>
          <w:sz w:val="32"/>
          <w:szCs w:val="32"/>
          <w:u w:val="single"/>
          <w:rtl/>
          <w:lang w:bidi="ar-MA"/>
        </w:rPr>
        <w:t>تعليق</w:t>
      </w:r>
    </w:p>
    <w:p w:rsidR="00D920CB" w:rsidRDefault="00D920CB" w:rsidP="00D920CB">
      <w:pPr>
        <w:ind w:left="-1"/>
        <w:jc w:val="center"/>
        <w:rPr>
          <w:sz w:val="32"/>
          <w:szCs w:val="32"/>
          <w:rtl/>
          <w:lang w:bidi="ar-MA"/>
        </w:rPr>
      </w:pPr>
    </w:p>
    <w:p w:rsidR="00D920CB" w:rsidRDefault="00D920CB" w:rsidP="00D920CB">
      <w:pPr>
        <w:ind w:left="-1"/>
        <w:jc w:val="center"/>
        <w:rPr>
          <w:sz w:val="32"/>
          <w:szCs w:val="32"/>
          <w:rtl/>
          <w:lang w:bidi="ar-MA"/>
        </w:rPr>
      </w:pPr>
    </w:p>
    <w:p w:rsidR="00D920CB" w:rsidRDefault="00D920CB" w:rsidP="00D920CB">
      <w:pPr>
        <w:ind w:left="-1"/>
        <w:jc w:val="both"/>
        <w:rPr>
          <w:sz w:val="32"/>
          <w:szCs w:val="32"/>
          <w:rtl/>
          <w:lang w:bidi="ar-MA"/>
        </w:rPr>
      </w:pPr>
    </w:p>
    <w:p w:rsidR="00D920CB" w:rsidRDefault="00D920CB" w:rsidP="00D920CB">
      <w:pPr>
        <w:ind w:left="-1"/>
        <w:jc w:val="center"/>
        <w:rPr>
          <w:b/>
          <w:bCs/>
          <w:sz w:val="32"/>
          <w:szCs w:val="32"/>
          <w:u w:val="single"/>
          <w:rtl/>
          <w:lang w:bidi="ar-MA"/>
        </w:rPr>
      </w:pPr>
      <w:r>
        <w:rPr>
          <w:rFonts w:hint="cs"/>
          <w:b/>
          <w:bCs/>
          <w:sz w:val="32"/>
          <w:szCs w:val="32"/>
          <w:u w:val="single"/>
          <w:rtl/>
          <w:lang w:bidi="ar-MA"/>
        </w:rPr>
        <w:t>التوصية</w:t>
      </w:r>
    </w:p>
    <w:p w:rsidR="00D920CB" w:rsidRDefault="00D920CB" w:rsidP="00D920CB">
      <w:pPr>
        <w:ind w:left="-1"/>
        <w:jc w:val="center"/>
        <w:rPr>
          <w:b/>
          <w:bCs/>
          <w:sz w:val="32"/>
          <w:szCs w:val="32"/>
          <w:u w:val="single"/>
          <w:rtl/>
          <w:lang w:bidi="ar-MA"/>
        </w:rPr>
      </w:pPr>
    </w:p>
    <w:p w:rsidR="00D920CB" w:rsidRPr="003A3C36" w:rsidRDefault="00D920CB" w:rsidP="00D920CB">
      <w:pPr>
        <w:ind w:left="-1"/>
        <w:jc w:val="both"/>
        <w:rPr>
          <w:b/>
          <w:bCs/>
          <w:rtl/>
          <w:lang w:bidi="ar-MA"/>
        </w:rPr>
      </w:pPr>
      <w:r w:rsidRPr="003A3C36">
        <w:rPr>
          <w:rFonts w:hint="cs"/>
          <w:b/>
          <w:bCs/>
          <w:rtl/>
          <w:lang w:bidi="ar-MA"/>
        </w:rPr>
        <w:t>إذا كان النشاط الممارس من قبل شركة منظما، فلا بد من الإدلاء بالدبلوم بالنسبة لجميع الشركاء أو المساهمين</w:t>
      </w:r>
      <w:r>
        <w:rPr>
          <w:rFonts w:hint="cs"/>
          <w:b/>
          <w:bCs/>
          <w:rtl/>
          <w:lang w:bidi="ar-MA"/>
        </w:rPr>
        <w:t>.</w:t>
      </w:r>
    </w:p>
    <w:p w:rsidR="00D920CB" w:rsidRPr="003A3C36" w:rsidRDefault="00D920CB" w:rsidP="00D920CB">
      <w:pPr>
        <w:ind w:left="-1"/>
        <w:jc w:val="both"/>
        <w:rPr>
          <w:b/>
          <w:bCs/>
          <w:rtl/>
          <w:lang w:bidi="ar-MA"/>
        </w:rPr>
      </w:pPr>
    </w:p>
    <w:p w:rsidR="00D920CB" w:rsidRDefault="00D920CB" w:rsidP="00D920CB">
      <w:pPr>
        <w:ind w:left="-1"/>
        <w:jc w:val="both"/>
        <w:rPr>
          <w:sz w:val="32"/>
          <w:szCs w:val="32"/>
          <w:rtl/>
          <w:lang w:bidi="ar-MA"/>
        </w:rPr>
      </w:pPr>
    </w:p>
    <w:p w:rsidR="00D920CB" w:rsidRDefault="00D920CB" w:rsidP="00D920CB">
      <w:pPr>
        <w:ind w:left="-1"/>
        <w:jc w:val="both"/>
        <w:rPr>
          <w:sz w:val="32"/>
          <w:szCs w:val="32"/>
          <w:rtl/>
          <w:lang w:bidi="ar-MA"/>
        </w:rPr>
      </w:pPr>
    </w:p>
    <w:p w:rsidR="00D920CB" w:rsidRDefault="00D920CB" w:rsidP="00D920CB">
      <w:pPr>
        <w:spacing w:after="120"/>
        <w:rPr>
          <w:b/>
          <w:bCs/>
          <w:sz w:val="28"/>
          <w:szCs w:val="28"/>
          <w:rtl/>
          <w:lang w:bidi="ar-MA"/>
        </w:rPr>
      </w:pPr>
    </w:p>
    <w:p w:rsidR="00D920CB" w:rsidRPr="004F0B73" w:rsidRDefault="00D920CB" w:rsidP="00D920CB">
      <w:pPr>
        <w:spacing w:after="120"/>
        <w:rPr>
          <w:rtl/>
          <w:lang w:val="fr-FR" w:bidi="ar-MA"/>
        </w:rPr>
      </w:pPr>
      <w:r w:rsidRPr="004F0B73">
        <w:rPr>
          <w:rFonts w:hint="cs"/>
          <w:rtl/>
          <w:lang w:val="fr-FR" w:bidi="ar-MA"/>
        </w:rPr>
        <w:t>مداولة اللجنة بتاريخ</w:t>
      </w:r>
      <w:r>
        <w:rPr>
          <w:rFonts w:hint="cs"/>
          <w:rtl/>
          <w:lang w:val="fr-FR" w:bidi="ar-MA"/>
        </w:rPr>
        <w:t>13</w:t>
      </w:r>
      <w:r w:rsidRPr="004F0B73">
        <w:rPr>
          <w:rFonts w:hint="cs"/>
          <w:rtl/>
          <w:lang w:val="fr-FR" w:bidi="ar-MA"/>
        </w:rPr>
        <w:t xml:space="preserve"> فبراير 2012 </w:t>
      </w:r>
    </w:p>
    <w:p w:rsidR="00D920CB" w:rsidRPr="004F0B73" w:rsidRDefault="00D920CB" w:rsidP="00D920CB">
      <w:pPr>
        <w:spacing w:after="120"/>
        <w:rPr>
          <w:rtl/>
          <w:lang w:val="fr-FR" w:bidi="ar-MA"/>
        </w:rPr>
      </w:pPr>
      <w:r w:rsidRPr="004F0B73">
        <w:rPr>
          <w:rFonts w:hint="cs"/>
          <w:rtl/>
          <w:lang w:val="fr-FR" w:bidi="ar-MA"/>
        </w:rPr>
        <w:t>الرئيس: السيد الحسن الكاسم</w:t>
      </w:r>
    </w:p>
    <w:p w:rsidR="00D920CB" w:rsidRDefault="00D920CB" w:rsidP="00D920CB">
      <w:pPr>
        <w:spacing w:after="120"/>
        <w:rPr>
          <w:rtl/>
          <w:lang w:val="fr-FR" w:bidi="ar-MA"/>
        </w:rPr>
      </w:pPr>
      <w:r w:rsidRPr="004F0B73">
        <w:rPr>
          <w:rFonts w:hint="cs"/>
          <w:rtl/>
          <w:lang w:val="fr-FR" w:bidi="ar-MA"/>
        </w:rPr>
        <w:t>المقررة: السيدة لمنوني السعدية</w:t>
      </w:r>
    </w:p>
    <w:p w:rsidR="00D920CB" w:rsidRDefault="00D920CB" w:rsidP="00D920CB">
      <w:pPr>
        <w:spacing w:after="120"/>
        <w:rPr>
          <w:rtl/>
          <w:lang w:val="fr-FR" w:bidi="ar-MA"/>
        </w:rPr>
      </w:pPr>
    </w:p>
    <w:p w:rsidR="00D920CB" w:rsidRDefault="00D920CB" w:rsidP="00D920CB">
      <w:pPr>
        <w:spacing w:after="120"/>
        <w:rPr>
          <w:rtl/>
          <w:lang w:val="fr-FR" w:bidi="ar-MA"/>
        </w:rPr>
      </w:pPr>
    </w:p>
    <w:p w:rsidR="00D920CB" w:rsidRDefault="00D920CB" w:rsidP="00D920CB">
      <w:pPr>
        <w:spacing w:after="120"/>
        <w:rPr>
          <w:rtl/>
          <w:lang w:val="fr-FR" w:bidi="ar-MA"/>
        </w:rPr>
      </w:pPr>
    </w:p>
    <w:p w:rsidR="00D920CB" w:rsidRDefault="00D920CB" w:rsidP="00D920CB">
      <w:pPr>
        <w:spacing w:after="120"/>
        <w:rPr>
          <w:rtl/>
          <w:lang w:val="fr-FR" w:bidi="ar-MA"/>
        </w:rPr>
      </w:pPr>
    </w:p>
    <w:p w:rsidR="00D920CB" w:rsidRDefault="00D920CB" w:rsidP="00D920CB">
      <w:pPr>
        <w:spacing w:after="120"/>
        <w:rPr>
          <w:rtl/>
          <w:lang w:val="fr-FR" w:bidi="ar-MA"/>
        </w:rPr>
      </w:pPr>
    </w:p>
    <w:p w:rsidR="00D920CB" w:rsidRDefault="00D920CB" w:rsidP="00D920CB">
      <w:pPr>
        <w:spacing w:after="120"/>
        <w:rPr>
          <w:rtl/>
          <w:lang w:val="fr-FR" w:bidi="ar-MA"/>
        </w:rPr>
      </w:pPr>
    </w:p>
    <w:p w:rsidR="00D920CB" w:rsidRDefault="00D920CB" w:rsidP="00D920CB">
      <w:pPr>
        <w:spacing w:after="120"/>
        <w:rPr>
          <w:rtl/>
          <w:lang w:val="fr-FR" w:bidi="ar-MA"/>
        </w:rPr>
      </w:pPr>
    </w:p>
    <w:p w:rsidR="00D920CB" w:rsidRDefault="00D920CB" w:rsidP="00D920CB">
      <w:pPr>
        <w:spacing w:after="120"/>
        <w:rPr>
          <w:rtl/>
          <w:lang w:val="fr-FR" w:bidi="ar-MA"/>
        </w:rPr>
      </w:pPr>
    </w:p>
    <w:p w:rsidR="00D920CB" w:rsidRDefault="00D920CB" w:rsidP="00D920CB">
      <w:pPr>
        <w:spacing w:after="120"/>
        <w:rPr>
          <w:rtl/>
          <w:lang w:val="fr-FR" w:bidi="ar-MA"/>
        </w:rPr>
      </w:pPr>
    </w:p>
    <w:p w:rsidR="00D920CB" w:rsidRDefault="00D920CB" w:rsidP="00D920CB">
      <w:pPr>
        <w:spacing w:after="120"/>
        <w:rPr>
          <w:rtl/>
          <w:lang w:val="fr-FR" w:bidi="ar-MA"/>
        </w:rPr>
      </w:pPr>
    </w:p>
    <w:p w:rsidR="00D920CB" w:rsidRDefault="00D920CB" w:rsidP="00D920CB">
      <w:pPr>
        <w:spacing w:after="120"/>
        <w:rPr>
          <w:rtl/>
          <w:lang w:val="fr-FR" w:bidi="ar-MA"/>
        </w:rPr>
      </w:pPr>
    </w:p>
    <w:p w:rsidR="00D920CB" w:rsidRDefault="00D920CB" w:rsidP="00D920CB">
      <w:pPr>
        <w:spacing w:after="120"/>
        <w:rPr>
          <w:rtl/>
          <w:lang w:val="fr-FR" w:bidi="ar-MA"/>
        </w:rPr>
      </w:pPr>
    </w:p>
    <w:p w:rsidR="00D920CB" w:rsidRDefault="00D920CB" w:rsidP="00D920CB">
      <w:pPr>
        <w:spacing w:after="120" w:line="120" w:lineRule="auto"/>
        <w:rPr>
          <w:rFonts w:cs="DecoType Naskh Variants"/>
          <w:b/>
          <w:bCs/>
          <w:sz w:val="32"/>
          <w:szCs w:val="32"/>
          <w:rtl/>
          <w:lang w:bidi="ar-MA"/>
        </w:rPr>
      </w:pPr>
    </w:p>
    <w:p w:rsidR="00D920CB" w:rsidRDefault="00D920CB" w:rsidP="00D920CB">
      <w:pPr>
        <w:spacing w:after="120" w:line="120" w:lineRule="auto"/>
        <w:rPr>
          <w:rFonts w:cs="DecoType Naskh Variants"/>
          <w:b/>
          <w:bCs/>
          <w:sz w:val="32"/>
          <w:szCs w:val="32"/>
          <w:rtl/>
          <w:lang w:bidi="ar-MA"/>
        </w:rPr>
      </w:pPr>
    </w:p>
    <w:p w:rsidR="002A04A6" w:rsidRDefault="002A04A6" w:rsidP="00D920CB">
      <w:pPr>
        <w:spacing w:after="120" w:line="120" w:lineRule="auto"/>
        <w:rPr>
          <w:rFonts w:cs="DecoType Naskh Variants"/>
          <w:b/>
          <w:bCs/>
          <w:sz w:val="32"/>
          <w:szCs w:val="32"/>
          <w:rtl/>
          <w:lang w:bidi="ar-MA"/>
        </w:rPr>
      </w:pPr>
    </w:p>
    <w:p w:rsidR="002A04A6" w:rsidRDefault="002A04A6" w:rsidP="002A04A6">
      <w:pPr>
        <w:rPr>
          <w:b/>
          <w:bCs/>
          <w:sz w:val="28"/>
          <w:szCs w:val="28"/>
          <w:rtl/>
          <w:lang w:bidi="ar-MA"/>
        </w:rPr>
      </w:pPr>
      <w:r>
        <w:rPr>
          <w:rFonts w:hint="cs"/>
          <w:b/>
          <w:bCs/>
          <w:noProof/>
          <w:sz w:val="28"/>
          <w:szCs w:val="28"/>
          <w:rtl/>
          <w:lang w:val="fr-FR" w:eastAsia="fr-FR"/>
        </w:rPr>
        <w:drawing>
          <wp:anchor distT="0" distB="0" distL="114300" distR="114300" simplePos="0" relativeHeight="251813888" behindDoc="0" locked="0" layoutInCell="1" allowOverlap="1">
            <wp:simplePos x="0" y="0"/>
            <wp:positionH relativeFrom="column">
              <wp:posOffset>2576195</wp:posOffset>
            </wp:positionH>
            <wp:positionV relativeFrom="paragraph">
              <wp:posOffset>-210185</wp:posOffset>
            </wp:positionV>
            <wp:extent cx="1028700" cy="1028700"/>
            <wp:effectExtent l="19050" t="0" r="0" b="0"/>
            <wp:wrapSquare wrapText="right"/>
            <wp:docPr id="7" name="Image 12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2A04A6" w:rsidRDefault="002A04A6" w:rsidP="002A04A6">
      <w:pPr>
        <w:pStyle w:val="Titre3"/>
        <w:jc w:val="left"/>
        <w:rPr>
          <w:sz w:val="28"/>
          <w:szCs w:val="28"/>
          <w:u w:val="none"/>
          <w:rtl/>
        </w:rPr>
      </w:pPr>
      <w:r>
        <w:rPr>
          <w:rFonts w:hint="cs"/>
          <w:sz w:val="28"/>
          <w:szCs w:val="28"/>
          <w:u w:val="none"/>
          <w:rtl/>
        </w:rPr>
        <w:t xml:space="preserve">   وزارة العدل</w:t>
      </w:r>
    </w:p>
    <w:p w:rsidR="002A04A6" w:rsidRDefault="002A04A6" w:rsidP="002A04A6">
      <w:pPr>
        <w:rPr>
          <w:b/>
          <w:bCs/>
          <w:sz w:val="28"/>
          <w:szCs w:val="28"/>
          <w:rtl/>
          <w:lang w:bidi="ar-MA"/>
        </w:rPr>
      </w:pPr>
      <w:r>
        <w:rPr>
          <w:rFonts w:hint="cs"/>
          <w:b/>
          <w:bCs/>
          <w:sz w:val="28"/>
          <w:szCs w:val="28"/>
          <w:rtl/>
          <w:lang w:bidi="ar-MA"/>
        </w:rPr>
        <w:t>مديرية الشؤون</w:t>
      </w:r>
    </w:p>
    <w:p w:rsidR="002A04A6" w:rsidRDefault="002A04A6" w:rsidP="002A04A6">
      <w:pPr>
        <w:spacing w:after="120" w:line="120" w:lineRule="auto"/>
        <w:rPr>
          <w:rFonts w:cs="DecoType Naskh Variants"/>
          <w:b/>
          <w:bCs/>
          <w:sz w:val="32"/>
          <w:szCs w:val="32"/>
          <w:rtl/>
          <w:lang w:bidi="ar-MA"/>
        </w:rPr>
      </w:pPr>
      <w:r>
        <w:rPr>
          <w:rFonts w:hint="cs"/>
          <w:b/>
          <w:bCs/>
          <w:sz w:val="28"/>
          <w:szCs w:val="28"/>
          <w:rtl/>
          <w:lang w:bidi="ar-MA"/>
        </w:rPr>
        <w:t xml:space="preserve">     المدنية</w:t>
      </w:r>
    </w:p>
    <w:p w:rsidR="00D920CB" w:rsidRPr="00B225A1" w:rsidRDefault="00D920CB" w:rsidP="00D920CB">
      <w:pPr>
        <w:ind w:firstLine="1260"/>
        <w:jc w:val="center"/>
        <w:rPr>
          <w:b/>
          <w:bCs/>
          <w:sz w:val="36"/>
          <w:szCs w:val="36"/>
          <w:u w:val="single"/>
          <w:rtl/>
        </w:rPr>
      </w:pPr>
    </w:p>
    <w:p w:rsidR="00D920CB" w:rsidRPr="00B225A1" w:rsidRDefault="00D920CB" w:rsidP="00D920CB">
      <w:pPr>
        <w:ind w:firstLine="1260"/>
        <w:jc w:val="center"/>
        <w:rPr>
          <w:b/>
          <w:bCs/>
          <w:sz w:val="36"/>
          <w:szCs w:val="36"/>
          <w:u w:val="single"/>
          <w:rtl/>
        </w:rPr>
      </w:pPr>
      <w:r w:rsidRPr="00B225A1">
        <w:rPr>
          <w:rFonts w:hint="cs"/>
          <w:b/>
          <w:bCs/>
          <w:sz w:val="36"/>
          <w:szCs w:val="36"/>
          <w:u w:val="single"/>
          <w:rtl/>
        </w:rPr>
        <w:t>لجنة التنسيق المتعلقة بالسجل التجاري</w:t>
      </w:r>
    </w:p>
    <w:p w:rsidR="00D920CB" w:rsidRPr="004F0B73" w:rsidRDefault="00D920CB" w:rsidP="00D920CB">
      <w:pPr>
        <w:spacing w:after="120"/>
        <w:rPr>
          <w:rtl/>
          <w:lang w:val="fr-FR" w:bidi="ar-MA"/>
        </w:rPr>
      </w:pPr>
    </w:p>
    <w:p w:rsidR="00D920CB" w:rsidRDefault="00D920CB" w:rsidP="00D920CB">
      <w:pPr>
        <w:ind w:left="-1"/>
        <w:jc w:val="center"/>
        <w:rPr>
          <w:sz w:val="32"/>
          <w:szCs w:val="32"/>
          <w:rtl/>
          <w:lang w:bidi="ar-MA"/>
        </w:rPr>
      </w:pPr>
      <w:r w:rsidRPr="00C536FD">
        <w:rPr>
          <w:b/>
          <w:bCs/>
          <w:sz w:val="32"/>
          <w:szCs w:val="32"/>
          <w:u w:val="single"/>
          <w:rtl/>
          <w:lang w:bidi="ar-MA"/>
        </w:rPr>
        <w:t xml:space="preserve">السؤال رقم </w:t>
      </w:r>
      <w:r>
        <w:rPr>
          <w:rFonts w:hint="cs"/>
          <w:b/>
          <w:bCs/>
          <w:sz w:val="32"/>
          <w:szCs w:val="32"/>
          <w:u w:val="single"/>
          <w:rtl/>
          <w:lang w:bidi="ar-MA"/>
        </w:rPr>
        <w:t>82</w:t>
      </w:r>
    </w:p>
    <w:p w:rsidR="00D920CB" w:rsidRDefault="00D920CB" w:rsidP="00D920CB">
      <w:pPr>
        <w:tabs>
          <w:tab w:val="left" w:pos="1079"/>
        </w:tabs>
        <w:ind w:left="567"/>
        <w:jc w:val="both"/>
        <w:rPr>
          <w:rFonts w:cs="Simplified Arabic"/>
          <w:b/>
          <w:bCs/>
          <w:sz w:val="32"/>
        </w:rPr>
      </w:pPr>
      <w:r>
        <w:rPr>
          <w:rFonts w:cs="Simplified Arabic" w:hint="cs"/>
          <w:b/>
          <w:bCs/>
          <w:sz w:val="32"/>
          <w:rtl/>
        </w:rPr>
        <w:t>إحداث محاكم ابتدائي</w:t>
      </w:r>
      <w:r>
        <w:rPr>
          <w:rFonts w:cs="Simplified Arabic" w:hint="eastAsia"/>
          <w:b/>
          <w:bCs/>
          <w:sz w:val="32"/>
          <w:rtl/>
        </w:rPr>
        <w:t>ة</w:t>
      </w:r>
      <w:r>
        <w:rPr>
          <w:rFonts w:cs="Simplified Arabic" w:hint="cs"/>
          <w:b/>
          <w:bCs/>
          <w:sz w:val="32"/>
          <w:rtl/>
        </w:rPr>
        <w:t xml:space="preserve"> جديدة: منذ إحدا</w:t>
      </w:r>
      <w:r>
        <w:rPr>
          <w:rFonts w:cs="Simplified Arabic" w:hint="eastAsia"/>
          <w:b/>
          <w:bCs/>
          <w:sz w:val="32"/>
          <w:rtl/>
        </w:rPr>
        <w:t>ث</w:t>
      </w:r>
      <w:r>
        <w:rPr>
          <w:rFonts w:cs="Simplified Arabic" w:hint="cs"/>
          <w:b/>
          <w:bCs/>
          <w:sz w:val="32"/>
          <w:rtl/>
        </w:rPr>
        <w:t xml:space="preserve"> المحكمة الابتدائية بتمارة، لوحظ أنه لم يحدث لديها مكتب السجل التجاري مما أدى إلى استمرار المحكمة التجارية بالرباط في قبول تلقي طلبات التجار والشركات التجارية التابعين للمحكمة المستحدثة، كما أنها احتفظت بجميع الملفات التابعة لهذه المحكمة.</w:t>
      </w:r>
    </w:p>
    <w:p w:rsidR="00D920CB" w:rsidRDefault="00D920CB" w:rsidP="00D920CB">
      <w:pPr>
        <w:tabs>
          <w:tab w:val="left" w:pos="1079"/>
        </w:tabs>
        <w:ind w:left="708"/>
        <w:jc w:val="both"/>
        <w:rPr>
          <w:rFonts w:cs="Simplified Arabic"/>
          <w:b/>
          <w:bCs/>
          <w:sz w:val="32"/>
          <w:rtl/>
        </w:rPr>
      </w:pPr>
      <w:r w:rsidRPr="00973965">
        <w:rPr>
          <w:rFonts w:cs="Simplified Arabic" w:hint="cs"/>
          <w:b/>
          <w:bCs/>
          <w:sz w:val="32"/>
          <w:u w:val="single"/>
          <w:rtl/>
        </w:rPr>
        <w:t>السؤال</w:t>
      </w:r>
      <w:r w:rsidRPr="00EF7202">
        <w:rPr>
          <w:rFonts w:cs="Simplified Arabic" w:hint="cs"/>
          <w:b/>
          <w:bCs/>
          <w:sz w:val="32"/>
          <w:rtl/>
        </w:rPr>
        <w:t xml:space="preserve"> : </w:t>
      </w:r>
      <w:r>
        <w:rPr>
          <w:rFonts w:cs="Simplified Arabic" w:hint="cs"/>
          <w:b/>
          <w:bCs/>
          <w:sz w:val="32"/>
          <w:rtl/>
        </w:rPr>
        <w:t>هل يلزم إحداث مكتب للسجل التجاري للمحكمة المستحدثة بتمارة، مع إحالة جميع الملفات والتسجيلات التابعة لهذه المحكمة وفق ما تم إجراؤه مع المحكمة الابتدائية بوادي زم عند استحداث المحكمة الابتدائية بأبي الجعد، وكذلك المحكمة التجارية بطنجة</w:t>
      </w:r>
      <w:r w:rsidRPr="00973965">
        <w:rPr>
          <w:rFonts w:cs="Simplified Arabic" w:hint="cs"/>
          <w:b/>
          <w:bCs/>
          <w:sz w:val="32"/>
          <w:rtl/>
        </w:rPr>
        <w:t xml:space="preserve"> </w:t>
      </w:r>
      <w:r w:rsidRPr="00517DC3">
        <w:rPr>
          <w:rFonts w:cs="Simplified Arabic" w:hint="cs"/>
          <w:b/>
          <w:bCs/>
          <w:sz w:val="32"/>
          <w:rtl/>
        </w:rPr>
        <w:t>عند استحداث المحكمة الابتدائية بأصيلا؟</w:t>
      </w:r>
    </w:p>
    <w:p w:rsidR="00D920CB" w:rsidRPr="00517DC3" w:rsidRDefault="00D920CB" w:rsidP="00D920CB">
      <w:pPr>
        <w:tabs>
          <w:tab w:val="left" w:pos="1079"/>
        </w:tabs>
        <w:ind w:left="708"/>
        <w:jc w:val="both"/>
        <w:rPr>
          <w:rFonts w:cs="Simplified Arabic"/>
          <w:b/>
          <w:bCs/>
          <w:sz w:val="32"/>
          <w:rtl/>
        </w:rPr>
      </w:pPr>
    </w:p>
    <w:p w:rsidR="00D920CB" w:rsidRDefault="00D920CB" w:rsidP="00D920CB">
      <w:pPr>
        <w:ind w:left="-1"/>
        <w:jc w:val="center"/>
        <w:rPr>
          <w:sz w:val="32"/>
          <w:szCs w:val="32"/>
          <w:rtl/>
          <w:lang w:bidi="ar-MA"/>
        </w:rPr>
      </w:pPr>
      <w:r>
        <w:rPr>
          <w:rFonts w:hint="cs"/>
          <w:b/>
          <w:bCs/>
          <w:sz w:val="32"/>
          <w:szCs w:val="32"/>
          <w:u w:val="single"/>
          <w:rtl/>
          <w:lang w:bidi="ar-MA"/>
        </w:rPr>
        <w:t>تعليق</w:t>
      </w:r>
    </w:p>
    <w:p w:rsidR="00D920CB" w:rsidRPr="000A5805" w:rsidRDefault="00D920CB" w:rsidP="00D920CB">
      <w:pPr>
        <w:ind w:left="-1"/>
        <w:rPr>
          <w:rtl/>
          <w:lang w:val="fr-FR" w:bidi="ar-MA"/>
        </w:rPr>
      </w:pPr>
      <w:r w:rsidRPr="000A5805">
        <w:rPr>
          <w:rFonts w:hint="cs"/>
          <w:rtl/>
          <w:lang w:val="fr-FR" w:bidi="ar-MA"/>
        </w:rPr>
        <w:t>تنص الفقرة الأولى من المادة 28 من مدونة التجارة على أنه " يمسك السجل التجاري المحلي من طرف كتابة ضبط المحكمة المختصة"، ومعلوم أن المقصود بالمحكمة المختصة، المحكمة التجارية إن وجدت، وفي حالة عدم وجودها يعود الاختصاص الى المحكمة الابتدائية.</w:t>
      </w:r>
    </w:p>
    <w:p w:rsidR="00D920CB" w:rsidRPr="00B37B73" w:rsidRDefault="00D920CB" w:rsidP="00D920CB">
      <w:pPr>
        <w:rPr>
          <w:rtl/>
        </w:rPr>
      </w:pPr>
    </w:p>
    <w:p w:rsidR="00D920CB" w:rsidRDefault="00D920CB" w:rsidP="00D920CB">
      <w:pPr>
        <w:ind w:left="-1"/>
        <w:jc w:val="center"/>
        <w:rPr>
          <w:b/>
          <w:bCs/>
          <w:sz w:val="32"/>
          <w:szCs w:val="32"/>
          <w:u w:val="single"/>
          <w:rtl/>
          <w:lang w:bidi="ar-MA"/>
        </w:rPr>
      </w:pPr>
      <w:r>
        <w:rPr>
          <w:rFonts w:hint="cs"/>
          <w:b/>
          <w:bCs/>
          <w:sz w:val="32"/>
          <w:szCs w:val="32"/>
          <w:u w:val="single"/>
          <w:rtl/>
          <w:lang w:bidi="ar-MA"/>
        </w:rPr>
        <w:t>التوصية</w:t>
      </w:r>
    </w:p>
    <w:p w:rsidR="00D920CB" w:rsidRDefault="00D920CB" w:rsidP="00D920CB">
      <w:pPr>
        <w:ind w:left="-1"/>
        <w:jc w:val="center"/>
        <w:rPr>
          <w:b/>
          <w:bCs/>
          <w:sz w:val="32"/>
          <w:szCs w:val="32"/>
          <w:u w:val="single"/>
          <w:rtl/>
          <w:lang w:bidi="ar-MA"/>
        </w:rPr>
      </w:pPr>
    </w:p>
    <w:p w:rsidR="00D920CB" w:rsidRDefault="00D920CB" w:rsidP="00D920CB">
      <w:pPr>
        <w:ind w:left="-1"/>
        <w:rPr>
          <w:b/>
          <w:bCs/>
          <w:rtl/>
          <w:lang w:bidi="ar-MA"/>
        </w:rPr>
      </w:pPr>
      <w:r w:rsidRPr="0079589E">
        <w:rPr>
          <w:rFonts w:hint="cs"/>
          <w:b/>
          <w:bCs/>
          <w:rtl/>
          <w:lang w:bidi="ar-MA"/>
        </w:rPr>
        <w:t>يطبق ب</w:t>
      </w:r>
      <w:r w:rsidRPr="00973965">
        <w:rPr>
          <w:rFonts w:hint="cs"/>
          <w:b/>
          <w:bCs/>
          <w:rtl/>
          <w:lang w:bidi="ar-MA"/>
        </w:rPr>
        <w:t xml:space="preserve">شأن المحكمة الابتدائية بتمارة نفس الإجراءات التي طبقت على </w:t>
      </w:r>
      <w:r>
        <w:rPr>
          <w:rFonts w:hint="cs"/>
          <w:b/>
          <w:bCs/>
          <w:rtl/>
          <w:lang w:bidi="ar-MA"/>
        </w:rPr>
        <w:t>ال</w:t>
      </w:r>
      <w:r w:rsidRPr="00973965">
        <w:rPr>
          <w:rFonts w:hint="cs"/>
          <w:b/>
          <w:bCs/>
          <w:rtl/>
          <w:lang w:bidi="ar-MA"/>
        </w:rPr>
        <w:t>محكمت</w:t>
      </w:r>
      <w:r w:rsidRPr="00973965">
        <w:rPr>
          <w:rFonts w:hint="eastAsia"/>
          <w:b/>
          <w:bCs/>
          <w:rtl/>
          <w:lang w:bidi="ar-MA"/>
        </w:rPr>
        <w:t>ي</w:t>
      </w:r>
      <w:r>
        <w:rPr>
          <w:rFonts w:hint="cs"/>
          <w:b/>
          <w:bCs/>
          <w:rtl/>
          <w:lang w:bidi="ar-MA"/>
        </w:rPr>
        <w:t>ن الابتدائيتين</w:t>
      </w:r>
      <w:r w:rsidRPr="00973965">
        <w:rPr>
          <w:rFonts w:hint="cs"/>
          <w:b/>
          <w:bCs/>
          <w:rtl/>
          <w:lang w:bidi="ar-MA"/>
        </w:rPr>
        <w:t xml:space="preserve"> </w:t>
      </w:r>
      <w:r>
        <w:rPr>
          <w:rFonts w:hint="cs"/>
          <w:b/>
          <w:bCs/>
          <w:rtl/>
          <w:lang w:bidi="ar-MA"/>
        </w:rPr>
        <w:t>ب</w:t>
      </w:r>
      <w:r w:rsidRPr="00973965">
        <w:rPr>
          <w:rFonts w:hint="cs"/>
          <w:b/>
          <w:bCs/>
          <w:rtl/>
          <w:lang w:bidi="ar-MA"/>
        </w:rPr>
        <w:t xml:space="preserve">أبي الجعد وأصيلا، بتنسيق مع المصلحة المختصة بمديرية الشؤون المدنية </w:t>
      </w:r>
      <w:r>
        <w:rPr>
          <w:rFonts w:hint="cs"/>
          <w:b/>
          <w:bCs/>
          <w:rtl/>
          <w:lang w:bidi="ar-MA"/>
        </w:rPr>
        <w:t>.</w:t>
      </w:r>
    </w:p>
    <w:p w:rsidR="00D920CB" w:rsidRDefault="00D920CB" w:rsidP="00D920CB">
      <w:pPr>
        <w:ind w:left="-1"/>
        <w:rPr>
          <w:b/>
          <w:bCs/>
          <w:rtl/>
          <w:lang w:bidi="ar-MA"/>
        </w:rPr>
      </w:pPr>
    </w:p>
    <w:p w:rsidR="00D920CB" w:rsidRDefault="00D920CB" w:rsidP="00D920CB">
      <w:pPr>
        <w:ind w:left="-1"/>
        <w:rPr>
          <w:b/>
          <w:bCs/>
          <w:rtl/>
          <w:lang w:bidi="ar-MA"/>
        </w:rPr>
      </w:pPr>
    </w:p>
    <w:p w:rsidR="00D920CB" w:rsidRPr="00973965" w:rsidRDefault="00D920CB" w:rsidP="00D920CB">
      <w:pPr>
        <w:ind w:left="-1"/>
        <w:rPr>
          <w:b/>
          <w:bCs/>
          <w:rtl/>
          <w:lang w:bidi="ar-MA"/>
        </w:rPr>
      </w:pPr>
    </w:p>
    <w:p w:rsidR="00D920CB" w:rsidRPr="004F0B73" w:rsidRDefault="00D920CB" w:rsidP="00D920CB">
      <w:pPr>
        <w:spacing w:after="120"/>
        <w:rPr>
          <w:rtl/>
          <w:lang w:val="fr-FR" w:bidi="ar-MA"/>
        </w:rPr>
      </w:pPr>
      <w:r w:rsidRPr="004F0B73">
        <w:rPr>
          <w:rFonts w:hint="cs"/>
          <w:rtl/>
          <w:lang w:val="fr-FR" w:bidi="ar-MA"/>
        </w:rPr>
        <w:t>مداولة اللجنة بتاريخ: 1</w:t>
      </w:r>
      <w:r>
        <w:rPr>
          <w:rFonts w:hint="cs"/>
          <w:rtl/>
          <w:lang w:val="fr-FR" w:bidi="ar-MA"/>
        </w:rPr>
        <w:t>3</w:t>
      </w:r>
      <w:r w:rsidRPr="004F0B73">
        <w:rPr>
          <w:rFonts w:hint="cs"/>
          <w:rtl/>
          <w:lang w:val="fr-FR" w:bidi="ar-MA"/>
        </w:rPr>
        <w:t xml:space="preserve"> فبراير 2012 </w:t>
      </w:r>
    </w:p>
    <w:p w:rsidR="00D920CB" w:rsidRPr="004F0B73" w:rsidRDefault="00D920CB" w:rsidP="00D920CB">
      <w:pPr>
        <w:spacing w:after="120"/>
        <w:rPr>
          <w:rtl/>
          <w:lang w:val="fr-FR" w:bidi="ar-MA"/>
        </w:rPr>
      </w:pPr>
      <w:r w:rsidRPr="004F0B73">
        <w:rPr>
          <w:rFonts w:hint="cs"/>
          <w:rtl/>
          <w:lang w:val="fr-FR" w:bidi="ar-MA"/>
        </w:rPr>
        <w:t>الرئيس: السيد الحسن الكاسم</w:t>
      </w:r>
    </w:p>
    <w:p w:rsidR="00D920CB" w:rsidRDefault="00D920CB" w:rsidP="00D920CB">
      <w:pPr>
        <w:spacing w:after="120"/>
        <w:rPr>
          <w:rtl/>
          <w:lang w:val="fr-FR" w:bidi="ar-MA"/>
        </w:rPr>
      </w:pPr>
      <w:r w:rsidRPr="004F0B73">
        <w:rPr>
          <w:rFonts w:hint="cs"/>
          <w:rtl/>
          <w:lang w:val="fr-FR" w:bidi="ar-MA"/>
        </w:rPr>
        <w:t>المقررة: السيدة لمنوني السعدية</w:t>
      </w:r>
    </w:p>
    <w:p w:rsidR="00D920CB" w:rsidRDefault="00D920CB" w:rsidP="00D920CB">
      <w:pPr>
        <w:ind w:firstLine="1260"/>
        <w:rPr>
          <w:rtl/>
        </w:rPr>
      </w:pPr>
    </w:p>
    <w:p w:rsidR="00D920CB" w:rsidRDefault="00D920CB" w:rsidP="00D920CB">
      <w:pPr>
        <w:ind w:firstLine="1260"/>
        <w:rPr>
          <w:rtl/>
        </w:rPr>
      </w:pPr>
    </w:p>
    <w:p w:rsidR="00D920CB" w:rsidRDefault="00D920CB" w:rsidP="00D920CB">
      <w:pPr>
        <w:ind w:firstLine="1260"/>
        <w:rPr>
          <w:rtl/>
        </w:rPr>
      </w:pPr>
    </w:p>
    <w:p w:rsidR="00D920CB" w:rsidRDefault="00D920CB" w:rsidP="00D920CB">
      <w:pPr>
        <w:ind w:firstLine="1260"/>
        <w:rPr>
          <w:rtl/>
        </w:rPr>
      </w:pPr>
    </w:p>
    <w:p w:rsidR="00D920CB" w:rsidRDefault="00D920CB" w:rsidP="00D920CB">
      <w:pPr>
        <w:ind w:firstLine="1260"/>
        <w:rPr>
          <w:rtl/>
        </w:rPr>
      </w:pPr>
    </w:p>
    <w:p w:rsidR="00D920CB" w:rsidRDefault="00D920CB" w:rsidP="00D920CB">
      <w:pPr>
        <w:ind w:firstLine="1260"/>
        <w:rPr>
          <w:rtl/>
        </w:rPr>
      </w:pPr>
    </w:p>
    <w:p w:rsidR="00D920CB" w:rsidRDefault="00D920CB" w:rsidP="00D920CB">
      <w:pPr>
        <w:ind w:firstLine="1260"/>
        <w:rPr>
          <w:rtl/>
        </w:rPr>
      </w:pPr>
    </w:p>
    <w:p w:rsidR="00D920CB" w:rsidRDefault="00D920CB" w:rsidP="00D920CB">
      <w:pPr>
        <w:ind w:firstLine="1260"/>
        <w:rPr>
          <w:rtl/>
        </w:rPr>
      </w:pPr>
    </w:p>
    <w:p w:rsidR="00D920CB" w:rsidRDefault="00D920CB" w:rsidP="00D920CB">
      <w:pPr>
        <w:ind w:firstLine="1260"/>
        <w:rPr>
          <w:rtl/>
        </w:rPr>
      </w:pPr>
    </w:p>
    <w:p w:rsidR="00D920CB" w:rsidRDefault="00D920CB" w:rsidP="00D920CB">
      <w:pPr>
        <w:ind w:firstLine="1260"/>
        <w:rPr>
          <w:rtl/>
        </w:rPr>
      </w:pPr>
    </w:p>
    <w:p w:rsidR="00D920CB" w:rsidRDefault="00D920CB" w:rsidP="00D920CB">
      <w:pPr>
        <w:ind w:firstLine="1260"/>
        <w:rPr>
          <w:rtl/>
        </w:rPr>
      </w:pPr>
    </w:p>
    <w:p w:rsidR="00D920CB" w:rsidRDefault="00D920CB" w:rsidP="00D920CB">
      <w:pPr>
        <w:ind w:firstLine="1260"/>
        <w:rPr>
          <w:rtl/>
        </w:rPr>
      </w:pPr>
    </w:p>
    <w:p w:rsidR="00D920CB" w:rsidRDefault="00D920CB" w:rsidP="00D920CB">
      <w:pPr>
        <w:ind w:firstLine="1260"/>
        <w:rPr>
          <w:rtl/>
        </w:rPr>
      </w:pPr>
    </w:p>
    <w:p w:rsidR="00D920CB" w:rsidRDefault="00D920CB" w:rsidP="00D920CB">
      <w:pPr>
        <w:ind w:firstLine="1260"/>
        <w:rPr>
          <w:rtl/>
        </w:rPr>
      </w:pPr>
    </w:p>
    <w:p w:rsidR="00D920CB" w:rsidRDefault="00D920CB" w:rsidP="00D920CB">
      <w:pPr>
        <w:ind w:firstLine="1260"/>
        <w:jc w:val="center"/>
        <w:rPr>
          <w:b/>
          <w:bCs/>
          <w:sz w:val="36"/>
          <w:szCs w:val="36"/>
          <w:u w:val="single"/>
          <w:rtl/>
        </w:rPr>
      </w:pPr>
    </w:p>
    <w:p w:rsidR="002A04A6" w:rsidRDefault="002A04A6" w:rsidP="002A04A6">
      <w:pPr>
        <w:rPr>
          <w:b/>
          <w:bCs/>
          <w:sz w:val="28"/>
          <w:szCs w:val="28"/>
          <w:rtl/>
          <w:lang w:bidi="ar-MA"/>
        </w:rPr>
      </w:pPr>
      <w:r>
        <w:rPr>
          <w:rFonts w:hint="cs"/>
          <w:b/>
          <w:bCs/>
          <w:noProof/>
          <w:sz w:val="28"/>
          <w:szCs w:val="28"/>
          <w:rtl/>
          <w:lang w:val="fr-FR" w:eastAsia="fr-FR"/>
        </w:rPr>
        <w:lastRenderedPageBreak/>
        <w:drawing>
          <wp:anchor distT="0" distB="0" distL="114300" distR="114300" simplePos="0" relativeHeight="251815936" behindDoc="0" locked="0" layoutInCell="1" allowOverlap="1">
            <wp:simplePos x="0" y="0"/>
            <wp:positionH relativeFrom="column">
              <wp:posOffset>2576195</wp:posOffset>
            </wp:positionH>
            <wp:positionV relativeFrom="paragraph">
              <wp:posOffset>-210185</wp:posOffset>
            </wp:positionV>
            <wp:extent cx="1028700" cy="1028700"/>
            <wp:effectExtent l="19050" t="0" r="0" b="0"/>
            <wp:wrapSquare wrapText="right"/>
            <wp:docPr id="8" name="Image 12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s"/>
                    <pic:cNvPicPr>
                      <a:picLocks noChangeAspect="1" noChangeArrowheads="1"/>
                    </pic:cNvPicPr>
                  </pic:nvPicPr>
                  <pic:blipFill>
                    <a:blip r:embed="rId49"/>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hint="cs"/>
          <w:b/>
          <w:bCs/>
          <w:sz w:val="28"/>
          <w:szCs w:val="28"/>
          <w:rtl/>
          <w:lang w:bidi="ar-MA"/>
        </w:rPr>
        <w:t>المملكة المغربية</w:t>
      </w:r>
    </w:p>
    <w:p w:rsidR="002A04A6" w:rsidRDefault="002A04A6" w:rsidP="002A04A6">
      <w:pPr>
        <w:pStyle w:val="Titre3"/>
        <w:jc w:val="left"/>
        <w:rPr>
          <w:sz w:val="28"/>
          <w:szCs w:val="28"/>
          <w:u w:val="none"/>
          <w:rtl/>
        </w:rPr>
      </w:pPr>
      <w:r>
        <w:rPr>
          <w:rFonts w:hint="cs"/>
          <w:sz w:val="28"/>
          <w:szCs w:val="28"/>
          <w:u w:val="none"/>
          <w:rtl/>
        </w:rPr>
        <w:t xml:space="preserve">   وزارة العدل</w:t>
      </w:r>
    </w:p>
    <w:p w:rsidR="002A04A6" w:rsidRDefault="002A04A6" w:rsidP="002A04A6">
      <w:pPr>
        <w:rPr>
          <w:b/>
          <w:bCs/>
          <w:sz w:val="28"/>
          <w:szCs w:val="28"/>
          <w:rtl/>
          <w:lang w:bidi="ar-MA"/>
        </w:rPr>
      </w:pPr>
      <w:r>
        <w:rPr>
          <w:rFonts w:hint="cs"/>
          <w:b/>
          <w:bCs/>
          <w:sz w:val="28"/>
          <w:szCs w:val="28"/>
          <w:rtl/>
          <w:lang w:bidi="ar-MA"/>
        </w:rPr>
        <w:t>مديرية الشؤون</w:t>
      </w:r>
    </w:p>
    <w:p w:rsidR="002A04A6" w:rsidRPr="00B225A1" w:rsidRDefault="002A04A6" w:rsidP="002A04A6">
      <w:pPr>
        <w:ind w:firstLine="55"/>
        <w:jc w:val="both"/>
        <w:rPr>
          <w:b/>
          <w:bCs/>
          <w:sz w:val="36"/>
          <w:szCs w:val="36"/>
          <w:u w:val="single"/>
          <w:rtl/>
        </w:rPr>
      </w:pPr>
      <w:r>
        <w:rPr>
          <w:rFonts w:hint="cs"/>
          <w:b/>
          <w:bCs/>
          <w:sz w:val="28"/>
          <w:szCs w:val="28"/>
          <w:rtl/>
          <w:lang w:bidi="ar-MA"/>
        </w:rPr>
        <w:t>المدنية</w:t>
      </w:r>
    </w:p>
    <w:p w:rsidR="002A04A6" w:rsidRDefault="002A04A6" w:rsidP="00D920CB">
      <w:pPr>
        <w:ind w:firstLine="1260"/>
        <w:jc w:val="center"/>
        <w:rPr>
          <w:b/>
          <w:bCs/>
          <w:sz w:val="36"/>
          <w:szCs w:val="36"/>
          <w:u w:val="single"/>
          <w:rtl/>
        </w:rPr>
      </w:pPr>
    </w:p>
    <w:p w:rsidR="002A04A6" w:rsidRDefault="002A04A6" w:rsidP="00D920CB">
      <w:pPr>
        <w:ind w:firstLine="1260"/>
        <w:jc w:val="center"/>
        <w:rPr>
          <w:b/>
          <w:bCs/>
          <w:sz w:val="36"/>
          <w:szCs w:val="36"/>
          <w:u w:val="single"/>
          <w:rtl/>
        </w:rPr>
      </w:pPr>
    </w:p>
    <w:p w:rsidR="00D920CB" w:rsidRPr="00B225A1" w:rsidRDefault="00D920CB" w:rsidP="00D920CB">
      <w:pPr>
        <w:ind w:firstLine="1260"/>
        <w:jc w:val="center"/>
        <w:rPr>
          <w:b/>
          <w:bCs/>
          <w:sz w:val="36"/>
          <w:szCs w:val="36"/>
          <w:u w:val="single"/>
          <w:rtl/>
        </w:rPr>
      </w:pPr>
      <w:r w:rsidRPr="00B225A1">
        <w:rPr>
          <w:rFonts w:hint="cs"/>
          <w:b/>
          <w:bCs/>
          <w:sz w:val="36"/>
          <w:szCs w:val="36"/>
          <w:u w:val="single"/>
          <w:rtl/>
        </w:rPr>
        <w:t>لجنة التنسيق المتعلقة بالسجل التجاري</w:t>
      </w:r>
    </w:p>
    <w:p w:rsidR="00D920CB" w:rsidRDefault="00D920CB" w:rsidP="00D920CB">
      <w:pPr>
        <w:spacing w:after="120" w:line="120" w:lineRule="auto"/>
        <w:rPr>
          <w:rFonts w:cs="DecoType Naskh Variants"/>
          <w:b/>
          <w:bCs/>
          <w:noProof/>
          <w:sz w:val="32"/>
          <w:szCs w:val="32"/>
          <w:rtl/>
          <w:lang w:eastAsia="en-US"/>
        </w:rPr>
      </w:pPr>
    </w:p>
    <w:p w:rsidR="00D920CB" w:rsidRDefault="00D920CB" w:rsidP="00D920CB">
      <w:pPr>
        <w:ind w:left="-1"/>
        <w:jc w:val="center"/>
        <w:rPr>
          <w:sz w:val="32"/>
          <w:szCs w:val="32"/>
          <w:rtl/>
          <w:lang w:bidi="ar-MA"/>
        </w:rPr>
      </w:pPr>
      <w:r w:rsidRPr="00C536FD">
        <w:rPr>
          <w:b/>
          <w:bCs/>
          <w:sz w:val="32"/>
          <w:szCs w:val="32"/>
          <w:u w:val="single"/>
          <w:rtl/>
          <w:lang w:bidi="ar-MA"/>
        </w:rPr>
        <w:t xml:space="preserve">السؤال رقم </w:t>
      </w:r>
      <w:r>
        <w:rPr>
          <w:rFonts w:hint="cs"/>
          <w:b/>
          <w:bCs/>
          <w:sz w:val="32"/>
          <w:szCs w:val="32"/>
          <w:u w:val="single"/>
          <w:rtl/>
          <w:lang w:bidi="ar-MA"/>
        </w:rPr>
        <w:t>83</w:t>
      </w:r>
    </w:p>
    <w:p w:rsidR="00D920CB" w:rsidRDefault="00D920CB" w:rsidP="00D920CB">
      <w:pPr>
        <w:spacing w:after="120" w:line="120" w:lineRule="auto"/>
        <w:rPr>
          <w:rFonts w:cs="DecoType Naskh Variants"/>
          <w:b/>
          <w:bCs/>
          <w:noProof/>
          <w:sz w:val="32"/>
          <w:szCs w:val="32"/>
          <w:rtl/>
          <w:lang w:eastAsia="en-US"/>
        </w:rPr>
      </w:pPr>
    </w:p>
    <w:p w:rsidR="00D920CB" w:rsidRDefault="00D920CB" w:rsidP="00D920CB">
      <w:pPr>
        <w:spacing w:after="120" w:line="120" w:lineRule="auto"/>
        <w:rPr>
          <w:rFonts w:cs="DecoType Naskh Variants"/>
          <w:b/>
          <w:bCs/>
          <w:noProof/>
          <w:sz w:val="32"/>
          <w:szCs w:val="32"/>
          <w:rtl/>
          <w:lang w:eastAsia="en-US"/>
        </w:rPr>
      </w:pPr>
    </w:p>
    <w:p w:rsidR="00D920CB" w:rsidRDefault="00D920CB" w:rsidP="00D920CB">
      <w:pPr>
        <w:ind w:firstLine="1260"/>
        <w:rPr>
          <w:rFonts w:cs="Simplified Arabic"/>
          <w:b/>
          <w:bCs/>
          <w:sz w:val="32"/>
          <w:rtl/>
          <w:lang w:bidi="ar-MA"/>
        </w:rPr>
      </w:pPr>
      <w:r>
        <w:rPr>
          <w:rFonts w:cs="Simplified Arabic" w:hint="cs"/>
          <w:b/>
          <w:bCs/>
          <w:sz w:val="32"/>
          <w:rtl/>
        </w:rPr>
        <w:t xml:space="preserve">هل يعتبر الترويض الطبي </w:t>
      </w:r>
      <w:r w:rsidRPr="000A5805">
        <w:rPr>
          <w:rFonts w:cs="Simplified Arabic"/>
          <w:b/>
          <w:bCs/>
          <w:sz w:val="32"/>
        </w:rPr>
        <w:t>Kinésithérapeute</w:t>
      </w:r>
      <w:r>
        <w:rPr>
          <w:rFonts w:cs="Simplified Arabic" w:hint="cs"/>
          <w:b/>
          <w:bCs/>
          <w:sz w:val="32"/>
          <w:rtl/>
        </w:rPr>
        <w:t xml:space="preserve"> عملا تجاريا خاضعا للتسجيل بالسجل التجاري؟</w:t>
      </w:r>
    </w:p>
    <w:p w:rsidR="00D920CB" w:rsidRDefault="00D920CB" w:rsidP="00D920CB">
      <w:pPr>
        <w:ind w:left="-1"/>
        <w:jc w:val="center"/>
        <w:rPr>
          <w:sz w:val="32"/>
          <w:szCs w:val="32"/>
          <w:rtl/>
          <w:lang w:bidi="ar-MA"/>
        </w:rPr>
      </w:pPr>
      <w:r>
        <w:rPr>
          <w:rFonts w:hint="cs"/>
          <w:b/>
          <w:bCs/>
          <w:sz w:val="32"/>
          <w:szCs w:val="32"/>
          <w:u w:val="single"/>
          <w:rtl/>
          <w:lang w:bidi="ar-MA"/>
        </w:rPr>
        <w:t>تعليق</w:t>
      </w:r>
    </w:p>
    <w:p w:rsidR="00D920CB" w:rsidRDefault="00D920CB" w:rsidP="00D920CB">
      <w:pPr>
        <w:ind w:firstLine="1260"/>
        <w:rPr>
          <w:rFonts w:cs="Simplified Arabic"/>
          <w:b/>
          <w:bCs/>
          <w:sz w:val="32"/>
          <w:rtl/>
          <w:lang w:bidi="ar-MA"/>
        </w:rPr>
      </w:pPr>
    </w:p>
    <w:p w:rsidR="00D920CB" w:rsidRDefault="00D920CB" w:rsidP="00D920CB">
      <w:pPr>
        <w:ind w:left="-1"/>
        <w:rPr>
          <w:rtl/>
          <w:lang w:val="fr-FR" w:bidi="ar-MA"/>
        </w:rPr>
      </w:pPr>
      <w:r>
        <w:rPr>
          <w:rFonts w:hint="cs"/>
          <w:rtl/>
          <w:lang w:val="fr-FR" w:bidi="ar-MA"/>
        </w:rPr>
        <w:t>إ</w:t>
      </w:r>
      <w:r w:rsidRPr="000A5805">
        <w:rPr>
          <w:rFonts w:hint="cs"/>
          <w:rtl/>
          <w:lang w:val="fr-FR" w:bidi="ar-MA"/>
        </w:rPr>
        <w:t>ن مهنة الترويض الطبي غير منظمة بالمغرب، إلا انه قبل ممارسة هذا النشاط، يتعين الحصول على ترخيص من الأمين العام للحكومة يتضمن العنوان الذي سيمارس فيه هذا النشاط.</w:t>
      </w:r>
    </w:p>
    <w:p w:rsidR="00D920CB" w:rsidRDefault="00D920CB" w:rsidP="00D920CB">
      <w:pPr>
        <w:ind w:left="-1"/>
        <w:rPr>
          <w:rtl/>
          <w:lang w:val="fr-FR" w:bidi="ar-MA"/>
        </w:rPr>
      </w:pPr>
    </w:p>
    <w:p w:rsidR="00D920CB" w:rsidRDefault="00D920CB" w:rsidP="00D920CB">
      <w:pPr>
        <w:ind w:left="-1"/>
        <w:jc w:val="center"/>
        <w:rPr>
          <w:b/>
          <w:bCs/>
          <w:sz w:val="32"/>
          <w:szCs w:val="32"/>
          <w:u w:val="single"/>
          <w:rtl/>
          <w:lang w:bidi="ar-MA"/>
        </w:rPr>
      </w:pPr>
      <w:r>
        <w:rPr>
          <w:rFonts w:hint="cs"/>
          <w:b/>
          <w:bCs/>
          <w:sz w:val="32"/>
          <w:szCs w:val="32"/>
          <w:u w:val="single"/>
          <w:rtl/>
          <w:lang w:bidi="ar-MA"/>
        </w:rPr>
        <w:t>التوصية</w:t>
      </w:r>
    </w:p>
    <w:p w:rsidR="00D920CB" w:rsidRPr="000A5805" w:rsidRDefault="00D920CB" w:rsidP="00D920CB">
      <w:pPr>
        <w:ind w:left="-1"/>
        <w:jc w:val="center"/>
        <w:rPr>
          <w:b/>
          <w:bCs/>
          <w:rtl/>
          <w:lang w:bidi="ar-MA"/>
        </w:rPr>
      </w:pPr>
    </w:p>
    <w:p w:rsidR="00D920CB" w:rsidRDefault="00D920CB" w:rsidP="00D920CB">
      <w:pPr>
        <w:ind w:left="-1"/>
        <w:rPr>
          <w:b/>
          <w:bCs/>
          <w:rtl/>
          <w:lang w:bidi="ar-MA"/>
        </w:rPr>
      </w:pPr>
      <w:r w:rsidRPr="000A5805">
        <w:rPr>
          <w:rFonts w:hint="cs"/>
          <w:b/>
          <w:bCs/>
          <w:rtl/>
          <w:lang w:bidi="ar-MA"/>
        </w:rPr>
        <w:t>لا مانع من التسجيل بالسجل التجاري شريطة الإدلاء بالدبلوم والترخيص.</w:t>
      </w:r>
    </w:p>
    <w:p w:rsidR="00D920CB" w:rsidRDefault="00D920CB" w:rsidP="00D920CB">
      <w:pPr>
        <w:ind w:left="-1"/>
        <w:rPr>
          <w:b/>
          <w:bCs/>
          <w:rtl/>
          <w:lang w:bidi="ar-MA"/>
        </w:rPr>
      </w:pPr>
    </w:p>
    <w:p w:rsidR="00D920CB" w:rsidRDefault="00D920CB" w:rsidP="00D920CB">
      <w:pPr>
        <w:ind w:left="-1"/>
        <w:rPr>
          <w:b/>
          <w:bCs/>
          <w:rtl/>
          <w:lang w:bidi="ar-MA"/>
        </w:rPr>
      </w:pPr>
    </w:p>
    <w:p w:rsidR="00D920CB" w:rsidRDefault="00D920CB" w:rsidP="00D920CB">
      <w:pPr>
        <w:ind w:left="-1"/>
        <w:rPr>
          <w:b/>
          <w:bCs/>
          <w:rtl/>
          <w:lang w:bidi="ar-MA"/>
        </w:rPr>
      </w:pPr>
    </w:p>
    <w:p w:rsidR="00D920CB" w:rsidRDefault="00D920CB" w:rsidP="00D920CB">
      <w:pPr>
        <w:ind w:left="-1"/>
        <w:rPr>
          <w:b/>
          <w:bCs/>
          <w:rtl/>
          <w:lang w:bidi="ar-MA"/>
        </w:rPr>
      </w:pPr>
    </w:p>
    <w:p w:rsidR="00D920CB" w:rsidRDefault="00D920CB" w:rsidP="00D920CB">
      <w:pPr>
        <w:ind w:left="-1"/>
        <w:rPr>
          <w:b/>
          <w:bCs/>
          <w:rtl/>
          <w:lang w:bidi="ar-MA"/>
        </w:rPr>
      </w:pPr>
    </w:p>
    <w:p w:rsidR="00D920CB" w:rsidRDefault="00D920CB" w:rsidP="00D920CB">
      <w:pPr>
        <w:ind w:left="-1"/>
        <w:rPr>
          <w:b/>
          <w:bCs/>
          <w:rtl/>
          <w:lang w:bidi="ar-MA"/>
        </w:rPr>
      </w:pPr>
    </w:p>
    <w:p w:rsidR="00D920CB" w:rsidRDefault="00D920CB" w:rsidP="00D920CB">
      <w:pPr>
        <w:ind w:left="-1"/>
        <w:rPr>
          <w:b/>
          <w:bCs/>
          <w:rtl/>
          <w:lang w:bidi="ar-MA"/>
        </w:rPr>
      </w:pPr>
    </w:p>
    <w:p w:rsidR="00D920CB" w:rsidRDefault="00D920CB" w:rsidP="00D920CB">
      <w:pPr>
        <w:ind w:left="-1"/>
        <w:rPr>
          <w:b/>
          <w:bCs/>
          <w:rtl/>
          <w:lang w:bidi="ar-MA"/>
        </w:rPr>
      </w:pPr>
    </w:p>
    <w:p w:rsidR="00D920CB" w:rsidRDefault="00D920CB" w:rsidP="00D920CB">
      <w:pPr>
        <w:ind w:left="-1"/>
        <w:rPr>
          <w:b/>
          <w:bCs/>
          <w:rtl/>
          <w:lang w:bidi="ar-MA"/>
        </w:rPr>
      </w:pPr>
    </w:p>
    <w:p w:rsidR="00D920CB" w:rsidRDefault="00D920CB" w:rsidP="00D920CB">
      <w:pPr>
        <w:ind w:left="-1"/>
        <w:rPr>
          <w:b/>
          <w:bCs/>
          <w:rtl/>
          <w:lang w:bidi="ar-MA"/>
        </w:rPr>
      </w:pPr>
    </w:p>
    <w:p w:rsidR="00D920CB" w:rsidRPr="004F0B73" w:rsidRDefault="00D920CB" w:rsidP="00D920CB">
      <w:pPr>
        <w:spacing w:after="120"/>
        <w:rPr>
          <w:rtl/>
          <w:lang w:val="fr-FR" w:bidi="ar-MA"/>
        </w:rPr>
      </w:pPr>
      <w:r w:rsidRPr="004F0B73">
        <w:rPr>
          <w:rFonts w:hint="cs"/>
          <w:rtl/>
          <w:lang w:val="fr-FR" w:bidi="ar-MA"/>
        </w:rPr>
        <w:t>مداولة اللجنة بتاريخ: 1</w:t>
      </w:r>
      <w:r>
        <w:rPr>
          <w:rFonts w:hint="cs"/>
          <w:rtl/>
          <w:lang w:val="fr-FR" w:bidi="ar-MA"/>
        </w:rPr>
        <w:t>3</w:t>
      </w:r>
      <w:r w:rsidRPr="004F0B73">
        <w:rPr>
          <w:rFonts w:hint="cs"/>
          <w:rtl/>
          <w:lang w:val="fr-FR" w:bidi="ar-MA"/>
        </w:rPr>
        <w:t xml:space="preserve"> فبراير 2012 </w:t>
      </w:r>
    </w:p>
    <w:p w:rsidR="00D920CB" w:rsidRPr="004F0B73" w:rsidRDefault="00D920CB" w:rsidP="00D920CB">
      <w:pPr>
        <w:spacing w:after="120"/>
        <w:rPr>
          <w:rtl/>
          <w:lang w:val="fr-FR" w:bidi="ar-MA"/>
        </w:rPr>
      </w:pPr>
      <w:r w:rsidRPr="004F0B73">
        <w:rPr>
          <w:rFonts w:hint="cs"/>
          <w:rtl/>
          <w:lang w:val="fr-FR" w:bidi="ar-MA"/>
        </w:rPr>
        <w:t>الرئيس: السيد الحسن الكاسم</w:t>
      </w:r>
    </w:p>
    <w:p w:rsidR="00D920CB" w:rsidRDefault="00D920CB" w:rsidP="00D920CB">
      <w:pPr>
        <w:spacing w:after="120"/>
        <w:rPr>
          <w:rtl/>
          <w:lang w:val="fr-FR" w:bidi="ar-MA"/>
        </w:rPr>
      </w:pPr>
      <w:r w:rsidRPr="004F0B73">
        <w:rPr>
          <w:rFonts w:hint="cs"/>
          <w:rtl/>
          <w:lang w:val="fr-FR" w:bidi="ar-MA"/>
        </w:rPr>
        <w:t>المقررة: السيدة لمنوني السعدية</w:t>
      </w:r>
    </w:p>
    <w:p w:rsidR="00D920CB" w:rsidRPr="000A5805" w:rsidRDefault="00D920CB" w:rsidP="00D920CB">
      <w:pPr>
        <w:ind w:left="-1"/>
        <w:rPr>
          <w:b/>
          <w:bCs/>
          <w:rtl/>
          <w:lang w:bidi="ar-MA"/>
        </w:rPr>
      </w:pPr>
    </w:p>
    <w:p w:rsidR="006425C8" w:rsidRDefault="006425C8" w:rsidP="006425C8">
      <w:pPr>
        <w:rPr>
          <w:b/>
          <w:bCs/>
          <w:sz w:val="52"/>
          <w:szCs w:val="52"/>
          <w:rtl/>
          <w:lang w:bidi="ar-MA"/>
        </w:rPr>
      </w:pPr>
    </w:p>
    <w:p w:rsidR="006425C8" w:rsidRDefault="006425C8" w:rsidP="006425C8">
      <w:pPr>
        <w:rPr>
          <w:b/>
          <w:bCs/>
          <w:sz w:val="52"/>
          <w:szCs w:val="52"/>
          <w:rtl/>
          <w:lang w:bidi="ar-MA"/>
        </w:rPr>
      </w:pPr>
    </w:p>
    <w:p w:rsidR="006425C8" w:rsidRDefault="006425C8" w:rsidP="006425C8">
      <w:pPr>
        <w:rPr>
          <w:b/>
          <w:bCs/>
          <w:sz w:val="52"/>
          <w:szCs w:val="52"/>
          <w:rtl/>
          <w:lang w:bidi="ar-MA"/>
        </w:rPr>
      </w:pPr>
    </w:p>
    <w:p w:rsidR="006425C8" w:rsidRDefault="006425C8" w:rsidP="006425C8">
      <w:pPr>
        <w:rPr>
          <w:b/>
          <w:bCs/>
          <w:sz w:val="52"/>
          <w:szCs w:val="52"/>
          <w:rtl/>
          <w:lang w:bidi="ar-MA"/>
        </w:rPr>
      </w:pPr>
    </w:p>
    <w:p w:rsidR="006425C8" w:rsidRDefault="006425C8" w:rsidP="006425C8">
      <w:pPr>
        <w:rPr>
          <w:b/>
          <w:bCs/>
          <w:sz w:val="52"/>
          <w:szCs w:val="52"/>
          <w:rtl/>
          <w:lang w:bidi="ar-MA"/>
        </w:rPr>
      </w:pPr>
    </w:p>
    <w:p w:rsidR="006425C8" w:rsidRDefault="006425C8" w:rsidP="006425C8">
      <w:pPr>
        <w:rPr>
          <w:b/>
          <w:bCs/>
          <w:sz w:val="52"/>
          <w:szCs w:val="52"/>
          <w:rtl/>
          <w:lang w:bidi="ar-MA"/>
        </w:rPr>
      </w:pPr>
    </w:p>
    <w:p w:rsidR="006425C8" w:rsidRDefault="006425C8" w:rsidP="006425C8">
      <w:pPr>
        <w:rPr>
          <w:b/>
          <w:bCs/>
          <w:sz w:val="52"/>
          <w:szCs w:val="52"/>
          <w:rtl/>
          <w:lang w:bidi="ar-MA"/>
        </w:rPr>
      </w:pPr>
    </w:p>
    <w:p w:rsidR="00D20ADF" w:rsidRPr="00B225A1" w:rsidRDefault="00D20ADF" w:rsidP="00D20ADF">
      <w:pPr>
        <w:ind w:firstLine="1260"/>
        <w:jc w:val="center"/>
        <w:rPr>
          <w:b/>
          <w:bCs/>
          <w:sz w:val="36"/>
          <w:szCs w:val="36"/>
          <w:u w:val="single"/>
          <w:rtl/>
        </w:rPr>
      </w:pPr>
      <w:r>
        <w:rPr>
          <w:rFonts w:hint="cs"/>
          <w:b/>
          <w:bCs/>
          <w:sz w:val="36"/>
          <w:szCs w:val="36"/>
          <w:u w:val="single"/>
          <w:rtl/>
        </w:rPr>
        <w:lastRenderedPageBreak/>
        <w:t>ل</w:t>
      </w:r>
      <w:r w:rsidRPr="00B225A1">
        <w:rPr>
          <w:rFonts w:hint="cs"/>
          <w:b/>
          <w:bCs/>
          <w:sz w:val="36"/>
          <w:szCs w:val="36"/>
          <w:u w:val="single"/>
          <w:rtl/>
        </w:rPr>
        <w:t>جنة التنسيق المتعلقة بالسجل التجاري</w:t>
      </w:r>
    </w:p>
    <w:p w:rsidR="00D20ADF" w:rsidRDefault="00D20ADF" w:rsidP="00D20ADF">
      <w:pPr>
        <w:ind w:left="-1"/>
        <w:jc w:val="center"/>
        <w:rPr>
          <w:rFonts w:hint="cs"/>
          <w:sz w:val="32"/>
          <w:rtl/>
          <w:lang w:bidi="ar-MA"/>
        </w:rPr>
      </w:pPr>
      <w:r w:rsidRPr="00C536FD">
        <w:rPr>
          <w:b/>
          <w:bCs/>
          <w:sz w:val="32"/>
          <w:u w:val="single"/>
          <w:rtl/>
          <w:lang w:bidi="ar-MA"/>
        </w:rPr>
        <w:t xml:space="preserve">السؤال رقم </w:t>
      </w:r>
      <w:r>
        <w:rPr>
          <w:rFonts w:hint="cs"/>
          <w:b/>
          <w:bCs/>
          <w:sz w:val="32"/>
          <w:u w:val="single"/>
          <w:rtl/>
          <w:lang w:bidi="ar-MA"/>
        </w:rPr>
        <w:t>84</w:t>
      </w:r>
    </w:p>
    <w:p w:rsidR="00D20ADF" w:rsidRPr="00AF14A3" w:rsidRDefault="00D20ADF" w:rsidP="00D20ADF">
      <w:pPr>
        <w:ind w:left="-1"/>
        <w:rPr>
          <w:rFonts w:cs="Simplified Arabic" w:hint="cs"/>
          <w:rtl/>
        </w:rPr>
      </w:pPr>
      <w:r w:rsidRPr="00AF14A3">
        <w:rPr>
          <w:rFonts w:cs="Simplified Arabic" w:hint="cs"/>
          <w:rtl/>
          <w:lang w:bidi="ar-MA"/>
        </w:rPr>
        <w:t xml:space="preserve">في إطار تعامل مصالح السجل التجاري مع المراكز الجهوية للاستثمار تطرح مجموعة من الإشكاليات، </w:t>
      </w:r>
      <w:r w:rsidRPr="00AF14A3">
        <w:rPr>
          <w:rFonts w:cs="Simplified Arabic" w:hint="cs"/>
          <w:rtl/>
        </w:rPr>
        <w:t xml:space="preserve"> حيث تبين ان بعض المحاكم تقوم بإعطاء أرقام للسجل التجاري دون التوصل بالملفات ودون المراقبة الشكلية والموضوعية المخولة لكاتب الضبط ودون أداء الرسوم القضائية</w:t>
      </w:r>
      <w:r w:rsidRPr="00AF14A3">
        <w:rPr>
          <w:rFonts w:hint="cs"/>
          <w:b/>
          <w:bCs/>
          <w:rtl/>
          <w:lang w:bidi="ar-MA"/>
        </w:rPr>
        <w:t xml:space="preserve">، </w:t>
      </w:r>
      <w:r w:rsidRPr="00AF14A3">
        <w:rPr>
          <w:rFonts w:cs="Simplified Arabic" w:hint="cs"/>
          <w:rtl/>
        </w:rPr>
        <w:t>كل</w:t>
      </w:r>
      <w:r w:rsidRPr="00AF14A3">
        <w:rPr>
          <w:rFonts w:hint="cs"/>
          <w:b/>
          <w:bCs/>
          <w:rtl/>
          <w:lang w:bidi="ar-MA"/>
        </w:rPr>
        <w:t xml:space="preserve"> </w:t>
      </w:r>
      <w:r w:rsidRPr="00AF14A3">
        <w:rPr>
          <w:rFonts w:hint="cs"/>
          <w:rtl/>
          <w:lang w:bidi="ar-MA"/>
        </w:rPr>
        <w:t>ذلك خلافا للمقتضيات التي تنظم التسجيل بالسجل التجاري</w:t>
      </w:r>
      <w:r w:rsidRPr="00AF14A3">
        <w:rPr>
          <w:rFonts w:cs="Simplified Arabic" w:hint="cs"/>
          <w:rtl/>
          <w:lang w:bidi="ar-MA"/>
        </w:rPr>
        <w:t xml:space="preserve"> ، لذا يقترح توحيد</w:t>
      </w:r>
      <w:r w:rsidRPr="00AF14A3">
        <w:rPr>
          <w:rFonts w:cs="Simplified Arabic" w:hint="cs"/>
          <w:rtl/>
        </w:rPr>
        <w:t xml:space="preserve"> الإجراءات بين المحاكم وهذه المراكز.</w:t>
      </w:r>
    </w:p>
    <w:p w:rsidR="00D20ADF" w:rsidRDefault="00D20ADF" w:rsidP="00D20ADF">
      <w:pPr>
        <w:ind w:left="-1"/>
        <w:jc w:val="center"/>
        <w:rPr>
          <w:rFonts w:hint="cs"/>
          <w:sz w:val="32"/>
          <w:rtl/>
          <w:lang w:bidi="ar-MA"/>
        </w:rPr>
      </w:pPr>
      <w:r>
        <w:rPr>
          <w:rFonts w:hint="cs"/>
          <w:b/>
          <w:bCs/>
          <w:sz w:val="32"/>
          <w:u w:val="single"/>
          <w:rtl/>
          <w:lang w:bidi="ar-MA"/>
        </w:rPr>
        <w:t>تعليق</w:t>
      </w:r>
    </w:p>
    <w:p w:rsidR="00D20ADF" w:rsidRPr="00AF14A3" w:rsidRDefault="00D20ADF" w:rsidP="00D20ADF">
      <w:pPr>
        <w:ind w:left="-1"/>
        <w:rPr>
          <w:rFonts w:cs="Simplified Arabic" w:hint="cs"/>
          <w:rtl/>
          <w:lang w:bidi="ar-MA"/>
        </w:rPr>
      </w:pPr>
      <w:r w:rsidRPr="00AF14A3">
        <w:rPr>
          <w:rFonts w:cs="Simplified Arabic" w:hint="cs"/>
          <w:rtl/>
          <w:lang w:bidi="ar-MA"/>
        </w:rPr>
        <w:t xml:space="preserve">إن بعض المحاكم في إطار تعاملها مع  المراكز الجهوية للاستثمار  تعطي لهذه الأخيرة صلاحية تسجيل التجار والشركات التجارية، إذ في حالات تعتمد هذه المراكز على مجموعة من الارقام التي يتلقاها موظف المركز هاتفيا  من كاتب الضبط بالمحكمة وبمجرد اكتمال ملف التسجيل يقوم هذا الموظف التابع للمركز بملإ الخانة المخصصة لكاتب الضبط بوضعه الارقام التي تلقاها من المحكمة دون احترام المقتضيات المنظمة للقيد بالسجل التجاري، وفي حالات يتم اعتماد  مطبوع -لا أساس قانوني له- يتضمن اسم التاجر أو الشركة التجارية، يرسله المركز عبر الفاكس إلى كاتب الضبط بالمحكمة، وهذا الاخير بمجرد توصله به يعيده للمركز  في نفس اليوم متضمنا للرقمين الإيضاحي والترتيبي للمقاولة . </w:t>
      </w:r>
    </w:p>
    <w:p w:rsidR="00D20ADF" w:rsidRPr="00AF14A3" w:rsidRDefault="00D20ADF" w:rsidP="00D20ADF">
      <w:pPr>
        <w:ind w:left="-1"/>
        <w:rPr>
          <w:rFonts w:cs="Simplified Arabic" w:hint="cs"/>
          <w:lang w:bidi="ar-MA"/>
        </w:rPr>
      </w:pPr>
      <w:r w:rsidRPr="00AF14A3">
        <w:rPr>
          <w:rFonts w:cs="Simplified Arabic" w:hint="cs"/>
          <w:rtl/>
          <w:lang w:bidi="ar-MA"/>
        </w:rPr>
        <w:t>ولعله من المؤكد أن تسجيل التجار والشركات التجارية بهاتين الكيفيتين يخلق إشكالا كبيرا يتعلق بالمراقبة الشكلية والموضوعية التي يمارسها كاتب الضبط فيما يتعلق بالوثائق ومدى احترامها للنصوص القانونية وذلك تطبيقا للمادة 4 من المرسوم التطبيقي التي نصت في فقرتها الأولى على أنه "يجب على كاتب الضبط الذي تسلم التصريح بالتقييد أن يتأكد من هوية الملزم أو وكيله وأن يتحقق من أن البيانات الواردة فيه لا تتنافى وأحكام النصوص التشريعية والتنظيمية وأنها تطابق العقود والأوراق المدلى بها دعما للتصريح". ولعل إعمال هذه الطريقة للتسجيل سيجعل المراقبة مستحيلة.</w:t>
      </w:r>
    </w:p>
    <w:p w:rsidR="00D20ADF" w:rsidRPr="00AF14A3" w:rsidRDefault="00D20ADF" w:rsidP="00D20ADF">
      <w:pPr>
        <w:ind w:left="-1"/>
        <w:rPr>
          <w:rFonts w:cs="Simplified Arabic" w:hint="cs"/>
          <w:rtl/>
          <w:lang w:bidi="ar-MA"/>
        </w:rPr>
      </w:pPr>
      <w:r w:rsidRPr="00AF14A3">
        <w:rPr>
          <w:rFonts w:cs="Simplified Arabic" w:hint="cs"/>
          <w:rtl/>
          <w:lang w:bidi="ar-MA"/>
        </w:rPr>
        <w:t>كما أن التسجيل بهذه الطريقة يعتبر خرقا للمقتضيات المتعلقة بخلق الشخصية المعنوية للشركات التي لا تكتسب إلا من تاريخ التسجيل بالسجل التجاري.</w:t>
      </w:r>
    </w:p>
    <w:p w:rsidR="00D20ADF" w:rsidRPr="00AF14A3" w:rsidRDefault="00D20ADF" w:rsidP="00D20ADF">
      <w:pPr>
        <w:ind w:left="-1"/>
        <w:rPr>
          <w:rFonts w:cs="Simplified Arabic" w:hint="cs"/>
          <w:rtl/>
          <w:lang w:bidi="ar-MA"/>
        </w:rPr>
      </w:pPr>
      <w:r w:rsidRPr="00AF14A3">
        <w:rPr>
          <w:rFonts w:cs="Simplified Arabic" w:hint="cs"/>
          <w:rtl/>
          <w:lang w:bidi="ar-MA"/>
        </w:rPr>
        <w:t>وقد نتجت عن هذه الإشكالية ا إشكاليات أخرى لا تقل أهمية وهي تقاعس المركز عن إحالة  وثائق التسجيلات التي تمت لديه وكذا الرسوم القضائية إلا عند نهاية الشهر وأحيانا يتعداه إلى ما بعد ذلك ، وهذا ينعكس سلبا على سير العمل بالسجل التجاري، إضافة إلى ذلك فإن التأخير في إرسال الوثائق قد تنتج عنه أضرار بالنسبة  للتجار والشركات التجارية، كحالة طلب شهادة من السجل التجاري أو حالة الاستفادة من قرض مثلا والتقدم إلى مصلحة السجل التجاري قصد تقييد رهن على أصل تجاري.</w:t>
      </w:r>
    </w:p>
    <w:p w:rsidR="00D20ADF" w:rsidRDefault="00D20ADF" w:rsidP="00D20ADF">
      <w:pPr>
        <w:ind w:left="-1"/>
        <w:jc w:val="center"/>
        <w:rPr>
          <w:rFonts w:cs="Simplified Arabic" w:hint="cs"/>
          <w:sz w:val="32"/>
          <w:rtl/>
          <w:lang w:bidi="ar-MA"/>
        </w:rPr>
      </w:pPr>
      <w:r>
        <w:rPr>
          <w:rFonts w:hint="cs"/>
          <w:b/>
          <w:bCs/>
          <w:sz w:val="32"/>
          <w:u w:val="single"/>
          <w:rtl/>
          <w:lang w:bidi="ar-MA"/>
        </w:rPr>
        <w:t>التوصية</w:t>
      </w:r>
    </w:p>
    <w:p w:rsidR="00D20ADF" w:rsidRDefault="00D20ADF" w:rsidP="00D20ADF">
      <w:pPr>
        <w:ind w:left="-1"/>
        <w:rPr>
          <w:rFonts w:cs="Simplified Arabic" w:hint="cs"/>
          <w:b/>
          <w:bCs/>
          <w:sz w:val="20"/>
          <w:szCs w:val="20"/>
          <w:rtl/>
          <w:lang w:bidi="ar-MA"/>
        </w:rPr>
      </w:pPr>
      <w:r w:rsidRPr="004F3D59">
        <w:rPr>
          <w:rFonts w:cs="Simplified Arabic" w:hint="cs"/>
          <w:b/>
          <w:bCs/>
          <w:sz w:val="20"/>
          <w:szCs w:val="20"/>
          <w:rtl/>
          <w:lang w:bidi="ar-MA"/>
        </w:rPr>
        <w:t>لا يمكن منح المركز الجهوي للاستثمار</w:t>
      </w:r>
      <w:r>
        <w:rPr>
          <w:rFonts w:cs="Simplified Arabic" w:hint="cs"/>
          <w:b/>
          <w:bCs/>
          <w:sz w:val="20"/>
          <w:szCs w:val="20"/>
          <w:rtl/>
          <w:lang w:bidi="ar-MA"/>
        </w:rPr>
        <w:t xml:space="preserve"> أرقام السجل التجاري</w:t>
      </w:r>
      <w:r w:rsidRPr="004F3D59">
        <w:rPr>
          <w:rFonts w:cs="Simplified Arabic" w:hint="cs"/>
          <w:b/>
          <w:bCs/>
          <w:sz w:val="20"/>
          <w:szCs w:val="20"/>
          <w:rtl/>
          <w:lang w:bidi="ar-MA"/>
        </w:rPr>
        <w:t xml:space="preserve"> على بياض أو بواسطة الفاكس، ولا يتم تسجيل سوى الملفات الجاهزة المتوصل بها من المركز، ويتم هذا التسجيل بكتابة صبط المحكمة.</w:t>
      </w:r>
    </w:p>
    <w:p w:rsidR="00D20ADF" w:rsidRDefault="00D20ADF" w:rsidP="00D20ADF">
      <w:pPr>
        <w:ind w:left="-1"/>
        <w:rPr>
          <w:rFonts w:cs="Simplified Arabic" w:hint="cs"/>
          <w:b/>
          <w:bCs/>
          <w:sz w:val="20"/>
          <w:szCs w:val="20"/>
          <w:rtl/>
          <w:lang w:bidi="ar-MA"/>
        </w:rPr>
      </w:pPr>
    </w:p>
    <w:p w:rsidR="00D20ADF" w:rsidRPr="00AF14A3" w:rsidRDefault="00D20ADF" w:rsidP="00D20ADF">
      <w:pPr>
        <w:ind w:left="-1"/>
        <w:rPr>
          <w:rFonts w:cs="Simplified Arabic"/>
          <w:i/>
          <w:iCs/>
          <w:rtl/>
          <w:lang w:bidi="ar-MA"/>
        </w:rPr>
      </w:pPr>
      <w:r w:rsidRPr="00AF14A3">
        <w:rPr>
          <w:rFonts w:cs="Simplified Arabic" w:hint="cs"/>
          <w:i/>
          <w:iCs/>
          <w:rtl/>
          <w:lang w:bidi="ar-MA"/>
        </w:rPr>
        <w:t xml:space="preserve">مداولة اللجنة بتاريخ: 8 يناير 2013 </w:t>
      </w:r>
    </w:p>
    <w:p w:rsidR="00D20ADF" w:rsidRPr="00AF14A3" w:rsidRDefault="00D20ADF" w:rsidP="00D20ADF">
      <w:pPr>
        <w:ind w:left="-1"/>
        <w:rPr>
          <w:rFonts w:cs="Simplified Arabic"/>
          <w:i/>
          <w:iCs/>
          <w:rtl/>
          <w:lang w:bidi="ar-MA"/>
        </w:rPr>
      </w:pPr>
      <w:r w:rsidRPr="00AF14A3">
        <w:rPr>
          <w:rFonts w:cs="Simplified Arabic" w:hint="cs"/>
          <w:i/>
          <w:iCs/>
          <w:rtl/>
          <w:lang w:bidi="ar-MA"/>
        </w:rPr>
        <w:t>الرئيس: السيد الحسن الكاسم</w:t>
      </w:r>
    </w:p>
    <w:p w:rsidR="00D20ADF" w:rsidRDefault="00D20ADF" w:rsidP="00D20ADF">
      <w:pPr>
        <w:spacing w:after="120"/>
        <w:rPr>
          <w:rFonts w:cs="Simplified Arabic"/>
          <w:i/>
          <w:iCs/>
          <w:lang w:bidi="ar-MA"/>
        </w:rPr>
      </w:pPr>
      <w:r w:rsidRPr="00AF14A3">
        <w:rPr>
          <w:rFonts w:cs="Simplified Arabic" w:hint="cs"/>
          <w:i/>
          <w:iCs/>
          <w:rtl/>
          <w:lang w:bidi="ar-MA"/>
        </w:rPr>
        <w:t>المقررة: السيدة لمنوني السعدية</w:t>
      </w:r>
    </w:p>
    <w:p w:rsidR="00D20ADF" w:rsidRDefault="00D20ADF" w:rsidP="00D20ADF">
      <w:pPr>
        <w:spacing w:after="120"/>
        <w:rPr>
          <w:rFonts w:cs="Simplified Arabic"/>
          <w:i/>
          <w:iCs/>
          <w:lang w:bidi="ar-MA"/>
        </w:rPr>
      </w:pPr>
    </w:p>
    <w:p w:rsidR="00D20ADF" w:rsidRDefault="00D20ADF" w:rsidP="00D20ADF">
      <w:pPr>
        <w:spacing w:after="120"/>
        <w:rPr>
          <w:rFonts w:cs="Simplified Arabic"/>
          <w:i/>
          <w:iCs/>
          <w:lang w:bidi="ar-MA"/>
        </w:rPr>
      </w:pPr>
    </w:p>
    <w:p w:rsidR="00D20ADF" w:rsidRDefault="00D20ADF" w:rsidP="00D20ADF">
      <w:pPr>
        <w:spacing w:after="120"/>
        <w:rPr>
          <w:rFonts w:cs="Simplified Arabic"/>
          <w:i/>
          <w:iCs/>
          <w:lang w:bidi="ar-MA"/>
        </w:rPr>
      </w:pPr>
    </w:p>
    <w:p w:rsidR="00D20ADF" w:rsidRDefault="00D20ADF" w:rsidP="00D20ADF">
      <w:pPr>
        <w:spacing w:after="120"/>
        <w:rPr>
          <w:rFonts w:cs="Simplified Arabic"/>
          <w:i/>
          <w:iCs/>
          <w:lang w:bidi="ar-MA"/>
        </w:rPr>
      </w:pPr>
    </w:p>
    <w:p w:rsidR="00D20ADF" w:rsidRDefault="00D20ADF" w:rsidP="00D20ADF">
      <w:pPr>
        <w:spacing w:after="120"/>
        <w:rPr>
          <w:rFonts w:cs="Simplified Arabic"/>
          <w:i/>
          <w:iCs/>
          <w:lang w:bidi="ar-MA"/>
        </w:rPr>
      </w:pPr>
    </w:p>
    <w:p w:rsidR="00D20ADF" w:rsidRDefault="00D20ADF" w:rsidP="00D20ADF">
      <w:pPr>
        <w:spacing w:after="120"/>
        <w:rPr>
          <w:rFonts w:cs="Simplified Arabic"/>
          <w:i/>
          <w:iCs/>
          <w:lang w:bidi="ar-MA"/>
        </w:rPr>
      </w:pPr>
    </w:p>
    <w:p w:rsidR="00D20ADF" w:rsidRDefault="00D20ADF" w:rsidP="00D20ADF">
      <w:pPr>
        <w:spacing w:after="120"/>
        <w:rPr>
          <w:rFonts w:cs="Simplified Arabic"/>
          <w:i/>
          <w:iCs/>
          <w:lang w:bidi="ar-MA"/>
        </w:rPr>
      </w:pPr>
    </w:p>
    <w:p w:rsidR="00D20ADF" w:rsidRDefault="00D20ADF" w:rsidP="00D20ADF">
      <w:pPr>
        <w:spacing w:after="120"/>
        <w:rPr>
          <w:rFonts w:cs="Simplified Arabic"/>
          <w:i/>
          <w:iCs/>
          <w:lang w:bidi="ar-MA"/>
        </w:rPr>
      </w:pPr>
    </w:p>
    <w:p w:rsidR="00D20ADF" w:rsidRDefault="00D20ADF" w:rsidP="00D20ADF">
      <w:pPr>
        <w:spacing w:after="120"/>
        <w:rPr>
          <w:rFonts w:hint="cs"/>
          <w:rtl/>
          <w:lang w:val="fr-FR" w:bidi="ar-MA"/>
        </w:rPr>
      </w:pPr>
    </w:p>
    <w:p w:rsidR="00D20ADF" w:rsidRPr="00A8337B" w:rsidRDefault="00D20ADF" w:rsidP="00D20ADF">
      <w:pPr>
        <w:ind w:left="-1"/>
        <w:rPr>
          <w:rFonts w:hint="cs"/>
          <w:b/>
          <w:bCs/>
          <w:sz w:val="22"/>
          <w:szCs w:val="22"/>
          <w:rtl/>
          <w:lang w:bidi="ar-MA"/>
        </w:rPr>
      </w:pPr>
      <w:r>
        <w:rPr>
          <w:rFonts w:hint="cs"/>
          <w:b/>
          <w:bCs/>
          <w:noProof/>
          <w:sz w:val="22"/>
          <w:szCs w:val="22"/>
          <w:rtl/>
          <w:lang w:val="fr-FR" w:eastAsia="fr-FR"/>
        </w:rPr>
        <w:lastRenderedPageBreak/>
        <w:drawing>
          <wp:anchor distT="0" distB="0" distL="114300" distR="114300" simplePos="0" relativeHeight="251826176" behindDoc="0" locked="0" layoutInCell="1" allowOverlap="1">
            <wp:simplePos x="0" y="0"/>
            <wp:positionH relativeFrom="column">
              <wp:posOffset>2567305</wp:posOffset>
            </wp:positionH>
            <wp:positionV relativeFrom="paragraph">
              <wp:posOffset>-95250</wp:posOffset>
            </wp:positionV>
            <wp:extent cx="1019175" cy="1099820"/>
            <wp:effectExtent l="19050" t="0" r="9525" b="0"/>
            <wp:wrapNone/>
            <wp:docPr id="143" name="صورة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images"/>
                    <pic:cNvPicPr>
                      <a:picLocks noChangeAspect="1" noChangeArrowheads="1"/>
                    </pic:cNvPicPr>
                  </pic:nvPicPr>
                  <pic:blipFill>
                    <a:blip r:embed="rId49"/>
                    <a:srcRect/>
                    <a:stretch>
                      <a:fillRect/>
                    </a:stretch>
                  </pic:blipFill>
                  <pic:spPr bwMode="auto">
                    <a:xfrm>
                      <a:off x="0" y="0"/>
                      <a:ext cx="1019175" cy="1099820"/>
                    </a:xfrm>
                    <a:prstGeom prst="rect">
                      <a:avLst/>
                    </a:prstGeom>
                    <a:noFill/>
                    <a:ln w="9525">
                      <a:noFill/>
                      <a:miter lim="800000"/>
                      <a:headEnd/>
                      <a:tailEnd/>
                    </a:ln>
                  </pic:spPr>
                </pic:pic>
              </a:graphicData>
            </a:graphic>
          </wp:anchor>
        </w:drawing>
      </w:r>
      <w:r>
        <w:rPr>
          <w:rFonts w:hint="cs"/>
          <w:b/>
          <w:bCs/>
          <w:sz w:val="22"/>
          <w:szCs w:val="22"/>
          <w:rtl/>
          <w:lang w:bidi="ar-MA"/>
        </w:rPr>
        <w:t xml:space="preserve">     </w:t>
      </w:r>
      <w:r w:rsidRPr="00A8337B">
        <w:rPr>
          <w:rFonts w:hint="cs"/>
          <w:b/>
          <w:bCs/>
          <w:sz w:val="22"/>
          <w:szCs w:val="22"/>
          <w:rtl/>
          <w:lang w:bidi="ar-MA"/>
        </w:rPr>
        <w:t>المملكة المغربية</w:t>
      </w:r>
    </w:p>
    <w:p w:rsidR="00D20ADF" w:rsidRPr="00A8337B" w:rsidRDefault="00D20ADF" w:rsidP="00D20ADF">
      <w:pPr>
        <w:pStyle w:val="Titre3"/>
        <w:jc w:val="left"/>
        <w:rPr>
          <w:rFonts w:hint="cs"/>
          <w:sz w:val="22"/>
          <w:szCs w:val="22"/>
          <w:rtl/>
        </w:rPr>
      </w:pPr>
      <w:r w:rsidRPr="00A8337B">
        <w:rPr>
          <w:rFonts w:hint="cs"/>
          <w:sz w:val="22"/>
          <w:szCs w:val="22"/>
          <w:rtl/>
        </w:rPr>
        <w:t xml:space="preserve">   وزارة العدل والحريات</w:t>
      </w:r>
    </w:p>
    <w:p w:rsidR="00D20ADF" w:rsidRDefault="00D20ADF" w:rsidP="00D20ADF">
      <w:pPr>
        <w:rPr>
          <w:rFonts w:hint="cs"/>
          <w:b/>
          <w:bCs/>
          <w:sz w:val="22"/>
          <w:szCs w:val="22"/>
          <w:rtl/>
          <w:lang w:bidi="ar-MA"/>
        </w:rPr>
      </w:pPr>
      <w:r w:rsidRPr="00A8337B">
        <w:rPr>
          <w:rFonts w:hint="cs"/>
          <w:b/>
          <w:bCs/>
          <w:sz w:val="22"/>
          <w:szCs w:val="22"/>
          <w:rtl/>
          <w:lang w:bidi="ar-MA"/>
        </w:rPr>
        <w:t xml:space="preserve">  مديرية الشؤون المدنية</w:t>
      </w:r>
    </w:p>
    <w:p w:rsidR="00D20ADF" w:rsidRDefault="00D20ADF" w:rsidP="00D20ADF">
      <w:pPr>
        <w:rPr>
          <w:rFonts w:hint="cs"/>
          <w:b/>
          <w:bCs/>
          <w:sz w:val="22"/>
          <w:szCs w:val="22"/>
          <w:rtl/>
          <w:lang w:bidi="ar-MA"/>
        </w:rPr>
      </w:pPr>
      <w:r>
        <w:rPr>
          <w:rFonts w:hint="cs"/>
          <w:b/>
          <w:bCs/>
          <w:sz w:val="22"/>
          <w:szCs w:val="22"/>
          <w:rtl/>
          <w:lang w:bidi="ar-MA"/>
        </w:rPr>
        <w:t xml:space="preserve">   مصلحة السجل التجاري</w:t>
      </w:r>
    </w:p>
    <w:p w:rsidR="00D20ADF" w:rsidRDefault="00D20ADF" w:rsidP="00D20ADF">
      <w:pPr>
        <w:rPr>
          <w:rFonts w:hint="cs"/>
          <w:b/>
          <w:bCs/>
          <w:sz w:val="22"/>
          <w:szCs w:val="22"/>
          <w:rtl/>
          <w:lang w:bidi="ar-MA"/>
        </w:rPr>
      </w:pPr>
    </w:p>
    <w:p w:rsidR="00D20ADF" w:rsidRDefault="00D20ADF" w:rsidP="00D20ADF">
      <w:pPr>
        <w:rPr>
          <w:rFonts w:hint="cs"/>
          <w:b/>
          <w:bCs/>
          <w:sz w:val="22"/>
          <w:szCs w:val="22"/>
          <w:rtl/>
          <w:lang w:bidi="ar-MA"/>
        </w:rPr>
      </w:pPr>
    </w:p>
    <w:p w:rsidR="00D20ADF" w:rsidRDefault="00D20ADF" w:rsidP="00D20ADF">
      <w:pPr>
        <w:spacing w:after="120"/>
        <w:jc w:val="center"/>
        <w:rPr>
          <w:rFonts w:hint="cs"/>
          <w:rtl/>
          <w:lang w:val="fr-FR" w:bidi="ar-MA"/>
        </w:rPr>
      </w:pPr>
      <w:r>
        <w:rPr>
          <w:rFonts w:hint="cs"/>
          <w:b/>
          <w:bCs/>
          <w:sz w:val="36"/>
          <w:szCs w:val="36"/>
          <w:u w:val="single"/>
          <w:rtl/>
        </w:rPr>
        <w:t>ل</w:t>
      </w:r>
      <w:r w:rsidRPr="00B225A1">
        <w:rPr>
          <w:rFonts w:hint="cs"/>
          <w:b/>
          <w:bCs/>
          <w:sz w:val="36"/>
          <w:szCs w:val="36"/>
          <w:u w:val="single"/>
          <w:rtl/>
        </w:rPr>
        <w:t>جنة التنسيق المتعلقة بالسجل التجاري</w:t>
      </w:r>
    </w:p>
    <w:p w:rsidR="00D20ADF" w:rsidRDefault="00D20ADF" w:rsidP="00D20ADF">
      <w:pPr>
        <w:spacing w:after="120"/>
        <w:rPr>
          <w:rFonts w:hint="cs"/>
          <w:rtl/>
          <w:lang w:val="fr-FR" w:bidi="ar-MA"/>
        </w:rPr>
      </w:pPr>
    </w:p>
    <w:p w:rsidR="00D20ADF" w:rsidRDefault="00D20ADF" w:rsidP="00D20ADF">
      <w:pPr>
        <w:ind w:left="-1"/>
        <w:jc w:val="center"/>
        <w:rPr>
          <w:rFonts w:hint="cs"/>
          <w:b/>
          <w:bCs/>
          <w:sz w:val="32"/>
          <w:u w:val="single"/>
          <w:rtl/>
          <w:lang w:bidi="ar-MA"/>
        </w:rPr>
      </w:pPr>
      <w:r w:rsidRPr="00C536FD">
        <w:rPr>
          <w:b/>
          <w:bCs/>
          <w:sz w:val="32"/>
          <w:u w:val="single"/>
          <w:rtl/>
          <w:lang w:bidi="ar-MA"/>
        </w:rPr>
        <w:t xml:space="preserve">السؤال </w:t>
      </w:r>
      <w:r w:rsidRPr="00C536FD">
        <w:rPr>
          <w:rFonts w:hint="cs"/>
          <w:b/>
          <w:bCs/>
          <w:sz w:val="32"/>
          <w:u w:val="single"/>
          <w:rtl/>
          <w:lang w:bidi="ar-MA"/>
        </w:rPr>
        <w:t>رقم</w:t>
      </w:r>
      <w:r>
        <w:rPr>
          <w:rFonts w:hint="cs"/>
          <w:b/>
          <w:bCs/>
          <w:sz w:val="32"/>
          <w:u w:val="single"/>
          <w:rtl/>
          <w:lang w:bidi="ar-MA"/>
        </w:rPr>
        <w:t xml:space="preserve"> 85 </w:t>
      </w:r>
    </w:p>
    <w:p w:rsidR="00D20ADF" w:rsidRDefault="00D20ADF" w:rsidP="00D20ADF">
      <w:pPr>
        <w:ind w:left="-1"/>
        <w:jc w:val="center"/>
        <w:rPr>
          <w:rFonts w:hint="cs"/>
          <w:b/>
          <w:bCs/>
          <w:sz w:val="32"/>
          <w:u w:val="single"/>
          <w:rtl/>
          <w:lang w:bidi="ar-MA"/>
        </w:rPr>
      </w:pPr>
    </w:p>
    <w:p w:rsidR="00D20ADF" w:rsidRDefault="00D20ADF" w:rsidP="00D20ADF">
      <w:pPr>
        <w:tabs>
          <w:tab w:val="left" w:pos="1079"/>
        </w:tabs>
        <w:ind w:left="1068"/>
        <w:jc w:val="both"/>
        <w:rPr>
          <w:rFonts w:hint="cs"/>
          <w:sz w:val="32"/>
          <w:rtl/>
        </w:rPr>
      </w:pPr>
      <w:r w:rsidRPr="00FB7C96">
        <w:rPr>
          <w:sz w:val="32"/>
          <w:rtl/>
        </w:rPr>
        <w:t>هل يمكن إنشاء فرع أو وكالة لشركة في طور التأسيس؟</w:t>
      </w:r>
    </w:p>
    <w:p w:rsidR="00D20ADF" w:rsidRDefault="00D20ADF" w:rsidP="00D20ADF">
      <w:pPr>
        <w:ind w:left="-1"/>
        <w:jc w:val="center"/>
        <w:rPr>
          <w:rFonts w:hint="cs"/>
          <w:sz w:val="32"/>
          <w:rtl/>
          <w:lang w:bidi="ar-MA"/>
        </w:rPr>
      </w:pPr>
      <w:r w:rsidRPr="00C536FD">
        <w:rPr>
          <w:b/>
          <w:bCs/>
          <w:sz w:val="32"/>
          <w:u w:val="single"/>
          <w:rtl/>
          <w:lang w:bidi="ar-MA"/>
        </w:rPr>
        <w:t>مصدر السؤال</w:t>
      </w:r>
    </w:p>
    <w:p w:rsidR="00D20ADF" w:rsidRPr="00E00BCE" w:rsidRDefault="00D20ADF" w:rsidP="00D20ADF">
      <w:pPr>
        <w:ind w:left="-1"/>
        <w:jc w:val="center"/>
        <w:rPr>
          <w:rFonts w:cs="Simplified Arabic" w:hint="cs"/>
          <w:b/>
          <w:bCs/>
          <w:sz w:val="32"/>
          <w:rtl/>
        </w:rPr>
      </w:pPr>
      <w:r w:rsidRPr="00E00BCE">
        <w:rPr>
          <w:rFonts w:cs="Simplified Arabic" w:hint="cs"/>
          <w:b/>
          <w:bCs/>
          <w:sz w:val="32"/>
          <w:rtl/>
        </w:rPr>
        <w:t>إشكالية واردة على مديرية الشؤون المدنية</w:t>
      </w:r>
    </w:p>
    <w:p w:rsidR="00D20ADF" w:rsidRPr="00FF6C62" w:rsidRDefault="00D20ADF" w:rsidP="00D20ADF">
      <w:pPr>
        <w:tabs>
          <w:tab w:val="left" w:pos="1079"/>
        </w:tabs>
        <w:ind w:left="1068"/>
        <w:jc w:val="both"/>
        <w:rPr>
          <w:rFonts w:cs="Simplified Arabic"/>
          <w:sz w:val="22"/>
          <w:szCs w:val="18"/>
          <w:rtl/>
        </w:rPr>
      </w:pPr>
    </w:p>
    <w:p w:rsidR="00D20ADF" w:rsidRDefault="00D20ADF" w:rsidP="00D20ADF">
      <w:pPr>
        <w:ind w:left="-1"/>
        <w:jc w:val="center"/>
        <w:rPr>
          <w:rFonts w:hint="cs"/>
          <w:sz w:val="32"/>
          <w:rtl/>
          <w:lang w:bidi="ar-MA"/>
        </w:rPr>
      </w:pPr>
      <w:r>
        <w:rPr>
          <w:rFonts w:hint="cs"/>
          <w:b/>
          <w:bCs/>
          <w:sz w:val="32"/>
          <w:u w:val="single"/>
          <w:rtl/>
          <w:lang w:bidi="ar-MA"/>
        </w:rPr>
        <w:t>تعليق</w:t>
      </w:r>
    </w:p>
    <w:p w:rsidR="00D20ADF" w:rsidRPr="002740C7" w:rsidRDefault="00D20ADF" w:rsidP="00D20ADF">
      <w:pPr>
        <w:tabs>
          <w:tab w:val="left" w:pos="1023"/>
        </w:tabs>
        <w:rPr>
          <w:rFonts w:hint="cs"/>
          <w:rtl/>
          <w:lang w:bidi="ar-MA"/>
        </w:rPr>
      </w:pPr>
      <w:r w:rsidRPr="002740C7">
        <w:rPr>
          <w:rFonts w:hint="cs"/>
          <w:rtl/>
          <w:lang w:bidi="ar-MA"/>
        </w:rPr>
        <w:t>إن تسجيل فروع ووكالات الشركات التجارية يمكن أن تتخذ ثلاثة أشكال حددت في:</w:t>
      </w:r>
    </w:p>
    <w:p w:rsidR="00D20ADF" w:rsidRPr="002740C7" w:rsidRDefault="00D20ADF" w:rsidP="00D20ADF">
      <w:pPr>
        <w:numPr>
          <w:ilvl w:val="0"/>
          <w:numId w:val="9"/>
        </w:numPr>
        <w:tabs>
          <w:tab w:val="left" w:pos="1023"/>
        </w:tabs>
        <w:ind w:left="222" w:firstLine="426"/>
        <w:rPr>
          <w:rFonts w:hint="cs"/>
          <w:lang w:bidi="ar-MA"/>
        </w:rPr>
      </w:pPr>
      <w:r w:rsidRPr="002740C7">
        <w:rPr>
          <w:rFonts w:hint="cs"/>
          <w:rtl/>
          <w:lang w:bidi="ar-MA"/>
        </w:rPr>
        <w:t>أن يكون مقر الفرع أو الوكالة داخل دائرة نفوذ المحكمة الواقع بها مقر الشركة الأم.</w:t>
      </w:r>
    </w:p>
    <w:p w:rsidR="00D20ADF" w:rsidRPr="002740C7" w:rsidRDefault="00D20ADF" w:rsidP="00D20ADF">
      <w:pPr>
        <w:numPr>
          <w:ilvl w:val="0"/>
          <w:numId w:val="9"/>
        </w:numPr>
        <w:tabs>
          <w:tab w:val="left" w:pos="1023"/>
        </w:tabs>
        <w:ind w:left="222" w:firstLine="426"/>
        <w:rPr>
          <w:rFonts w:hint="cs"/>
          <w:lang w:bidi="ar-MA"/>
        </w:rPr>
      </w:pPr>
      <w:r w:rsidRPr="002740C7">
        <w:rPr>
          <w:rFonts w:hint="cs"/>
          <w:rtl/>
          <w:lang w:bidi="ar-MA"/>
        </w:rPr>
        <w:t>أن يكون مقر الفرع أو الوكالة خارج دائرة نفوذ المحكمة الواقع بها مقر الشركة الأم.</w:t>
      </w:r>
    </w:p>
    <w:p w:rsidR="00D20ADF" w:rsidRPr="002740C7" w:rsidRDefault="00D20ADF" w:rsidP="00D20ADF">
      <w:pPr>
        <w:numPr>
          <w:ilvl w:val="0"/>
          <w:numId w:val="9"/>
        </w:numPr>
        <w:tabs>
          <w:tab w:val="left" w:pos="1023"/>
        </w:tabs>
        <w:ind w:left="222" w:firstLine="426"/>
        <w:rPr>
          <w:rFonts w:hint="cs"/>
          <w:lang w:bidi="ar-MA"/>
        </w:rPr>
      </w:pPr>
      <w:r w:rsidRPr="002740C7">
        <w:rPr>
          <w:rFonts w:hint="cs"/>
          <w:rtl/>
          <w:lang w:bidi="ar-MA"/>
        </w:rPr>
        <w:t>أن يكون مقر الفرع أو الوكالة بالخارج.</w:t>
      </w:r>
    </w:p>
    <w:p w:rsidR="00D20ADF" w:rsidRPr="002740C7" w:rsidRDefault="00D20ADF" w:rsidP="00D20ADF">
      <w:pPr>
        <w:tabs>
          <w:tab w:val="left" w:pos="1023"/>
        </w:tabs>
        <w:ind w:left="360"/>
        <w:rPr>
          <w:rFonts w:hint="cs"/>
          <w:rtl/>
          <w:lang w:bidi="ar-MA"/>
        </w:rPr>
      </w:pPr>
      <w:r w:rsidRPr="002740C7">
        <w:rPr>
          <w:rFonts w:hint="cs"/>
          <w:rtl/>
          <w:lang w:bidi="ar-MA"/>
        </w:rPr>
        <w:t>إن ما يهمنا في هذه الإشكالية هما الحالتين الأولتين ذلك أن تسجيل هذه الفروع أو الوكالات في السجل التجاري يقتضي خلق الشخصية المعنوية للشركة الأم أولا ثم بعد ذلك القيام بتسجيل الفرع، ففي الحالة الأولى يمكن تسجيل الشركة في السجل التجاري والفرع التابع لها في نفس الوقت.</w:t>
      </w:r>
    </w:p>
    <w:p w:rsidR="00D20ADF" w:rsidRPr="002740C7" w:rsidRDefault="00D20ADF" w:rsidP="00D20ADF">
      <w:pPr>
        <w:tabs>
          <w:tab w:val="left" w:pos="1023"/>
        </w:tabs>
        <w:ind w:left="360"/>
        <w:rPr>
          <w:rFonts w:hint="cs"/>
          <w:rtl/>
          <w:lang w:bidi="ar-MA"/>
        </w:rPr>
      </w:pPr>
      <w:r w:rsidRPr="002740C7">
        <w:rPr>
          <w:rFonts w:hint="cs"/>
          <w:rtl/>
          <w:lang w:bidi="ar-MA"/>
        </w:rPr>
        <w:t xml:space="preserve">أما في الحالة الثانية فإن الأمر يقتضي أن تسجل الشركة الأم بالسجل التجاري أولا ثم في مرحلة ثانية تسجيل الفرع بالسجل التجاري التابع له هذا الفرع، علما بأن الأمر يستلزم أيضا القيام بتقييد تعديلي لدى السجل التجاري للشركة الأم يفيد إنشاء الفرع أو الوكالة. </w:t>
      </w:r>
    </w:p>
    <w:p w:rsidR="00D20ADF" w:rsidRDefault="00D20ADF" w:rsidP="00D20ADF">
      <w:pPr>
        <w:ind w:left="-1"/>
        <w:jc w:val="center"/>
        <w:rPr>
          <w:rFonts w:cs="Simplified Arabic" w:hint="cs"/>
          <w:sz w:val="32"/>
          <w:rtl/>
          <w:lang w:bidi="ar-MA"/>
        </w:rPr>
      </w:pPr>
      <w:r>
        <w:rPr>
          <w:rFonts w:hint="cs"/>
          <w:b/>
          <w:bCs/>
          <w:sz w:val="32"/>
          <w:u w:val="single"/>
          <w:rtl/>
          <w:lang w:bidi="ar-MA"/>
        </w:rPr>
        <w:t>لتوصية</w:t>
      </w:r>
    </w:p>
    <w:p w:rsidR="00D20ADF" w:rsidRDefault="00D20ADF" w:rsidP="00D20ADF">
      <w:pPr>
        <w:tabs>
          <w:tab w:val="left" w:pos="1023"/>
        </w:tabs>
        <w:ind w:left="360"/>
        <w:rPr>
          <w:sz w:val="32"/>
          <w:rtl/>
          <w:lang w:bidi="ar-MA"/>
        </w:rPr>
      </w:pPr>
      <w:r>
        <w:rPr>
          <w:rFonts w:hint="cs"/>
          <w:sz w:val="32"/>
          <w:rtl/>
          <w:lang w:bidi="ar-MA"/>
        </w:rPr>
        <w:t xml:space="preserve">      </w:t>
      </w:r>
    </w:p>
    <w:p w:rsidR="00D20ADF" w:rsidRPr="002740C7" w:rsidRDefault="00D20ADF" w:rsidP="00D20ADF">
      <w:pPr>
        <w:numPr>
          <w:ilvl w:val="0"/>
          <w:numId w:val="10"/>
        </w:numPr>
        <w:rPr>
          <w:rFonts w:hint="cs"/>
          <w:rtl/>
          <w:lang w:bidi="ar-MA"/>
        </w:rPr>
      </w:pPr>
      <w:r w:rsidRPr="002740C7">
        <w:rPr>
          <w:rFonts w:hint="cs"/>
          <w:rtl/>
          <w:lang w:bidi="ar-MA"/>
        </w:rPr>
        <w:t>إذا كانت الشركة وفرعها تابعين لنفس المحكمة يمكن تسجيلهما في آن واحد.</w:t>
      </w:r>
    </w:p>
    <w:p w:rsidR="00D20ADF" w:rsidRDefault="00D20ADF" w:rsidP="00D20ADF">
      <w:pPr>
        <w:numPr>
          <w:ilvl w:val="0"/>
          <w:numId w:val="10"/>
        </w:numPr>
        <w:rPr>
          <w:rFonts w:hint="cs"/>
          <w:lang w:bidi="ar-MA"/>
        </w:rPr>
      </w:pPr>
      <w:r w:rsidRPr="002740C7">
        <w:rPr>
          <w:rFonts w:hint="cs"/>
          <w:rtl/>
          <w:lang w:bidi="ar-MA"/>
        </w:rPr>
        <w:t xml:space="preserve">إذا كان الفرع تابعا لدائرة محكمة غير المتواجد بها المقر الاجتماعي للشركة الأم فتتبع الإجراءات الخاصة بشأن تسجيل الفرع. </w:t>
      </w:r>
    </w:p>
    <w:p w:rsidR="00D20ADF" w:rsidRPr="00AF14A3" w:rsidRDefault="00D20ADF" w:rsidP="00D20ADF">
      <w:pPr>
        <w:ind w:left="360"/>
        <w:rPr>
          <w:rFonts w:cs="Simplified Arabic"/>
          <w:i/>
          <w:iCs/>
          <w:rtl/>
          <w:lang w:bidi="ar-MA"/>
        </w:rPr>
      </w:pPr>
      <w:r w:rsidRPr="00AF14A3">
        <w:rPr>
          <w:rFonts w:cs="Simplified Arabic" w:hint="cs"/>
          <w:i/>
          <w:iCs/>
          <w:rtl/>
          <w:lang w:bidi="ar-MA"/>
        </w:rPr>
        <w:t xml:space="preserve">مداولة اللجنة بتاريخ: 8 يناير 2013 </w:t>
      </w:r>
    </w:p>
    <w:p w:rsidR="00D20ADF" w:rsidRPr="00AF14A3" w:rsidRDefault="00D20ADF" w:rsidP="00D20ADF">
      <w:pPr>
        <w:ind w:left="360"/>
        <w:rPr>
          <w:rFonts w:cs="Simplified Arabic"/>
          <w:i/>
          <w:iCs/>
          <w:rtl/>
          <w:lang w:bidi="ar-MA"/>
        </w:rPr>
      </w:pPr>
      <w:r w:rsidRPr="00AF14A3">
        <w:rPr>
          <w:rFonts w:cs="Simplified Arabic" w:hint="cs"/>
          <w:i/>
          <w:iCs/>
          <w:rtl/>
          <w:lang w:bidi="ar-MA"/>
        </w:rPr>
        <w:t>الرئيس: السيد الحسن الكاسم</w:t>
      </w:r>
    </w:p>
    <w:p w:rsidR="00D20ADF" w:rsidRDefault="00D20ADF" w:rsidP="00D20ADF">
      <w:pPr>
        <w:spacing w:after="120"/>
        <w:ind w:left="360"/>
        <w:rPr>
          <w:rFonts w:cs="Simplified Arabic"/>
          <w:i/>
          <w:iCs/>
          <w:lang w:bidi="ar-MA"/>
        </w:rPr>
      </w:pPr>
      <w:r w:rsidRPr="00AF14A3">
        <w:rPr>
          <w:rFonts w:cs="Simplified Arabic" w:hint="cs"/>
          <w:i/>
          <w:iCs/>
          <w:rtl/>
          <w:lang w:bidi="ar-MA"/>
        </w:rPr>
        <w:t>المقررة: السيدة لمنوني السعدية</w:t>
      </w:r>
    </w:p>
    <w:p w:rsidR="00D20ADF" w:rsidRDefault="00D20ADF" w:rsidP="00D20ADF">
      <w:pPr>
        <w:spacing w:after="120"/>
        <w:ind w:left="360"/>
        <w:rPr>
          <w:rFonts w:cs="Simplified Arabic"/>
          <w:i/>
          <w:iCs/>
          <w:lang w:bidi="ar-MA"/>
        </w:rPr>
      </w:pPr>
    </w:p>
    <w:p w:rsidR="00D20ADF" w:rsidRDefault="00D20ADF" w:rsidP="00D20ADF">
      <w:pPr>
        <w:spacing w:after="120"/>
        <w:ind w:left="360"/>
        <w:rPr>
          <w:rFonts w:cs="Simplified Arabic"/>
          <w:i/>
          <w:iCs/>
          <w:lang w:bidi="ar-MA"/>
        </w:rPr>
      </w:pPr>
    </w:p>
    <w:p w:rsidR="00D20ADF" w:rsidRDefault="00D20ADF" w:rsidP="00D20ADF">
      <w:pPr>
        <w:spacing w:after="120"/>
        <w:ind w:left="360"/>
        <w:rPr>
          <w:rFonts w:cs="Simplified Arabic"/>
          <w:i/>
          <w:iCs/>
          <w:lang w:bidi="ar-MA"/>
        </w:rPr>
      </w:pPr>
    </w:p>
    <w:p w:rsidR="00D20ADF" w:rsidRDefault="00D20ADF" w:rsidP="00D20ADF">
      <w:pPr>
        <w:spacing w:after="120"/>
        <w:ind w:left="360"/>
        <w:rPr>
          <w:rFonts w:cs="Simplified Arabic"/>
          <w:i/>
          <w:iCs/>
          <w:lang w:bidi="ar-MA"/>
        </w:rPr>
      </w:pPr>
    </w:p>
    <w:p w:rsidR="00D20ADF" w:rsidRDefault="00D20ADF" w:rsidP="00D20ADF">
      <w:pPr>
        <w:spacing w:after="120"/>
        <w:ind w:left="360"/>
        <w:rPr>
          <w:rFonts w:cs="Simplified Arabic"/>
          <w:i/>
          <w:iCs/>
          <w:lang w:bidi="ar-MA"/>
        </w:rPr>
      </w:pPr>
    </w:p>
    <w:p w:rsidR="00D20ADF" w:rsidRDefault="00D20ADF" w:rsidP="00D20ADF">
      <w:pPr>
        <w:spacing w:after="120"/>
        <w:ind w:left="360"/>
        <w:rPr>
          <w:rFonts w:cs="Simplified Arabic"/>
          <w:i/>
          <w:iCs/>
          <w:lang w:bidi="ar-MA"/>
        </w:rPr>
      </w:pPr>
    </w:p>
    <w:p w:rsidR="00D20ADF" w:rsidRDefault="00D20ADF" w:rsidP="00D20ADF">
      <w:pPr>
        <w:spacing w:after="120"/>
        <w:ind w:left="360"/>
        <w:rPr>
          <w:rFonts w:cs="Simplified Arabic"/>
          <w:i/>
          <w:iCs/>
          <w:lang w:bidi="ar-MA"/>
        </w:rPr>
      </w:pPr>
    </w:p>
    <w:p w:rsidR="00D20ADF" w:rsidRDefault="00D20ADF" w:rsidP="00D20ADF">
      <w:pPr>
        <w:spacing w:after="120"/>
        <w:ind w:left="360"/>
        <w:rPr>
          <w:rFonts w:cs="Simplified Arabic"/>
          <w:i/>
          <w:iCs/>
          <w:lang w:bidi="ar-MA"/>
        </w:rPr>
      </w:pPr>
    </w:p>
    <w:p w:rsidR="00D20ADF" w:rsidRDefault="00D20ADF" w:rsidP="00D20ADF">
      <w:pPr>
        <w:spacing w:after="120"/>
        <w:ind w:left="360"/>
        <w:rPr>
          <w:rFonts w:cs="Simplified Arabic"/>
          <w:i/>
          <w:iCs/>
          <w:lang w:bidi="ar-MA"/>
        </w:rPr>
      </w:pPr>
    </w:p>
    <w:p w:rsidR="00D20ADF" w:rsidRDefault="00D20ADF" w:rsidP="00D20ADF">
      <w:pPr>
        <w:spacing w:after="120"/>
        <w:ind w:left="360"/>
        <w:rPr>
          <w:rFonts w:cs="Simplified Arabic"/>
          <w:i/>
          <w:iCs/>
          <w:lang w:bidi="ar-MA"/>
        </w:rPr>
      </w:pPr>
    </w:p>
    <w:p w:rsidR="00D20ADF" w:rsidRDefault="00D20ADF" w:rsidP="00D20ADF">
      <w:pPr>
        <w:spacing w:after="120"/>
        <w:ind w:left="360"/>
        <w:rPr>
          <w:rFonts w:cs="Simplified Arabic"/>
          <w:i/>
          <w:iCs/>
          <w:lang w:bidi="ar-MA"/>
        </w:rPr>
      </w:pPr>
    </w:p>
    <w:p w:rsidR="00D20ADF" w:rsidRDefault="00D20ADF" w:rsidP="00D20ADF">
      <w:pPr>
        <w:spacing w:after="120"/>
        <w:ind w:left="360"/>
        <w:rPr>
          <w:rFonts w:cs="Simplified Arabic"/>
          <w:i/>
          <w:iCs/>
          <w:lang w:bidi="ar-MA"/>
        </w:rPr>
      </w:pPr>
    </w:p>
    <w:p w:rsidR="00D20ADF" w:rsidRDefault="00D20ADF" w:rsidP="00D20ADF">
      <w:pPr>
        <w:spacing w:after="120"/>
        <w:ind w:left="360"/>
        <w:rPr>
          <w:rFonts w:cs="Simplified Arabic"/>
          <w:i/>
          <w:iCs/>
          <w:lang w:bidi="ar-MA"/>
        </w:rPr>
      </w:pPr>
    </w:p>
    <w:p w:rsidR="00D20ADF" w:rsidRDefault="00D20ADF" w:rsidP="00D20ADF">
      <w:pPr>
        <w:spacing w:after="120"/>
        <w:ind w:left="360"/>
        <w:rPr>
          <w:rFonts w:hint="cs"/>
          <w:rtl/>
          <w:lang w:val="fr-FR" w:bidi="ar-MA"/>
        </w:rPr>
      </w:pPr>
    </w:p>
    <w:p w:rsidR="00D20ADF" w:rsidRPr="00A8337B" w:rsidRDefault="00D20ADF" w:rsidP="00D20ADF">
      <w:pPr>
        <w:ind w:left="-1"/>
        <w:rPr>
          <w:rFonts w:hint="cs"/>
          <w:b/>
          <w:bCs/>
          <w:sz w:val="22"/>
          <w:szCs w:val="22"/>
          <w:rtl/>
          <w:lang w:bidi="ar-MA"/>
        </w:rPr>
      </w:pPr>
      <w:r>
        <w:rPr>
          <w:rFonts w:hint="cs"/>
          <w:b/>
          <w:bCs/>
          <w:noProof/>
          <w:sz w:val="36"/>
          <w:szCs w:val="36"/>
          <w:u w:val="single"/>
          <w:rtl/>
          <w:lang w:val="fr-FR" w:eastAsia="fr-FR"/>
        </w:rPr>
        <w:drawing>
          <wp:anchor distT="0" distB="0" distL="114300" distR="114300" simplePos="0" relativeHeight="251817984" behindDoc="0" locked="0" layoutInCell="1" allowOverlap="1">
            <wp:simplePos x="0" y="0"/>
            <wp:positionH relativeFrom="column">
              <wp:posOffset>2879725</wp:posOffset>
            </wp:positionH>
            <wp:positionV relativeFrom="paragraph">
              <wp:posOffset>-237490</wp:posOffset>
            </wp:positionV>
            <wp:extent cx="1019175" cy="1099820"/>
            <wp:effectExtent l="19050" t="0" r="9525" b="0"/>
            <wp:wrapNone/>
            <wp:docPr id="135" name="صورة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images"/>
                    <pic:cNvPicPr>
                      <a:picLocks noChangeAspect="1" noChangeArrowheads="1"/>
                    </pic:cNvPicPr>
                  </pic:nvPicPr>
                  <pic:blipFill>
                    <a:blip r:embed="rId49"/>
                    <a:srcRect/>
                    <a:stretch>
                      <a:fillRect/>
                    </a:stretch>
                  </pic:blipFill>
                  <pic:spPr bwMode="auto">
                    <a:xfrm>
                      <a:off x="0" y="0"/>
                      <a:ext cx="1019175" cy="1099820"/>
                    </a:xfrm>
                    <a:prstGeom prst="rect">
                      <a:avLst/>
                    </a:prstGeom>
                    <a:noFill/>
                    <a:ln w="9525">
                      <a:noFill/>
                      <a:miter lim="800000"/>
                      <a:headEnd/>
                      <a:tailEnd/>
                    </a:ln>
                  </pic:spPr>
                </pic:pic>
              </a:graphicData>
            </a:graphic>
          </wp:anchor>
        </w:drawing>
      </w:r>
      <w:r w:rsidRPr="00A8337B">
        <w:rPr>
          <w:rFonts w:hint="cs"/>
          <w:b/>
          <w:bCs/>
          <w:sz w:val="22"/>
          <w:szCs w:val="22"/>
          <w:rtl/>
          <w:lang w:bidi="ar-MA"/>
        </w:rPr>
        <w:t>المملكة المغربية</w:t>
      </w:r>
    </w:p>
    <w:p w:rsidR="00D20ADF" w:rsidRPr="00A8337B" w:rsidRDefault="00D20ADF" w:rsidP="00D20ADF">
      <w:pPr>
        <w:pStyle w:val="Titre3"/>
        <w:jc w:val="left"/>
        <w:rPr>
          <w:rFonts w:hint="cs"/>
          <w:sz w:val="22"/>
          <w:szCs w:val="22"/>
          <w:rtl/>
        </w:rPr>
      </w:pPr>
      <w:r w:rsidRPr="00A8337B">
        <w:rPr>
          <w:rFonts w:hint="cs"/>
          <w:sz w:val="22"/>
          <w:szCs w:val="22"/>
          <w:rtl/>
        </w:rPr>
        <w:t xml:space="preserve">   وزارة العدل والحريات</w:t>
      </w:r>
    </w:p>
    <w:p w:rsidR="00D20ADF" w:rsidRDefault="00D20ADF" w:rsidP="00D20ADF">
      <w:pPr>
        <w:rPr>
          <w:rFonts w:hint="cs"/>
          <w:b/>
          <w:bCs/>
          <w:sz w:val="22"/>
          <w:szCs w:val="22"/>
          <w:rtl/>
          <w:lang w:bidi="ar-MA"/>
        </w:rPr>
      </w:pPr>
      <w:r w:rsidRPr="00A8337B">
        <w:rPr>
          <w:rFonts w:hint="cs"/>
          <w:b/>
          <w:bCs/>
          <w:sz w:val="22"/>
          <w:szCs w:val="22"/>
          <w:rtl/>
          <w:lang w:bidi="ar-MA"/>
        </w:rPr>
        <w:t xml:space="preserve">  مديرية الشؤون المدنية</w:t>
      </w:r>
    </w:p>
    <w:p w:rsidR="00D20ADF" w:rsidRDefault="00D20ADF" w:rsidP="00D20ADF">
      <w:pPr>
        <w:rPr>
          <w:rFonts w:hint="cs"/>
          <w:sz w:val="32"/>
          <w:rtl/>
          <w:lang w:bidi="ar-MA"/>
        </w:rPr>
      </w:pPr>
      <w:r>
        <w:rPr>
          <w:rFonts w:hint="cs"/>
          <w:b/>
          <w:bCs/>
          <w:sz w:val="22"/>
          <w:szCs w:val="22"/>
          <w:rtl/>
          <w:lang w:bidi="ar-MA"/>
        </w:rPr>
        <w:t xml:space="preserve">   مصلحة السجل التجاري</w:t>
      </w:r>
    </w:p>
    <w:p w:rsidR="00D20ADF" w:rsidRDefault="00D20ADF" w:rsidP="00D20ADF">
      <w:pPr>
        <w:rPr>
          <w:rFonts w:hint="cs"/>
          <w:sz w:val="32"/>
          <w:rtl/>
          <w:lang w:bidi="ar-MA"/>
        </w:rPr>
      </w:pPr>
    </w:p>
    <w:p w:rsidR="00D20ADF" w:rsidRDefault="00D20ADF" w:rsidP="00D20ADF">
      <w:pPr>
        <w:spacing w:after="120"/>
        <w:jc w:val="center"/>
        <w:rPr>
          <w:rFonts w:hint="cs"/>
          <w:rtl/>
          <w:lang w:val="fr-FR" w:bidi="ar-MA"/>
        </w:rPr>
      </w:pPr>
      <w:r>
        <w:rPr>
          <w:rFonts w:hint="cs"/>
          <w:b/>
          <w:bCs/>
          <w:sz w:val="36"/>
          <w:szCs w:val="36"/>
          <w:u w:val="single"/>
          <w:rtl/>
        </w:rPr>
        <w:t>ل</w:t>
      </w:r>
      <w:r w:rsidRPr="00B225A1">
        <w:rPr>
          <w:rFonts w:hint="cs"/>
          <w:b/>
          <w:bCs/>
          <w:sz w:val="36"/>
          <w:szCs w:val="36"/>
          <w:u w:val="single"/>
          <w:rtl/>
        </w:rPr>
        <w:t>جنة التنسيق المتعلقة بالسجل التجاري</w:t>
      </w:r>
    </w:p>
    <w:p w:rsidR="00D20ADF" w:rsidRDefault="00D20ADF" w:rsidP="00D20ADF">
      <w:pPr>
        <w:jc w:val="center"/>
        <w:rPr>
          <w:rFonts w:hint="cs"/>
          <w:sz w:val="32"/>
          <w:rtl/>
          <w:lang w:bidi="ar-MA"/>
        </w:rPr>
      </w:pPr>
      <w:r w:rsidRPr="00C536FD">
        <w:rPr>
          <w:b/>
          <w:bCs/>
          <w:sz w:val="32"/>
          <w:u w:val="single"/>
          <w:rtl/>
          <w:lang w:bidi="ar-MA"/>
        </w:rPr>
        <w:t xml:space="preserve">السؤال </w:t>
      </w:r>
      <w:r w:rsidRPr="00C536FD">
        <w:rPr>
          <w:rFonts w:hint="cs"/>
          <w:b/>
          <w:bCs/>
          <w:sz w:val="32"/>
          <w:u w:val="single"/>
          <w:rtl/>
          <w:lang w:bidi="ar-MA"/>
        </w:rPr>
        <w:t>رقم</w:t>
      </w:r>
      <w:r>
        <w:rPr>
          <w:rFonts w:hint="cs"/>
          <w:b/>
          <w:bCs/>
          <w:sz w:val="32"/>
          <w:u w:val="single"/>
          <w:rtl/>
          <w:lang w:bidi="ar-MA"/>
        </w:rPr>
        <w:t xml:space="preserve"> 86</w:t>
      </w:r>
    </w:p>
    <w:p w:rsidR="00D20ADF" w:rsidRDefault="00D20ADF" w:rsidP="00D20ADF">
      <w:pPr>
        <w:jc w:val="center"/>
        <w:rPr>
          <w:rFonts w:hint="cs"/>
          <w:sz w:val="32"/>
          <w:rtl/>
          <w:lang w:bidi="ar-MA"/>
        </w:rPr>
      </w:pPr>
    </w:p>
    <w:p w:rsidR="00D20ADF" w:rsidRDefault="00D20ADF" w:rsidP="00D20ADF">
      <w:pPr>
        <w:tabs>
          <w:tab w:val="left" w:pos="1079"/>
        </w:tabs>
        <w:ind w:left="1134"/>
        <w:jc w:val="both"/>
        <w:rPr>
          <w:rFonts w:cs="Simplified Arabic" w:hint="cs"/>
          <w:sz w:val="32"/>
          <w:rtl/>
        </w:rPr>
      </w:pPr>
      <w:r w:rsidRPr="00E00BCE">
        <w:rPr>
          <w:rFonts w:hint="cs"/>
          <w:rtl/>
          <w:lang w:bidi="ar-MA"/>
        </w:rPr>
        <w:t>ما هي الوثائق اللازم الإدلاء بها في حالة رفع رأسمال الشركة ذات المسؤولية المحدودة عن طريق إجراء مقاصة مع ديون الشركة؟</w:t>
      </w:r>
    </w:p>
    <w:p w:rsidR="00D20ADF" w:rsidRDefault="00D20ADF" w:rsidP="00D20ADF">
      <w:pPr>
        <w:ind w:left="-1"/>
        <w:jc w:val="center"/>
        <w:rPr>
          <w:rFonts w:hint="cs"/>
          <w:sz w:val="32"/>
          <w:rtl/>
          <w:lang w:bidi="ar-MA"/>
        </w:rPr>
      </w:pPr>
      <w:r w:rsidRPr="00C536FD">
        <w:rPr>
          <w:b/>
          <w:bCs/>
          <w:sz w:val="32"/>
          <w:u w:val="single"/>
          <w:rtl/>
          <w:lang w:bidi="ar-MA"/>
        </w:rPr>
        <w:t>مصدر السؤال</w:t>
      </w:r>
    </w:p>
    <w:p w:rsidR="00D20ADF" w:rsidRPr="00E00BCE" w:rsidRDefault="00D20ADF" w:rsidP="00D20ADF">
      <w:pPr>
        <w:ind w:left="-1"/>
        <w:jc w:val="center"/>
        <w:rPr>
          <w:rFonts w:cs="Simplified Arabic" w:hint="cs"/>
          <w:b/>
          <w:bCs/>
          <w:sz w:val="32"/>
          <w:rtl/>
        </w:rPr>
      </w:pPr>
      <w:r w:rsidRPr="00E00BCE">
        <w:rPr>
          <w:rFonts w:cs="Simplified Arabic" w:hint="cs"/>
          <w:b/>
          <w:bCs/>
          <w:sz w:val="32"/>
          <w:rtl/>
        </w:rPr>
        <w:t>إشكالية واردة على مديرية الشؤون المدنية</w:t>
      </w:r>
    </w:p>
    <w:p w:rsidR="00D20ADF" w:rsidRDefault="00D20ADF" w:rsidP="00D20ADF">
      <w:pPr>
        <w:ind w:left="-1"/>
        <w:jc w:val="center"/>
        <w:rPr>
          <w:rFonts w:hint="cs"/>
          <w:sz w:val="32"/>
          <w:rtl/>
          <w:lang w:bidi="ar-MA"/>
        </w:rPr>
      </w:pPr>
      <w:r>
        <w:rPr>
          <w:rFonts w:hint="cs"/>
          <w:b/>
          <w:bCs/>
          <w:sz w:val="32"/>
          <w:u w:val="single"/>
          <w:rtl/>
          <w:lang w:bidi="ar-MA"/>
        </w:rPr>
        <w:t>تعليق</w:t>
      </w:r>
    </w:p>
    <w:p w:rsidR="00D20ADF" w:rsidRDefault="00D20ADF" w:rsidP="00D20ADF">
      <w:pPr>
        <w:ind w:left="-1"/>
        <w:rPr>
          <w:rFonts w:hint="cs"/>
          <w:sz w:val="32"/>
          <w:rtl/>
          <w:lang w:bidi="ar-MA"/>
        </w:rPr>
      </w:pPr>
    </w:p>
    <w:p w:rsidR="00D20ADF" w:rsidRPr="00E00BCE" w:rsidRDefault="00D20ADF" w:rsidP="00D20ADF">
      <w:pPr>
        <w:tabs>
          <w:tab w:val="left" w:pos="1023"/>
        </w:tabs>
        <w:rPr>
          <w:rFonts w:hint="cs"/>
          <w:rtl/>
          <w:lang w:bidi="ar-MA"/>
        </w:rPr>
      </w:pPr>
      <w:r>
        <w:rPr>
          <w:rFonts w:hint="cs"/>
          <w:sz w:val="32"/>
          <w:rtl/>
          <w:lang w:bidi="ar-MA"/>
        </w:rPr>
        <w:t xml:space="preserve">    </w:t>
      </w:r>
      <w:r w:rsidRPr="00E00BCE">
        <w:rPr>
          <w:rFonts w:hint="cs"/>
          <w:rtl/>
          <w:lang w:bidi="ar-MA"/>
        </w:rPr>
        <w:t>تنص المادة 77 من القانون 24.10 القاضي بتغيير وتتميم القانون رقم 5.96 المتعلق بشركة التضامن وشركة التوصية البسيطة وشركة التوصية بالأسهم والشركة ذات المسؤولية المحدودة وشركة المحاصة على أنه: "يمكن تحرير الأنصبة الجديدة عند الزيادة في الرأسمال بإحدى الطرق التالية:</w:t>
      </w:r>
    </w:p>
    <w:p w:rsidR="00D20ADF" w:rsidRPr="00E00BCE" w:rsidRDefault="00D20ADF" w:rsidP="00D20ADF">
      <w:pPr>
        <w:numPr>
          <w:ilvl w:val="0"/>
          <w:numId w:val="5"/>
        </w:numPr>
        <w:tabs>
          <w:tab w:val="left" w:pos="1023"/>
        </w:tabs>
        <w:rPr>
          <w:rFonts w:hint="cs"/>
          <w:lang w:bidi="ar-MA"/>
        </w:rPr>
      </w:pPr>
      <w:r w:rsidRPr="00E00BCE">
        <w:rPr>
          <w:rFonts w:hint="cs"/>
          <w:rtl/>
          <w:lang w:bidi="ar-MA"/>
        </w:rPr>
        <w:t>تقديم حصص نقدية أو عينية؛</w:t>
      </w:r>
    </w:p>
    <w:p w:rsidR="00D20ADF" w:rsidRPr="00E00BCE" w:rsidRDefault="00D20ADF" w:rsidP="00D20ADF">
      <w:pPr>
        <w:numPr>
          <w:ilvl w:val="0"/>
          <w:numId w:val="5"/>
        </w:numPr>
        <w:tabs>
          <w:tab w:val="left" w:pos="1023"/>
        </w:tabs>
        <w:rPr>
          <w:rFonts w:hint="cs"/>
          <w:lang w:bidi="ar-MA"/>
        </w:rPr>
      </w:pPr>
      <w:r w:rsidRPr="00E00BCE">
        <w:rPr>
          <w:rFonts w:hint="cs"/>
          <w:rtl/>
          <w:lang w:bidi="ar-MA"/>
        </w:rPr>
        <w:t>جراء مقاصة مع ديون الشركة المحددة المقدار والمستحقة؛</w:t>
      </w:r>
    </w:p>
    <w:p w:rsidR="00D20ADF" w:rsidRPr="00E00BCE" w:rsidRDefault="00D20ADF" w:rsidP="00D20ADF">
      <w:pPr>
        <w:numPr>
          <w:ilvl w:val="0"/>
          <w:numId w:val="5"/>
        </w:numPr>
        <w:tabs>
          <w:tab w:val="left" w:pos="1023"/>
        </w:tabs>
        <w:rPr>
          <w:rFonts w:hint="cs"/>
          <w:lang w:bidi="ar-MA"/>
        </w:rPr>
      </w:pPr>
      <w:r>
        <w:rPr>
          <w:rFonts w:hint="cs"/>
          <w:rtl/>
          <w:lang w:bidi="ar-MA"/>
        </w:rPr>
        <w:t>إ</w:t>
      </w:r>
      <w:r w:rsidRPr="00E00BCE">
        <w:rPr>
          <w:rFonts w:hint="cs"/>
          <w:rtl/>
          <w:lang w:bidi="ar-MA"/>
        </w:rPr>
        <w:t>دماج احتياطي أو أرباح أو علاوات إصدار في رأس المال.</w:t>
      </w:r>
    </w:p>
    <w:p w:rsidR="00D20ADF" w:rsidRPr="00E00BCE" w:rsidRDefault="00D20ADF" w:rsidP="00D20ADF">
      <w:pPr>
        <w:tabs>
          <w:tab w:val="left" w:pos="1023"/>
        </w:tabs>
        <w:rPr>
          <w:rFonts w:hint="cs"/>
          <w:rtl/>
          <w:lang w:bidi="ar-MA"/>
        </w:rPr>
      </w:pPr>
      <w:r w:rsidRPr="00E00BCE">
        <w:rPr>
          <w:rFonts w:hint="cs"/>
          <w:rtl/>
          <w:lang w:bidi="ar-MA"/>
        </w:rPr>
        <w:t xml:space="preserve">إذا تم تحرير الأنصبة الجدية بواسطة مقاصة مع ديون الشركة، تكون هذه الديون محل عملية حصر حسابات يعدها المسير ويشهد على صحتها خبير محاسبي أو مراقبي الحسابات عند الاقتضاء". </w:t>
      </w:r>
    </w:p>
    <w:p w:rsidR="00D20ADF" w:rsidRPr="00E00BCE" w:rsidRDefault="00D20ADF" w:rsidP="00D20ADF">
      <w:pPr>
        <w:tabs>
          <w:tab w:val="left" w:pos="1023"/>
        </w:tabs>
        <w:rPr>
          <w:rFonts w:hint="cs"/>
          <w:rtl/>
          <w:lang w:bidi="ar-MA"/>
        </w:rPr>
      </w:pPr>
      <w:r w:rsidRPr="00E00BCE">
        <w:rPr>
          <w:rFonts w:hint="cs"/>
          <w:rtl/>
          <w:lang w:bidi="ar-MA"/>
        </w:rPr>
        <w:t xml:space="preserve">    فوفق هذه المادة، إذا تمت الزيادة في رأسمال الشركة ذات المسؤولية المحدودة عن طريق مقاصة مع ديون الشركة فإنه يلزم إرفاق ملف التعديل بما يفيد إجراء حصر الحسابات، وأن يقوم بهذه العملية مسير الشركة شريطة أن يشهد على صحتها خبير محاسبي أو مراقب الحسابات عند الاقتضاء. </w:t>
      </w:r>
    </w:p>
    <w:p w:rsidR="00D20ADF" w:rsidRDefault="00D20ADF" w:rsidP="00D20ADF">
      <w:pPr>
        <w:ind w:left="-1"/>
        <w:jc w:val="center"/>
        <w:rPr>
          <w:rFonts w:hint="cs"/>
          <w:b/>
          <w:bCs/>
          <w:sz w:val="32"/>
          <w:u w:val="single"/>
          <w:rtl/>
          <w:lang w:bidi="ar-MA"/>
        </w:rPr>
      </w:pPr>
      <w:r>
        <w:rPr>
          <w:rFonts w:hint="cs"/>
          <w:b/>
          <w:bCs/>
          <w:sz w:val="32"/>
          <w:u w:val="single"/>
          <w:rtl/>
          <w:lang w:bidi="ar-MA"/>
        </w:rPr>
        <w:t>التوصية</w:t>
      </w:r>
    </w:p>
    <w:p w:rsidR="00D20ADF" w:rsidRPr="00E00BCE" w:rsidRDefault="00D20ADF" w:rsidP="00D20ADF">
      <w:pPr>
        <w:tabs>
          <w:tab w:val="left" w:pos="1023"/>
        </w:tabs>
        <w:rPr>
          <w:rFonts w:hint="cs"/>
          <w:rtl/>
          <w:lang w:bidi="ar-MA"/>
        </w:rPr>
      </w:pPr>
      <w:r w:rsidRPr="006A2134">
        <w:rPr>
          <w:rFonts w:hint="cs"/>
          <w:sz w:val="32"/>
          <w:rtl/>
          <w:lang w:bidi="ar-MA"/>
        </w:rPr>
        <w:t xml:space="preserve">    </w:t>
      </w:r>
      <w:r w:rsidRPr="00E00BCE">
        <w:rPr>
          <w:rFonts w:hint="cs"/>
          <w:rtl/>
          <w:lang w:bidi="ar-MA"/>
        </w:rPr>
        <w:t>في حالة الزيادة في رأسمال شركة ذات مسؤولية محدودة عن طريق المقاصة يجب إرفاق ملف التعديل بوثيقة تفيد إجراء حصر الحسابات وأن يشهد على صحتها خبير محاسبي أو مراقب الحسابات عند الاقتضاء.</w:t>
      </w:r>
    </w:p>
    <w:p w:rsidR="00D20ADF" w:rsidRPr="00AF14A3" w:rsidRDefault="00D20ADF" w:rsidP="00D20ADF">
      <w:pPr>
        <w:ind w:left="360"/>
        <w:rPr>
          <w:rFonts w:cs="Simplified Arabic"/>
          <w:i/>
          <w:iCs/>
          <w:rtl/>
          <w:lang w:bidi="ar-MA"/>
        </w:rPr>
      </w:pPr>
      <w:r w:rsidRPr="00AF14A3">
        <w:rPr>
          <w:rFonts w:cs="Simplified Arabic" w:hint="cs"/>
          <w:i/>
          <w:iCs/>
          <w:rtl/>
          <w:lang w:bidi="ar-MA"/>
        </w:rPr>
        <w:t xml:space="preserve">مداولة اللجنة بتاريخ: 8 يناير 2013 </w:t>
      </w:r>
    </w:p>
    <w:p w:rsidR="00D20ADF" w:rsidRPr="00AF14A3" w:rsidRDefault="00D20ADF" w:rsidP="00D20ADF">
      <w:pPr>
        <w:ind w:left="360"/>
        <w:rPr>
          <w:rFonts w:cs="Simplified Arabic"/>
          <w:i/>
          <w:iCs/>
          <w:rtl/>
          <w:lang w:bidi="ar-MA"/>
        </w:rPr>
      </w:pPr>
      <w:r w:rsidRPr="00AF14A3">
        <w:rPr>
          <w:rFonts w:cs="Simplified Arabic" w:hint="cs"/>
          <w:i/>
          <w:iCs/>
          <w:rtl/>
          <w:lang w:bidi="ar-MA"/>
        </w:rPr>
        <w:t>الرئيس: السيد الحسن الكاسم</w:t>
      </w:r>
    </w:p>
    <w:p w:rsidR="00D20ADF" w:rsidRDefault="00D20ADF" w:rsidP="00D20ADF">
      <w:pPr>
        <w:spacing w:after="120"/>
        <w:ind w:left="360"/>
        <w:rPr>
          <w:rFonts w:hint="cs"/>
          <w:rtl/>
          <w:lang w:val="fr-FR" w:bidi="ar-MA"/>
        </w:rPr>
      </w:pPr>
      <w:r w:rsidRPr="00AF14A3">
        <w:rPr>
          <w:rFonts w:cs="Simplified Arabic" w:hint="cs"/>
          <w:i/>
          <w:iCs/>
          <w:rtl/>
          <w:lang w:bidi="ar-MA"/>
        </w:rPr>
        <w:t>المقررة: السيدة لمنوني السعدية</w:t>
      </w:r>
    </w:p>
    <w:p w:rsidR="00D20ADF" w:rsidRDefault="00D20ADF" w:rsidP="00D20ADF">
      <w:pPr>
        <w:tabs>
          <w:tab w:val="left" w:pos="1023"/>
        </w:tabs>
        <w:rPr>
          <w:lang w:bidi="ar-MA"/>
        </w:rPr>
      </w:pPr>
    </w:p>
    <w:p w:rsidR="00D20ADF" w:rsidRDefault="00D20ADF" w:rsidP="00D20ADF">
      <w:pPr>
        <w:tabs>
          <w:tab w:val="left" w:pos="1023"/>
        </w:tabs>
        <w:rPr>
          <w:lang w:bidi="ar-MA"/>
        </w:rPr>
      </w:pPr>
    </w:p>
    <w:p w:rsidR="00D20ADF" w:rsidRDefault="00D20ADF" w:rsidP="00D20ADF">
      <w:pPr>
        <w:tabs>
          <w:tab w:val="left" w:pos="1023"/>
        </w:tabs>
        <w:rPr>
          <w:lang w:bidi="ar-MA"/>
        </w:rPr>
      </w:pPr>
    </w:p>
    <w:p w:rsidR="00D20ADF" w:rsidRDefault="00D20ADF" w:rsidP="00D20ADF">
      <w:pPr>
        <w:tabs>
          <w:tab w:val="left" w:pos="1023"/>
        </w:tabs>
        <w:rPr>
          <w:lang w:bidi="ar-MA"/>
        </w:rPr>
      </w:pPr>
    </w:p>
    <w:p w:rsidR="00D20ADF" w:rsidRDefault="00D20ADF" w:rsidP="00D20ADF">
      <w:pPr>
        <w:tabs>
          <w:tab w:val="left" w:pos="1023"/>
        </w:tabs>
        <w:rPr>
          <w:lang w:bidi="ar-MA"/>
        </w:rPr>
      </w:pPr>
    </w:p>
    <w:p w:rsidR="00D20ADF" w:rsidRDefault="00D20ADF" w:rsidP="00D20ADF">
      <w:pPr>
        <w:tabs>
          <w:tab w:val="left" w:pos="1023"/>
        </w:tabs>
        <w:rPr>
          <w:lang w:bidi="ar-MA"/>
        </w:rPr>
      </w:pPr>
    </w:p>
    <w:p w:rsidR="00D20ADF" w:rsidRDefault="00D20ADF" w:rsidP="00D20ADF">
      <w:pPr>
        <w:tabs>
          <w:tab w:val="left" w:pos="1023"/>
        </w:tabs>
        <w:rPr>
          <w:lang w:bidi="ar-MA"/>
        </w:rPr>
      </w:pPr>
    </w:p>
    <w:p w:rsidR="00D20ADF" w:rsidRDefault="00D20ADF" w:rsidP="00D20ADF">
      <w:pPr>
        <w:tabs>
          <w:tab w:val="left" w:pos="1023"/>
        </w:tabs>
        <w:rPr>
          <w:lang w:bidi="ar-MA"/>
        </w:rPr>
      </w:pPr>
    </w:p>
    <w:p w:rsidR="00D20ADF" w:rsidRDefault="00D20ADF" w:rsidP="00D20ADF">
      <w:pPr>
        <w:tabs>
          <w:tab w:val="left" w:pos="1023"/>
        </w:tabs>
        <w:rPr>
          <w:lang w:bidi="ar-MA"/>
        </w:rPr>
      </w:pPr>
    </w:p>
    <w:p w:rsidR="00D20ADF" w:rsidRDefault="00D20ADF" w:rsidP="00D20ADF">
      <w:pPr>
        <w:tabs>
          <w:tab w:val="left" w:pos="1023"/>
        </w:tabs>
        <w:rPr>
          <w:lang w:bidi="ar-MA"/>
        </w:rPr>
      </w:pPr>
    </w:p>
    <w:p w:rsidR="00D20ADF" w:rsidRDefault="00D20ADF" w:rsidP="00D20ADF">
      <w:pPr>
        <w:tabs>
          <w:tab w:val="left" w:pos="1023"/>
        </w:tabs>
        <w:rPr>
          <w:lang w:bidi="ar-MA"/>
        </w:rPr>
      </w:pPr>
    </w:p>
    <w:p w:rsidR="00D20ADF" w:rsidRDefault="00D20ADF" w:rsidP="00D20ADF">
      <w:pPr>
        <w:tabs>
          <w:tab w:val="left" w:pos="1023"/>
        </w:tabs>
        <w:rPr>
          <w:lang w:bidi="ar-MA"/>
        </w:rPr>
      </w:pPr>
    </w:p>
    <w:p w:rsidR="00D20ADF" w:rsidRDefault="00D20ADF" w:rsidP="00D20ADF">
      <w:pPr>
        <w:tabs>
          <w:tab w:val="left" w:pos="1023"/>
        </w:tabs>
        <w:rPr>
          <w:lang w:bidi="ar-MA"/>
        </w:rPr>
      </w:pPr>
    </w:p>
    <w:p w:rsidR="00D20ADF" w:rsidRDefault="00D20ADF" w:rsidP="00D20ADF">
      <w:pPr>
        <w:tabs>
          <w:tab w:val="left" w:pos="1023"/>
        </w:tabs>
        <w:rPr>
          <w:lang w:bidi="ar-MA"/>
        </w:rPr>
      </w:pPr>
    </w:p>
    <w:p w:rsidR="00D20ADF" w:rsidRDefault="00D20ADF" w:rsidP="00D20ADF">
      <w:pPr>
        <w:tabs>
          <w:tab w:val="left" w:pos="1023"/>
        </w:tabs>
        <w:rPr>
          <w:lang w:bidi="ar-MA"/>
        </w:rPr>
      </w:pPr>
    </w:p>
    <w:p w:rsidR="00D20ADF" w:rsidRDefault="00D20ADF" w:rsidP="00D20ADF">
      <w:pPr>
        <w:tabs>
          <w:tab w:val="left" w:pos="1023"/>
        </w:tabs>
        <w:rPr>
          <w:lang w:bidi="ar-MA"/>
        </w:rPr>
      </w:pPr>
    </w:p>
    <w:p w:rsidR="00D20ADF" w:rsidRDefault="00D20ADF" w:rsidP="00D20ADF">
      <w:pPr>
        <w:tabs>
          <w:tab w:val="left" w:pos="1023"/>
        </w:tabs>
        <w:rPr>
          <w:lang w:bidi="ar-MA"/>
        </w:rPr>
      </w:pPr>
    </w:p>
    <w:p w:rsidR="00D20ADF" w:rsidRDefault="00D20ADF" w:rsidP="00D20ADF">
      <w:pPr>
        <w:tabs>
          <w:tab w:val="left" w:pos="1023"/>
        </w:tabs>
        <w:rPr>
          <w:lang w:bidi="ar-MA"/>
        </w:rPr>
      </w:pPr>
    </w:p>
    <w:p w:rsidR="00D20ADF" w:rsidRDefault="00D20ADF" w:rsidP="00D20ADF">
      <w:pPr>
        <w:tabs>
          <w:tab w:val="left" w:pos="1023"/>
        </w:tabs>
        <w:rPr>
          <w:lang w:bidi="ar-MA"/>
        </w:rPr>
      </w:pPr>
    </w:p>
    <w:p w:rsidR="00D20ADF" w:rsidRPr="00E00BCE" w:rsidRDefault="00D20ADF" w:rsidP="00D20ADF">
      <w:pPr>
        <w:tabs>
          <w:tab w:val="left" w:pos="1023"/>
        </w:tabs>
        <w:rPr>
          <w:rFonts w:hint="cs"/>
          <w:rtl/>
          <w:lang w:bidi="ar-MA"/>
        </w:rPr>
      </w:pPr>
    </w:p>
    <w:p w:rsidR="00D20ADF" w:rsidRDefault="00D20ADF" w:rsidP="00D20ADF">
      <w:pPr>
        <w:rPr>
          <w:rFonts w:hint="cs"/>
          <w:rtl/>
          <w:lang w:val="fr-FR" w:bidi="ar-MA"/>
        </w:rPr>
      </w:pPr>
      <w:r>
        <w:rPr>
          <w:rFonts w:hint="cs"/>
          <w:sz w:val="32"/>
          <w:rtl/>
          <w:lang w:bidi="ar-MA"/>
        </w:rPr>
        <w:lastRenderedPageBreak/>
        <w:t xml:space="preserve"> </w:t>
      </w:r>
    </w:p>
    <w:p w:rsidR="00D20ADF" w:rsidRPr="00A8337B" w:rsidRDefault="00D20ADF" w:rsidP="00D20ADF">
      <w:pPr>
        <w:ind w:left="-1"/>
        <w:rPr>
          <w:rFonts w:hint="cs"/>
          <w:b/>
          <w:bCs/>
          <w:sz w:val="22"/>
          <w:szCs w:val="22"/>
          <w:rtl/>
          <w:lang w:bidi="ar-MA"/>
        </w:rPr>
      </w:pPr>
      <w:r>
        <w:rPr>
          <w:rFonts w:hint="cs"/>
          <w:b/>
          <w:bCs/>
          <w:noProof/>
          <w:sz w:val="22"/>
          <w:szCs w:val="22"/>
          <w:rtl/>
          <w:lang w:val="fr-FR" w:eastAsia="fr-FR"/>
        </w:rPr>
        <w:drawing>
          <wp:anchor distT="0" distB="0" distL="114300" distR="114300" simplePos="0" relativeHeight="251827200" behindDoc="0" locked="0" layoutInCell="1" allowOverlap="1">
            <wp:simplePos x="0" y="0"/>
            <wp:positionH relativeFrom="column">
              <wp:posOffset>2687320</wp:posOffset>
            </wp:positionH>
            <wp:positionV relativeFrom="paragraph">
              <wp:posOffset>-204470</wp:posOffset>
            </wp:positionV>
            <wp:extent cx="1019175" cy="1099820"/>
            <wp:effectExtent l="19050" t="0" r="9525" b="0"/>
            <wp:wrapNone/>
            <wp:docPr id="144" name="صورة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images"/>
                    <pic:cNvPicPr>
                      <a:picLocks noChangeAspect="1" noChangeArrowheads="1"/>
                    </pic:cNvPicPr>
                  </pic:nvPicPr>
                  <pic:blipFill>
                    <a:blip r:embed="rId49"/>
                    <a:srcRect/>
                    <a:stretch>
                      <a:fillRect/>
                    </a:stretch>
                  </pic:blipFill>
                  <pic:spPr bwMode="auto">
                    <a:xfrm>
                      <a:off x="0" y="0"/>
                      <a:ext cx="1019175" cy="1099820"/>
                    </a:xfrm>
                    <a:prstGeom prst="rect">
                      <a:avLst/>
                    </a:prstGeom>
                    <a:noFill/>
                    <a:ln w="9525">
                      <a:noFill/>
                      <a:miter lim="800000"/>
                      <a:headEnd/>
                      <a:tailEnd/>
                    </a:ln>
                  </pic:spPr>
                </pic:pic>
              </a:graphicData>
            </a:graphic>
          </wp:anchor>
        </w:drawing>
      </w:r>
      <w:r>
        <w:rPr>
          <w:rFonts w:hint="cs"/>
          <w:b/>
          <w:bCs/>
          <w:sz w:val="22"/>
          <w:szCs w:val="22"/>
          <w:rtl/>
          <w:lang w:bidi="ar-MA"/>
        </w:rPr>
        <w:t xml:space="preserve">   </w:t>
      </w:r>
      <w:r w:rsidRPr="00A8337B">
        <w:rPr>
          <w:rFonts w:hint="cs"/>
          <w:b/>
          <w:bCs/>
          <w:sz w:val="22"/>
          <w:szCs w:val="22"/>
          <w:rtl/>
          <w:lang w:bidi="ar-MA"/>
        </w:rPr>
        <w:t>المملكة المغربية</w:t>
      </w:r>
    </w:p>
    <w:p w:rsidR="00D20ADF" w:rsidRPr="00A8337B" w:rsidRDefault="00D20ADF" w:rsidP="00D20ADF">
      <w:pPr>
        <w:pStyle w:val="Titre3"/>
        <w:jc w:val="left"/>
        <w:rPr>
          <w:rFonts w:hint="cs"/>
          <w:sz w:val="22"/>
          <w:szCs w:val="22"/>
          <w:rtl/>
        </w:rPr>
      </w:pPr>
      <w:r w:rsidRPr="00A8337B">
        <w:rPr>
          <w:rFonts w:hint="cs"/>
          <w:sz w:val="22"/>
          <w:szCs w:val="22"/>
          <w:rtl/>
        </w:rPr>
        <w:t xml:space="preserve"> وزارة العدل والحريات</w:t>
      </w:r>
    </w:p>
    <w:p w:rsidR="00D20ADF" w:rsidRDefault="00D20ADF" w:rsidP="00D20ADF">
      <w:pPr>
        <w:rPr>
          <w:rFonts w:hint="cs"/>
          <w:b/>
          <w:bCs/>
          <w:sz w:val="22"/>
          <w:szCs w:val="22"/>
          <w:rtl/>
          <w:lang w:bidi="ar-MA"/>
        </w:rPr>
      </w:pPr>
      <w:r w:rsidRPr="00A8337B">
        <w:rPr>
          <w:rFonts w:hint="cs"/>
          <w:b/>
          <w:bCs/>
          <w:sz w:val="22"/>
          <w:szCs w:val="22"/>
          <w:rtl/>
          <w:lang w:bidi="ar-MA"/>
        </w:rPr>
        <w:t xml:space="preserve">  مديرية الشؤون المدنية</w:t>
      </w:r>
    </w:p>
    <w:p w:rsidR="00D20ADF" w:rsidRDefault="00D20ADF" w:rsidP="00D20ADF">
      <w:pPr>
        <w:rPr>
          <w:rFonts w:hint="cs"/>
          <w:b/>
          <w:bCs/>
          <w:sz w:val="22"/>
          <w:szCs w:val="22"/>
          <w:rtl/>
          <w:lang w:bidi="ar-MA"/>
        </w:rPr>
      </w:pPr>
      <w:r>
        <w:rPr>
          <w:rFonts w:hint="cs"/>
          <w:b/>
          <w:bCs/>
          <w:sz w:val="22"/>
          <w:szCs w:val="22"/>
          <w:rtl/>
          <w:lang w:bidi="ar-MA"/>
        </w:rPr>
        <w:t>مصلحة السجل التجاري</w:t>
      </w:r>
    </w:p>
    <w:p w:rsidR="00D20ADF" w:rsidRDefault="00D20ADF" w:rsidP="00D20ADF">
      <w:pPr>
        <w:ind w:left="-1"/>
        <w:jc w:val="center"/>
        <w:rPr>
          <w:rFonts w:hint="cs"/>
          <w:sz w:val="32"/>
          <w:rtl/>
          <w:lang w:bidi="ar-MA"/>
        </w:rPr>
      </w:pPr>
      <w:r>
        <w:rPr>
          <w:rFonts w:hint="cs"/>
          <w:b/>
          <w:bCs/>
          <w:sz w:val="22"/>
          <w:szCs w:val="22"/>
          <w:rtl/>
          <w:lang w:bidi="ar-MA"/>
        </w:rPr>
        <w:t xml:space="preserve">   </w:t>
      </w:r>
    </w:p>
    <w:p w:rsidR="00D20ADF" w:rsidRDefault="00D20ADF" w:rsidP="00D20ADF">
      <w:pPr>
        <w:spacing w:after="120"/>
        <w:jc w:val="center"/>
        <w:rPr>
          <w:rFonts w:hint="cs"/>
          <w:rtl/>
          <w:lang w:val="fr-FR" w:bidi="ar-MA"/>
        </w:rPr>
      </w:pPr>
      <w:r>
        <w:rPr>
          <w:rFonts w:hint="cs"/>
          <w:b/>
          <w:bCs/>
          <w:sz w:val="36"/>
          <w:szCs w:val="36"/>
          <w:u w:val="single"/>
          <w:rtl/>
        </w:rPr>
        <w:t>ل</w:t>
      </w:r>
      <w:r w:rsidRPr="00B225A1">
        <w:rPr>
          <w:rFonts w:hint="cs"/>
          <w:b/>
          <w:bCs/>
          <w:sz w:val="36"/>
          <w:szCs w:val="36"/>
          <w:u w:val="single"/>
          <w:rtl/>
        </w:rPr>
        <w:t>جنة التنسيق المتعلقة بالسجل التجاري</w:t>
      </w:r>
    </w:p>
    <w:p w:rsidR="00D20ADF" w:rsidRDefault="00D20ADF" w:rsidP="00D20ADF">
      <w:pPr>
        <w:spacing w:after="120"/>
        <w:jc w:val="center"/>
        <w:rPr>
          <w:rFonts w:hint="cs"/>
          <w:rtl/>
          <w:lang w:val="fr-FR" w:bidi="ar-MA"/>
        </w:rPr>
      </w:pPr>
    </w:p>
    <w:p w:rsidR="00D20ADF" w:rsidRDefault="00D20ADF" w:rsidP="00D20ADF">
      <w:pPr>
        <w:jc w:val="center"/>
        <w:rPr>
          <w:rFonts w:hint="cs"/>
          <w:sz w:val="32"/>
          <w:rtl/>
          <w:lang w:bidi="ar-MA"/>
        </w:rPr>
      </w:pPr>
      <w:r w:rsidRPr="00C536FD">
        <w:rPr>
          <w:b/>
          <w:bCs/>
          <w:sz w:val="32"/>
          <w:u w:val="single"/>
          <w:rtl/>
          <w:lang w:bidi="ar-MA"/>
        </w:rPr>
        <w:t xml:space="preserve">السؤال </w:t>
      </w:r>
      <w:r w:rsidRPr="00C536FD">
        <w:rPr>
          <w:rFonts w:hint="cs"/>
          <w:b/>
          <w:bCs/>
          <w:sz w:val="32"/>
          <w:u w:val="single"/>
          <w:rtl/>
          <w:lang w:bidi="ar-MA"/>
        </w:rPr>
        <w:t>رقم</w:t>
      </w:r>
      <w:r>
        <w:rPr>
          <w:rFonts w:hint="cs"/>
          <w:b/>
          <w:bCs/>
          <w:sz w:val="32"/>
          <w:u w:val="single"/>
          <w:rtl/>
          <w:lang w:bidi="ar-MA"/>
        </w:rPr>
        <w:t xml:space="preserve"> 87</w:t>
      </w:r>
    </w:p>
    <w:p w:rsidR="00D20ADF" w:rsidRDefault="00D20ADF" w:rsidP="00D20ADF">
      <w:pPr>
        <w:jc w:val="center"/>
        <w:rPr>
          <w:rFonts w:hint="cs"/>
          <w:sz w:val="32"/>
          <w:rtl/>
          <w:lang w:bidi="ar-MA"/>
        </w:rPr>
      </w:pPr>
    </w:p>
    <w:p w:rsidR="00D20ADF" w:rsidRDefault="00D20ADF" w:rsidP="00D20ADF">
      <w:pPr>
        <w:tabs>
          <w:tab w:val="left" w:pos="1079"/>
        </w:tabs>
        <w:jc w:val="both"/>
        <w:rPr>
          <w:rFonts w:cs="Simplified Arabic" w:hint="cs"/>
          <w:sz w:val="32"/>
          <w:rtl/>
        </w:rPr>
      </w:pPr>
      <w:r>
        <w:rPr>
          <w:rFonts w:cs="Simplified Arabic" w:hint="cs"/>
          <w:sz w:val="32"/>
          <w:rtl/>
        </w:rPr>
        <w:t xml:space="preserve">    </w:t>
      </w:r>
      <w:r w:rsidRPr="00B0553B">
        <w:rPr>
          <w:rFonts w:cs="Simplified Arabic" w:hint="cs"/>
          <w:sz w:val="32"/>
          <w:rtl/>
        </w:rPr>
        <w:t>ما هي الوثائق اللازم الإدلاء بها في حالة تفويت أسهم في شركة المساهمة؟</w:t>
      </w:r>
    </w:p>
    <w:p w:rsidR="00D20ADF" w:rsidRDefault="00D20ADF" w:rsidP="00D20ADF">
      <w:pPr>
        <w:tabs>
          <w:tab w:val="left" w:pos="1079"/>
        </w:tabs>
        <w:jc w:val="both"/>
        <w:rPr>
          <w:rFonts w:cs="Simplified Arabic" w:hint="cs"/>
          <w:sz w:val="32"/>
          <w:rtl/>
        </w:rPr>
      </w:pPr>
    </w:p>
    <w:p w:rsidR="00D20ADF" w:rsidRDefault="00D20ADF" w:rsidP="00D20ADF">
      <w:pPr>
        <w:ind w:left="-1"/>
        <w:jc w:val="center"/>
        <w:rPr>
          <w:rFonts w:hint="cs"/>
          <w:sz w:val="32"/>
          <w:rtl/>
          <w:lang w:bidi="ar-MA"/>
        </w:rPr>
      </w:pPr>
      <w:r w:rsidRPr="00C536FD">
        <w:rPr>
          <w:b/>
          <w:bCs/>
          <w:sz w:val="32"/>
          <w:u w:val="single"/>
          <w:rtl/>
          <w:lang w:bidi="ar-MA"/>
        </w:rPr>
        <w:t>مصدر السؤال</w:t>
      </w:r>
    </w:p>
    <w:p w:rsidR="00D20ADF" w:rsidRPr="00E00BCE" w:rsidRDefault="00D20ADF" w:rsidP="00D20ADF">
      <w:pPr>
        <w:ind w:left="-1"/>
        <w:jc w:val="center"/>
        <w:rPr>
          <w:rFonts w:cs="Simplified Arabic" w:hint="cs"/>
          <w:b/>
          <w:bCs/>
          <w:sz w:val="32"/>
          <w:rtl/>
        </w:rPr>
      </w:pPr>
      <w:r w:rsidRPr="00E00BCE">
        <w:rPr>
          <w:rFonts w:cs="Simplified Arabic" w:hint="cs"/>
          <w:b/>
          <w:bCs/>
          <w:sz w:val="32"/>
          <w:rtl/>
        </w:rPr>
        <w:t>إشكالية واردة على مديرية الشؤون المدنية</w:t>
      </w:r>
    </w:p>
    <w:p w:rsidR="00D20ADF" w:rsidRDefault="00D20ADF" w:rsidP="00D20ADF">
      <w:pPr>
        <w:tabs>
          <w:tab w:val="left" w:pos="1079"/>
        </w:tabs>
        <w:jc w:val="both"/>
        <w:rPr>
          <w:rFonts w:cs="Simplified Arabic" w:hint="cs"/>
          <w:sz w:val="32"/>
          <w:rtl/>
        </w:rPr>
      </w:pPr>
    </w:p>
    <w:p w:rsidR="00D20ADF" w:rsidRDefault="00D20ADF" w:rsidP="00D20ADF">
      <w:pPr>
        <w:ind w:left="-1"/>
        <w:jc w:val="center"/>
        <w:rPr>
          <w:rFonts w:hint="cs"/>
          <w:b/>
          <w:bCs/>
          <w:sz w:val="32"/>
          <w:u w:val="single"/>
          <w:rtl/>
          <w:lang w:bidi="ar-MA"/>
        </w:rPr>
      </w:pPr>
      <w:r>
        <w:rPr>
          <w:rFonts w:hint="cs"/>
          <w:b/>
          <w:bCs/>
          <w:sz w:val="32"/>
          <w:u w:val="single"/>
          <w:rtl/>
          <w:lang w:bidi="ar-MA"/>
        </w:rPr>
        <w:t>تعليق</w:t>
      </w:r>
    </w:p>
    <w:p w:rsidR="00D20ADF" w:rsidRDefault="00D20ADF" w:rsidP="00D20ADF">
      <w:pPr>
        <w:ind w:left="-1"/>
        <w:rPr>
          <w:rFonts w:hint="cs"/>
          <w:b/>
          <w:bCs/>
          <w:sz w:val="32"/>
          <w:u w:val="single"/>
          <w:rtl/>
          <w:lang w:bidi="ar-MA"/>
        </w:rPr>
      </w:pPr>
    </w:p>
    <w:p w:rsidR="00D20ADF" w:rsidRDefault="00D20ADF" w:rsidP="00D20ADF">
      <w:pPr>
        <w:ind w:left="-1"/>
        <w:jc w:val="both"/>
        <w:rPr>
          <w:rFonts w:hint="cs"/>
          <w:sz w:val="32"/>
          <w:rtl/>
          <w:lang w:bidi="ar-MA"/>
        </w:rPr>
      </w:pPr>
      <w:r>
        <w:rPr>
          <w:rFonts w:hint="cs"/>
          <w:sz w:val="32"/>
          <w:rtl/>
          <w:lang w:bidi="ar-MA"/>
        </w:rPr>
        <w:t xml:space="preserve">    </w:t>
      </w:r>
      <w:r w:rsidRPr="00166DFD">
        <w:rPr>
          <w:rFonts w:hint="cs"/>
          <w:rtl/>
          <w:lang w:bidi="ar-MA"/>
        </w:rPr>
        <w:t>بمقتضى الفقرة الأخيرة من المادة 245 من القانون رقم 17.95 المتعلق بشركة المساهمة فإنه يجب على كل شركة مساهمة أن تمسك بمقرها الاجتماعي سجلا يسمى سجل التحويلات يقيد به ترتيبيا وبمراعاة تاريخها الاكتتابات والتحويلات لكل فئة من القيم المنقولة الإسمية، وترقم صفحاته ويوقع عليه من طرف رئيس المحكمة، ويحق لكل حامل قيمة إسمية صادرة عن شركة أن يحصل على نسخة مشهود بمطابقتها من طرف رئيس مجلس الإدارة أو مجلس الإدارة الجماعية، وفي حالة ضياع السجل تمنح للنسخ قوة الإتباث.</w:t>
      </w:r>
      <w:r>
        <w:rPr>
          <w:rFonts w:hint="cs"/>
          <w:sz w:val="32"/>
          <w:rtl/>
          <w:lang w:bidi="ar-MA"/>
        </w:rPr>
        <w:t xml:space="preserve">  </w:t>
      </w:r>
    </w:p>
    <w:p w:rsidR="00D20ADF" w:rsidRDefault="00D20ADF" w:rsidP="00D20ADF">
      <w:pPr>
        <w:ind w:left="-1"/>
        <w:jc w:val="center"/>
        <w:rPr>
          <w:rFonts w:hint="cs"/>
          <w:sz w:val="32"/>
          <w:rtl/>
          <w:lang w:bidi="ar-MA"/>
        </w:rPr>
      </w:pPr>
      <w:r>
        <w:rPr>
          <w:rFonts w:hint="cs"/>
          <w:b/>
          <w:bCs/>
          <w:sz w:val="32"/>
          <w:u w:val="single"/>
          <w:rtl/>
          <w:lang w:bidi="ar-MA"/>
        </w:rPr>
        <w:t>التوصية</w:t>
      </w:r>
    </w:p>
    <w:p w:rsidR="00D20ADF" w:rsidRDefault="00D20ADF" w:rsidP="00D20ADF">
      <w:pPr>
        <w:ind w:left="-1"/>
        <w:rPr>
          <w:rFonts w:hint="cs"/>
          <w:sz w:val="32"/>
          <w:rtl/>
          <w:lang w:bidi="ar-MA"/>
        </w:rPr>
      </w:pPr>
    </w:p>
    <w:p w:rsidR="00D20ADF" w:rsidRPr="00166DFD" w:rsidRDefault="00D20ADF" w:rsidP="00D20ADF">
      <w:pPr>
        <w:ind w:left="-1"/>
        <w:jc w:val="both"/>
        <w:rPr>
          <w:rFonts w:hint="cs"/>
          <w:rtl/>
          <w:lang w:bidi="ar-MA"/>
        </w:rPr>
      </w:pPr>
      <w:r>
        <w:rPr>
          <w:rFonts w:hint="cs"/>
          <w:sz w:val="32"/>
          <w:rtl/>
          <w:lang w:bidi="ar-MA"/>
        </w:rPr>
        <w:t xml:space="preserve">    </w:t>
      </w:r>
      <w:r w:rsidRPr="00166DFD">
        <w:rPr>
          <w:rFonts w:hint="cs"/>
          <w:rtl/>
          <w:lang w:bidi="ar-MA"/>
        </w:rPr>
        <w:t>لا تسجل تفويتات الأسهم بالسجل التجاري لأنها مسألة تهم البائع والمشتري وإنما تسجل بسجل تفويت الأسهم الممسوك بالمقر الاجتماعي للشركة المعنية.</w:t>
      </w:r>
    </w:p>
    <w:p w:rsidR="00D20ADF" w:rsidRPr="00166DFD" w:rsidRDefault="00D20ADF" w:rsidP="00D20ADF">
      <w:pPr>
        <w:ind w:left="-1"/>
        <w:jc w:val="both"/>
        <w:rPr>
          <w:rFonts w:hint="cs"/>
          <w:rtl/>
          <w:lang w:bidi="ar-MA"/>
        </w:rPr>
      </w:pPr>
    </w:p>
    <w:p w:rsidR="00D20ADF" w:rsidRDefault="00D20ADF" w:rsidP="00D20ADF">
      <w:pPr>
        <w:ind w:left="-1"/>
        <w:jc w:val="center"/>
        <w:rPr>
          <w:rFonts w:hint="cs"/>
          <w:sz w:val="32"/>
          <w:rtl/>
          <w:lang w:bidi="ar-MA"/>
        </w:rPr>
      </w:pPr>
    </w:p>
    <w:p w:rsidR="00D20ADF" w:rsidRPr="004F0B73" w:rsidRDefault="00D20ADF" w:rsidP="00D20ADF">
      <w:pPr>
        <w:spacing w:after="120"/>
        <w:rPr>
          <w:rtl/>
          <w:lang w:val="fr-FR" w:bidi="ar-MA"/>
        </w:rPr>
      </w:pPr>
      <w:r w:rsidRPr="004F0B73">
        <w:rPr>
          <w:rFonts w:hint="cs"/>
          <w:rtl/>
          <w:lang w:val="fr-FR" w:bidi="ar-MA"/>
        </w:rPr>
        <w:t xml:space="preserve">مداولة اللجنة بتاريخ: </w:t>
      </w:r>
      <w:r>
        <w:rPr>
          <w:rFonts w:hint="cs"/>
          <w:rtl/>
          <w:lang w:val="fr-FR" w:bidi="ar-MA"/>
        </w:rPr>
        <w:t>8 يناير</w:t>
      </w:r>
      <w:r w:rsidRPr="004F0B73">
        <w:rPr>
          <w:rFonts w:hint="cs"/>
          <w:rtl/>
          <w:lang w:val="fr-FR" w:bidi="ar-MA"/>
        </w:rPr>
        <w:t xml:space="preserve"> 201</w:t>
      </w:r>
      <w:r>
        <w:rPr>
          <w:rFonts w:hint="cs"/>
          <w:rtl/>
          <w:lang w:val="fr-FR" w:bidi="ar-MA"/>
        </w:rPr>
        <w:t>3</w:t>
      </w:r>
      <w:r w:rsidRPr="004F0B73">
        <w:rPr>
          <w:rFonts w:hint="cs"/>
          <w:rtl/>
          <w:lang w:val="fr-FR" w:bidi="ar-MA"/>
        </w:rPr>
        <w:t xml:space="preserve"> </w:t>
      </w:r>
    </w:p>
    <w:p w:rsidR="00D20ADF" w:rsidRPr="004F0B73" w:rsidRDefault="00D20ADF" w:rsidP="00D20ADF">
      <w:pPr>
        <w:spacing w:after="120"/>
        <w:rPr>
          <w:rtl/>
          <w:lang w:val="fr-FR" w:bidi="ar-MA"/>
        </w:rPr>
      </w:pPr>
      <w:r w:rsidRPr="004F0B73">
        <w:rPr>
          <w:rFonts w:hint="cs"/>
          <w:rtl/>
          <w:lang w:val="fr-FR" w:bidi="ar-MA"/>
        </w:rPr>
        <w:t>الرئيس: السيد الحسن الكاسم</w:t>
      </w:r>
    </w:p>
    <w:p w:rsidR="00D20ADF" w:rsidRDefault="00D20ADF" w:rsidP="00D20ADF">
      <w:pPr>
        <w:spacing w:after="120"/>
        <w:rPr>
          <w:lang w:val="fr-FR" w:bidi="ar-MA"/>
        </w:rPr>
      </w:pPr>
      <w:r w:rsidRPr="004F0B73">
        <w:rPr>
          <w:rFonts w:hint="cs"/>
          <w:rtl/>
          <w:lang w:val="fr-FR" w:bidi="ar-MA"/>
        </w:rPr>
        <w:t>المقررة: السيدة لمنوني السعدية</w:t>
      </w: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rFonts w:hint="cs"/>
          <w:rtl/>
          <w:lang w:val="fr-FR" w:bidi="ar-MA"/>
        </w:rPr>
      </w:pPr>
    </w:p>
    <w:p w:rsidR="00D20ADF" w:rsidRDefault="00D20ADF" w:rsidP="00D20ADF">
      <w:pPr>
        <w:ind w:left="-1"/>
        <w:jc w:val="center"/>
        <w:rPr>
          <w:rFonts w:hint="cs"/>
          <w:sz w:val="32"/>
          <w:rtl/>
          <w:lang w:bidi="ar-MA"/>
        </w:rPr>
      </w:pPr>
      <w:r>
        <w:rPr>
          <w:rFonts w:hint="cs"/>
          <w:noProof/>
          <w:sz w:val="32"/>
          <w:rtl/>
          <w:lang w:val="fr-FR" w:eastAsia="fr-FR"/>
        </w:rPr>
        <w:drawing>
          <wp:anchor distT="0" distB="0" distL="114300" distR="114300" simplePos="0" relativeHeight="251819008" behindDoc="0" locked="0" layoutInCell="1" allowOverlap="1">
            <wp:simplePos x="0" y="0"/>
            <wp:positionH relativeFrom="column">
              <wp:posOffset>2752725</wp:posOffset>
            </wp:positionH>
            <wp:positionV relativeFrom="paragraph">
              <wp:posOffset>-187960</wp:posOffset>
            </wp:positionV>
            <wp:extent cx="1019175" cy="1099820"/>
            <wp:effectExtent l="19050" t="0" r="9525" b="0"/>
            <wp:wrapNone/>
            <wp:docPr id="136" name="صورة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images"/>
                    <pic:cNvPicPr>
                      <a:picLocks noChangeAspect="1" noChangeArrowheads="1"/>
                    </pic:cNvPicPr>
                  </pic:nvPicPr>
                  <pic:blipFill>
                    <a:blip r:embed="rId49"/>
                    <a:srcRect/>
                    <a:stretch>
                      <a:fillRect/>
                    </a:stretch>
                  </pic:blipFill>
                  <pic:spPr bwMode="auto">
                    <a:xfrm>
                      <a:off x="0" y="0"/>
                      <a:ext cx="1019175" cy="1099820"/>
                    </a:xfrm>
                    <a:prstGeom prst="rect">
                      <a:avLst/>
                    </a:prstGeom>
                    <a:noFill/>
                    <a:ln w="9525">
                      <a:noFill/>
                      <a:miter lim="800000"/>
                      <a:headEnd/>
                      <a:tailEnd/>
                    </a:ln>
                  </pic:spPr>
                </pic:pic>
              </a:graphicData>
            </a:graphic>
          </wp:anchor>
        </w:drawing>
      </w:r>
    </w:p>
    <w:p w:rsidR="00D20ADF" w:rsidRPr="00A8337B" w:rsidRDefault="00D20ADF" w:rsidP="00D20ADF">
      <w:pPr>
        <w:ind w:left="-1"/>
        <w:rPr>
          <w:rFonts w:hint="cs"/>
          <w:b/>
          <w:bCs/>
          <w:sz w:val="22"/>
          <w:szCs w:val="22"/>
          <w:rtl/>
          <w:lang w:bidi="ar-MA"/>
        </w:rPr>
      </w:pPr>
      <w:r>
        <w:rPr>
          <w:rFonts w:hint="cs"/>
          <w:b/>
          <w:bCs/>
          <w:sz w:val="22"/>
          <w:szCs w:val="22"/>
          <w:rtl/>
          <w:lang w:bidi="ar-MA"/>
        </w:rPr>
        <w:t xml:space="preserve">   </w:t>
      </w:r>
      <w:r w:rsidRPr="00A8337B">
        <w:rPr>
          <w:rFonts w:hint="cs"/>
          <w:b/>
          <w:bCs/>
          <w:sz w:val="22"/>
          <w:szCs w:val="22"/>
          <w:rtl/>
          <w:lang w:bidi="ar-MA"/>
        </w:rPr>
        <w:t>المملكة المغربية</w:t>
      </w:r>
    </w:p>
    <w:p w:rsidR="00D20ADF" w:rsidRPr="00A8337B" w:rsidRDefault="00D20ADF" w:rsidP="00D20ADF">
      <w:pPr>
        <w:pStyle w:val="Titre3"/>
        <w:jc w:val="left"/>
        <w:rPr>
          <w:rFonts w:hint="cs"/>
          <w:sz w:val="22"/>
          <w:szCs w:val="22"/>
          <w:rtl/>
        </w:rPr>
      </w:pPr>
      <w:r w:rsidRPr="00A8337B">
        <w:rPr>
          <w:rFonts w:hint="cs"/>
          <w:sz w:val="22"/>
          <w:szCs w:val="22"/>
          <w:rtl/>
        </w:rPr>
        <w:t xml:space="preserve"> وزارة العدل والحريات</w:t>
      </w:r>
    </w:p>
    <w:p w:rsidR="00D20ADF" w:rsidRDefault="00D20ADF" w:rsidP="00D20ADF">
      <w:pPr>
        <w:rPr>
          <w:rFonts w:hint="cs"/>
          <w:b/>
          <w:bCs/>
          <w:sz w:val="22"/>
          <w:szCs w:val="22"/>
          <w:rtl/>
          <w:lang w:bidi="ar-MA"/>
        </w:rPr>
      </w:pPr>
      <w:r w:rsidRPr="00A8337B">
        <w:rPr>
          <w:rFonts w:hint="cs"/>
          <w:b/>
          <w:bCs/>
          <w:sz w:val="22"/>
          <w:szCs w:val="22"/>
          <w:rtl/>
          <w:lang w:bidi="ar-MA"/>
        </w:rPr>
        <w:t xml:space="preserve">  مديرية الشؤون المدنية</w:t>
      </w:r>
    </w:p>
    <w:p w:rsidR="00D20ADF" w:rsidRDefault="00D20ADF" w:rsidP="00D20ADF">
      <w:pPr>
        <w:rPr>
          <w:rFonts w:hint="cs"/>
          <w:b/>
          <w:bCs/>
          <w:sz w:val="22"/>
          <w:szCs w:val="22"/>
          <w:rtl/>
          <w:lang w:bidi="ar-MA"/>
        </w:rPr>
      </w:pPr>
      <w:r>
        <w:rPr>
          <w:rFonts w:hint="cs"/>
          <w:b/>
          <w:bCs/>
          <w:sz w:val="22"/>
          <w:szCs w:val="22"/>
          <w:rtl/>
          <w:lang w:bidi="ar-MA"/>
        </w:rPr>
        <w:t>مصلحة السجل التجاري</w:t>
      </w:r>
    </w:p>
    <w:p w:rsidR="00D20ADF" w:rsidRDefault="00D20ADF" w:rsidP="00D20ADF">
      <w:pPr>
        <w:ind w:left="-1"/>
        <w:jc w:val="center"/>
        <w:rPr>
          <w:rFonts w:hint="cs"/>
          <w:sz w:val="32"/>
          <w:rtl/>
          <w:lang w:bidi="ar-MA"/>
        </w:rPr>
      </w:pPr>
    </w:p>
    <w:p w:rsidR="00D20ADF" w:rsidRDefault="00D20ADF" w:rsidP="00D20ADF">
      <w:pPr>
        <w:spacing w:after="120"/>
        <w:jc w:val="center"/>
        <w:rPr>
          <w:rFonts w:hint="cs"/>
          <w:rtl/>
          <w:lang w:val="fr-FR" w:bidi="ar-MA"/>
        </w:rPr>
      </w:pPr>
      <w:r>
        <w:rPr>
          <w:rFonts w:hint="cs"/>
          <w:b/>
          <w:bCs/>
          <w:sz w:val="36"/>
          <w:szCs w:val="36"/>
          <w:u w:val="single"/>
          <w:rtl/>
        </w:rPr>
        <w:t>ل</w:t>
      </w:r>
      <w:r w:rsidRPr="00B225A1">
        <w:rPr>
          <w:rFonts w:hint="cs"/>
          <w:b/>
          <w:bCs/>
          <w:sz w:val="36"/>
          <w:szCs w:val="36"/>
          <w:u w:val="single"/>
          <w:rtl/>
        </w:rPr>
        <w:t>جنة التنسيق المتعلقة بالسجل التجاري</w:t>
      </w:r>
    </w:p>
    <w:p w:rsidR="00D20ADF" w:rsidRDefault="00D20ADF" w:rsidP="00D20ADF">
      <w:pPr>
        <w:ind w:left="-1"/>
        <w:jc w:val="center"/>
        <w:rPr>
          <w:rFonts w:hint="cs"/>
          <w:sz w:val="32"/>
          <w:rtl/>
          <w:lang w:bidi="ar-MA"/>
        </w:rPr>
      </w:pPr>
    </w:p>
    <w:p w:rsidR="00D20ADF" w:rsidRDefault="00D20ADF" w:rsidP="00D20ADF">
      <w:pPr>
        <w:jc w:val="center"/>
        <w:rPr>
          <w:rFonts w:hint="cs"/>
          <w:b/>
          <w:bCs/>
          <w:sz w:val="32"/>
          <w:u w:val="single"/>
          <w:rtl/>
          <w:lang w:bidi="ar-MA"/>
        </w:rPr>
      </w:pPr>
      <w:r w:rsidRPr="00C536FD">
        <w:rPr>
          <w:b/>
          <w:bCs/>
          <w:sz w:val="32"/>
          <w:u w:val="single"/>
          <w:rtl/>
          <w:lang w:bidi="ar-MA"/>
        </w:rPr>
        <w:t xml:space="preserve">السؤال </w:t>
      </w:r>
      <w:r w:rsidRPr="00C536FD">
        <w:rPr>
          <w:rFonts w:hint="cs"/>
          <w:b/>
          <w:bCs/>
          <w:sz w:val="32"/>
          <w:u w:val="single"/>
          <w:rtl/>
          <w:lang w:bidi="ar-MA"/>
        </w:rPr>
        <w:t>رقم</w:t>
      </w:r>
      <w:r>
        <w:rPr>
          <w:rFonts w:hint="cs"/>
          <w:b/>
          <w:bCs/>
          <w:sz w:val="32"/>
          <w:u w:val="single"/>
          <w:rtl/>
          <w:lang w:bidi="ar-MA"/>
        </w:rPr>
        <w:t xml:space="preserve"> 88</w:t>
      </w:r>
    </w:p>
    <w:p w:rsidR="00D20ADF" w:rsidRDefault="00D20ADF" w:rsidP="00D20ADF">
      <w:pPr>
        <w:jc w:val="center"/>
        <w:rPr>
          <w:rFonts w:hint="cs"/>
          <w:b/>
          <w:bCs/>
          <w:sz w:val="32"/>
          <w:u w:val="single"/>
          <w:rtl/>
          <w:lang w:bidi="ar-MA"/>
        </w:rPr>
      </w:pPr>
    </w:p>
    <w:p w:rsidR="00D20ADF" w:rsidRPr="00AF14A3" w:rsidRDefault="00D20ADF" w:rsidP="00D20ADF">
      <w:pPr>
        <w:tabs>
          <w:tab w:val="left" w:pos="1079"/>
        </w:tabs>
        <w:ind w:left="992"/>
        <w:jc w:val="both"/>
        <w:rPr>
          <w:rFonts w:hint="cs"/>
          <w:rtl/>
          <w:lang w:bidi="ar-MA"/>
        </w:rPr>
      </w:pPr>
      <w:r w:rsidRPr="00AF14A3">
        <w:rPr>
          <w:rFonts w:hint="cs"/>
          <w:rtl/>
          <w:lang w:bidi="ar-MA"/>
        </w:rPr>
        <w:t>ما هي المسطرة الواجب اتباعها أثناء إيداع القوائم التركيبية خارج الأجل المنصوص عليه قانونا؟</w:t>
      </w:r>
    </w:p>
    <w:p w:rsidR="00D20ADF" w:rsidRPr="00AF14A3" w:rsidRDefault="00D20ADF" w:rsidP="00D20ADF">
      <w:pPr>
        <w:tabs>
          <w:tab w:val="left" w:pos="1079"/>
        </w:tabs>
        <w:ind w:left="992"/>
        <w:jc w:val="both"/>
        <w:rPr>
          <w:rFonts w:hint="cs"/>
          <w:rtl/>
          <w:lang w:bidi="ar-MA"/>
        </w:rPr>
      </w:pPr>
    </w:p>
    <w:p w:rsidR="00D20ADF" w:rsidRDefault="00D20ADF" w:rsidP="00D20ADF">
      <w:pPr>
        <w:ind w:left="-1"/>
        <w:jc w:val="center"/>
        <w:rPr>
          <w:rFonts w:hint="cs"/>
          <w:sz w:val="32"/>
          <w:rtl/>
          <w:lang w:bidi="ar-MA"/>
        </w:rPr>
      </w:pPr>
      <w:r w:rsidRPr="00C536FD">
        <w:rPr>
          <w:b/>
          <w:bCs/>
          <w:sz w:val="32"/>
          <w:u w:val="single"/>
          <w:rtl/>
          <w:lang w:bidi="ar-MA"/>
        </w:rPr>
        <w:t>مصدر السؤال</w:t>
      </w:r>
    </w:p>
    <w:p w:rsidR="00D20ADF" w:rsidRDefault="00D20ADF" w:rsidP="00D20ADF">
      <w:pPr>
        <w:ind w:left="-1"/>
        <w:jc w:val="center"/>
        <w:rPr>
          <w:rFonts w:cs="Simplified Arabic" w:hint="cs"/>
          <w:b/>
          <w:bCs/>
          <w:sz w:val="32"/>
          <w:rtl/>
        </w:rPr>
      </w:pPr>
      <w:r w:rsidRPr="00E00BCE">
        <w:rPr>
          <w:rFonts w:cs="Simplified Arabic" w:hint="cs"/>
          <w:b/>
          <w:bCs/>
          <w:sz w:val="32"/>
          <w:rtl/>
        </w:rPr>
        <w:t>إشكالية واردة على مديرية الشؤون المدنية</w:t>
      </w:r>
    </w:p>
    <w:p w:rsidR="00D20ADF" w:rsidRPr="00E00BCE" w:rsidRDefault="00D20ADF" w:rsidP="00D20ADF">
      <w:pPr>
        <w:ind w:left="-1"/>
        <w:jc w:val="center"/>
        <w:rPr>
          <w:rFonts w:cs="Simplified Arabic" w:hint="cs"/>
          <w:b/>
          <w:bCs/>
          <w:sz w:val="32"/>
          <w:rtl/>
        </w:rPr>
      </w:pPr>
    </w:p>
    <w:p w:rsidR="00D20ADF" w:rsidRDefault="00D20ADF" w:rsidP="00D20ADF">
      <w:pPr>
        <w:ind w:left="-1"/>
        <w:jc w:val="center"/>
        <w:rPr>
          <w:rFonts w:hint="cs"/>
          <w:sz w:val="32"/>
          <w:rtl/>
          <w:lang w:bidi="ar-MA"/>
        </w:rPr>
      </w:pPr>
      <w:r w:rsidRPr="00485CD3">
        <w:rPr>
          <w:rFonts w:hint="cs"/>
          <w:b/>
          <w:bCs/>
          <w:sz w:val="32"/>
          <w:u w:val="single"/>
          <w:rtl/>
          <w:lang w:bidi="ar-MA"/>
        </w:rPr>
        <w:t>التعليق</w:t>
      </w:r>
    </w:p>
    <w:p w:rsidR="00D20ADF" w:rsidRDefault="00D20ADF" w:rsidP="00D20ADF">
      <w:pPr>
        <w:ind w:left="-1"/>
        <w:jc w:val="center"/>
        <w:rPr>
          <w:rFonts w:hint="cs"/>
          <w:sz w:val="32"/>
          <w:rtl/>
          <w:lang w:bidi="ar-MA"/>
        </w:rPr>
      </w:pPr>
    </w:p>
    <w:p w:rsidR="00D20ADF" w:rsidRPr="00AF14A3" w:rsidRDefault="00D20ADF" w:rsidP="00D20ADF">
      <w:pPr>
        <w:tabs>
          <w:tab w:val="left" w:pos="1079"/>
        </w:tabs>
        <w:ind w:left="992"/>
        <w:jc w:val="both"/>
        <w:rPr>
          <w:rFonts w:hint="cs"/>
          <w:rtl/>
          <w:lang w:bidi="ar-MA"/>
        </w:rPr>
      </w:pPr>
      <w:r w:rsidRPr="00AF14A3">
        <w:rPr>
          <w:rFonts w:hint="cs"/>
          <w:rtl/>
          <w:lang w:bidi="ar-MA"/>
        </w:rPr>
        <w:t>وفق المادة 158 من القانون 17 .95 المتعلق بقانون شركات المساهمة، يجب على كل شركة إيداع نظير من القوائم التركيبية مرفق بنسخة من تقرير مراقب أو مراقبي الحسابات بكتابة ضبط المحكمة داخل أجل ثلاثين يوما من تاريخ مصادقة الجمعية العامة عليها.</w:t>
      </w:r>
    </w:p>
    <w:p w:rsidR="00D20ADF" w:rsidRPr="00AF14A3" w:rsidRDefault="00D20ADF" w:rsidP="00D20ADF">
      <w:pPr>
        <w:tabs>
          <w:tab w:val="left" w:pos="1079"/>
        </w:tabs>
        <w:ind w:left="992"/>
        <w:jc w:val="both"/>
        <w:rPr>
          <w:rFonts w:hint="cs"/>
          <w:rtl/>
          <w:lang w:bidi="ar-MA"/>
        </w:rPr>
      </w:pPr>
      <w:r w:rsidRPr="00AF14A3">
        <w:rPr>
          <w:rFonts w:hint="cs"/>
          <w:rtl/>
          <w:lang w:bidi="ar-MA"/>
        </w:rPr>
        <w:t>ووفق  الفقرة الثانية من المادة 95 من قانون باقي الشركات، يجب إيداع نظيرين من القوائم التركيبية مرفقين بنسخة من تقرير مراقب أو  مراقبي الحسابات إن وجدوا،  بنفس كتابة ضبط داخل أجل ثلاثين يوما من تاريخ مصادقة الجمعية العامة.</w:t>
      </w:r>
    </w:p>
    <w:p w:rsidR="00D20ADF" w:rsidRPr="00AF14A3" w:rsidRDefault="00D20ADF" w:rsidP="00D20ADF">
      <w:pPr>
        <w:tabs>
          <w:tab w:val="left" w:pos="1079"/>
        </w:tabs>
        <w:ind w:left="992"/>
        <w:jc w:val="both"/>
        <w:rPr>
          <w:rFonts w:hint="cs"/>
          <w:rtl/>
          <w:lang w:bidi="ar-MA"/>
        </w:rPr>
      </w:pPr>
      <w:r w:rsidRPr="00AF14A3">
        <w:rPr>
          <w:rFonts w:hint="cs"/>
          <w:rtl/>
          <w:lang w:bidi="ar-MA"/>
        </w:rPr>
        <w:t>ويترتب عن عدم احترام هذه الاجال أو عدم الإيداع، جزاءات مالية ، وباعتبار كاتب الضبط هو الجهة المخولة له مراقبة الوثائق المودعة لديه، فإنه بمجرد توصله بإيداع لهذه الوثائق خارج الاجال القانونية يحيل الملف على النيابة العامة .</w:t>
      </w:r>
    </w:p>
    <w:p w:rsidR="00D20ADF" w:rsidRDefault="00D20ADF" w:rsidP="00D20ADF">
      <w:pPr>
        <w:ind w:left="-1"/>
        <w:jc w:val="center"/>
        <w:rPr>
          <w:rFonts w:hint="cs"/>
          <w:sz w:val="32"/>
          <w:rtl/>
          <w:lang w:bidi="ar-MA"/>
        </w:rPr>
      </w:pPr>
      <w:r>
        <w:rPr>
          <w:rFonts w:hint="cs"/>
          <w:b/>
          <w:bCs/>
          <w:sz w:val="32"/>
          <w:u w:val="single"/>
          <w:rtl/>
          <w:lang w:bidi="ar-MA"/>
        </w:rPr>
        <w:t>التوصية</w:t>
      </w:r>
    </w:p>
    <w:p w:rsidR="00D20ADF" w:rsidRPr="00AF14A3" w:rsidRDefault="00D20ADF" w:rsidP="00D20ADF">
      <w:pPr>
        <w:tabs>
          <w:tab w:val="left" w:pos="1079"/>
        </w:tabs>
        <w:ind w:left="992"/>
        <w:jc w:val="both"/>
        <w:rPr>
          <w:rFonts w:hint="cs"/>
          <w:b/>
          <w:bCs/>
          <w:rtl/>
          <w:lang w:bidi="ar-MA"/>
        </w:rPr>
      </w:pPr>
      <w:r w:rsidRPr="00AF14A3">
        <w:rPr>
          <w:rFonts w:hint="cs"/>
          <w:b/>
          <w:bCs/>
          <w:rtl/>
          <w:lang w:bidi="ar-MA"/>
        </w:rPr>
        <w:t>يرفع ملتمس من طرف كاتب الضبط إلى السيد وكيل الملك لاتخاذ ما يلزم.</w:t>
      </w:r>
    </w:p>
    <w:p w:rsidR="00D20ADF" w:rsidRDefault="00D20ADF" w:rsidP="00D20ADF">
      <w:pPr>
        <w:ind w:left="-1"/>
        <w:rPr>
          <w:rFonts w:hint="cs"/>
          <w:sz w:val="32"/>
          <w:rtl/>
          <w:lang w:bidi="ar-MA"/>
        </w:rPr>
      </w:pPr>
    </w:p>
    <w:p w:rsidR="00D20ADF" w:rsidRPr="00AF14A3" w:rsidRDefault="00D20ADF" w:rsidP="00D20ADF">
      <w:pPr>
        <w:ind w:left="360"/>
        <w:rPr>
          <w:rFonts w:cs="Simplified Arabic"/>
          <w:i/>
          <w:iCs/>
          <w:rtl/>
          <w:lang w:bidi="ar-MA"/>
        </w:rPr>
      </w:pPr>
      <w:r w:rsidRPr="00AF14A3">
        <w:rPr>
          <w:rFonts w:cs="Simplified Arabic" w:hint="cs"/>
          <w:i/>
          <w:iCs/>
          <w:rtl/>
          <w:lang w:bidi="ar-MA"/>
        </w:rPr>
        <w:t xml:space="preserve">مداولة اللجنة بتاريخ: 8 يناير 2013 </w:t>
      </w:r>
    </w:p>
    <w:p w:rsidR="00D20ADF" w:rsidRPr="00AF14A3" w:rsidRDefault="00D20ADF" w:rsidP="00D20ADF">
      <w:pPr>
        <w:ind w:left="360"/>
        <w:rPr>
          <w:rFonts w:cs="Simplified Arabic"/>
          <w:i/>
          <w:iCs/>
          <w:rtl/>
          <w:lang w:bidi="ar-MA"/>
        </w:rPr>
      </w:pPr>
      <w:r w:rsidRPr="00AF14A3">
        <w:rPr>
          <w:rFonts w:cs="Simplified Arabic" w:hint="cs"/>
          <w:i/>
          <w:iCs/>
          <w:rtl/>
          <w:lang w:bidi="ar-MA"/>
        </w:rPr>
        <w:t>الرئيس: السيد الحسن الكاسم</w:t>
      </w:r>
    </w:p>
    <w:p w:rsidR="00D20ADF" w:rsidRDefault="00D20ADF" w:rsidP="00D20ADF">
      <w:pPr>
        <w:spacing w:after="120"/>
        <w:ind w:left="360"/>
        <w:rPr>
          <w:rFonts w:cs="Simplified Arabic"/>
          <w:i/>
          <w:iCs/>
          <w:lang w:bidi="ar-MA"/>
        </w:rPr>
      </w:pPr>
      <w:r w:rsidRPr="00AF14A3">
        <w:rPr>
          <w:rFonts w:cs="Simplified Arabic" w:hint="cs"/>
          <w:i/>
          <w:iCs/>
          <w:rtl/>
          <w:lang w:bidi="ar-MA"/>
        </w:rPr>
        <w:t>المقررة: السيدة لمنوني السعدية</w:t>
      </w:r>
    </w:p>
    <w:p w:rsidR="00D20ADF" w:rsidRDefault="00D20ADF" w:rsidP="00D20ADF">
      <w:pPr>
        <w:spacing w:after="120"/>
        <w:ind w:left="360"/>
        <w:rPr>
          <w:rFonts w:cs="Simplified Arabic"/>
          <w:i/>
          <w:iCs/>
          <w:lang w:bidi="ar-MA"/>
        </w:rPr>
      </w:pPr>
    </w:p>
    <w:p w:rsidR="00D20ADF" w:rsidRDefault="00D20ADF" w:rsidP="00D20ADF">
      <w:pPr>
        <w:spacing w:after="120"/>
        <w:ind w:left="360"/>
        <w:rPr>
          <w:rFonts w:cs="Simplified Arabic"/>
          <w:i/>
          <w:iCs/>
          <w:lang w:bidi="ar-MA"/>
        </w:rPr>
      </w:pPr>
    </w:p>
    <w:p w:rsidR="00D20ADF" w:rsidRDefault="00D20ADF" w:rsidP="00D20ADF">
      <w:pPr>
        <w:spacing w:after="120"/>
        <w:ind w:left="360"/>
        <w:rPr>
          <w:rFonts w:cs="Simplified Arabic"/>
          <w:i/>
          <w:iCs/>
          <w:lang w:bidi="ar-MA"/>
        </w:rPr>
      </w:pPr>
    </w:p>
    <w:p w:rsidR="00D20ADF" w:rsidRDefault="00D20ADF" w:rsidP="00D20ADF">
      <w:pPr>
        <w:spacing w:after="120"/>
        <w:ind w:left="360"/>
        <w:rPr>
          <w:rFonts w:cs="Simplified Arabic"/>
          <w:i/>
          <w:iCs/>
          <w:lang w:bidi="ar-MA"/>
        </w:rPr>
      </w:pPr>
    </w:p>
    <w:p w:rsidR="00D20ADF" w:rsidRDefault="00D20ADF" w:rsidP="00D20ADF">
      <w:pPr>
        <w:spacing w:after="120"/>
        <w:ind w:left="360"/>
        <w:rPr>
          <w:rFonts w:cs="Simplified Arabic"/>
          <w:i/>
          <w:iCs/>
          <w:lang w:bidi="ar-MA"/>
        </w:rPr>
      </w:pPr>
    </w:p>
    <w:p w:rsidR="00D20ADF" w:rsidRDefault="00D20ADF" w:rsidP="00D20ADF">
      <w:pPr>
        <w:spacing w:after="120"/>
        <w:ind w:left="360"/>
        <w:rPr>
          <w:rFonts w:cs="Simplified Arabic"/>
          <w:i/>
          <w:iCs/>
          <w:lang w:bidi="ar-MA"/>
        </w:rPr>
      </w:pPr>
    </w:p>
    <w:p w:rsidR="00D20ADF" w:rsidRDefault="00D20ADF" w:rsidP="00D20ADF">
      <w:pPr>
        <w:spacing w:after="120"/>
        <w:ind w:left="360"/>
        <w:rPr>
          <w:rFonts w:cs="Simplified Arabic"/>
          <w:i/>
          <w:iCs/>
          <w:lang w:bidi="ar-MA"/>
        </w:rPr>
      </w:pPr>
    </w:p>
    <w:p w:rsidR="00D20ADF" w:rsidRDefault="00D20ADF" w:rsidP="00D20ADF">
      <w:pPr>
        <w:spacing w:after="120"/>
        <w:ind w:left="360"/>
        <w:rPr>
          <w:rFonts w:cs="Simplified Arabic"/>
          <w:i/>
          <w:iCs/>
          <w:lang w:bidi="ar-MA"/>
        </w:rPr>
      </w:pPr>
    </w:p>
    <w:p w:rsidR="00D20ADF" w:rsidRDefault="00D20ADF" w:rsidP="00D20ADF">
      <w:pPr>
        <w:spacing w:after="120"/>
        <w:ind w:left="360"/>
        <w:rPr>
          <w:rFonts w:cs="Simplified Arabic"/>
          <w:i/>
          <w:iCs/>
          <w:lang w:bidi="ar-MA"/>
        </w:rPr>
      </w:pPr>
    </w:p>
    <w:p w:rsidR="00D20ADF" w:rsidRDefault="00D20ADF" w:rsidP="00D20ADF">
      <w:pPr>
        <w:spacing w:after="120"/>
        <w:ind w:left="360"/>
        <w:rPr>
          <w:rFonts w:cs="Simplified Arabic"/>
          <w:i/>
          <w:iCs/>
          <w:lang w:bidi="ar-MA"/>
        </w:rPr>
      </w:pPr>
    </w:p>
    <w:p w:rsidR="00D20ADF" w:rsidRDefault="00D20ADF" w:rsidP="00D20ADF">
      <w:pPr>
        <w:spacing w:after="120"/>
        <w:ind w:left="360"/>
        <w:rPr>
          <w:rFonts w:hint="cs"/>
          <w:rtl/>
          <w:lang w:val="fr-FR" w:bidi="ar-MA"/>
        </w:rPr>
      </w:pPr>
    </w:p>
    <w:p w:rsidR="00D20ADF" w:rsidRDefault="00D20ADF" w:rsidP="00D20ADF">
      <w:pPr>
        <w:spacing w:after="120"/>
        <w:rPr>
          <w:rFonts w:hint="cs"/>
          <w:rtl/>
          <w:lang w:val="fr-FR" w:bidi="ar-MA"/>
        </w:rPr>
      </w:pPr>
    </w:p>
    <w:p w:rsidR="00D20ADF" w:rsidRDefault="00D20ADF" w:rsidP="00D20ADF">
      <w:pPr>
        <w:ind w:left="-1"/>
        <w:rPr>
          <w:rFonts w:hint="cs"/>
          <w:sz w:val="32"/>
          <w:rtl/>
          <w:lang w:bidi="ar-MA"/>
        </w:rPr>
      </w:pPr>
    </w:p>
    <w:p w:rsidR="00D20ADF" w:rsidRPr="00A8337B" w:rsidRDefault="00D20ADF" w:rsidP="00D20ADF">
      <w:pPr>
        <w:ind w:left="-1"/>
        <w:rPr>
          <w:rFonts w:hint="cs"/>
          <w:b/>
          <w:bCs/>
          <w:sz w:val="22"/>
          <w:szCs w:val="22"/>
          <w:rtl/>
          <w:lang w:bidi="ar-MA"/>
        </w:rPr>
      </w:pPr>
      <w:r>
        <w:rPr>
          <w:rFonts w:hint="cs"/>
          <w:noProof/>
          <w:sz w:val="32"/>
          <w:rtl/>
          <w:lang w:val="fr-FR" w:eastAsia="fr-FR"/>
        </w:rPr>
        <w:lastRenderedPageBreak/>
        <w:drawing>
          <wp:anchor distT="0" distB="0" distL="114300" distR="114300" simplePos="0" relativeHeight="251820032" behindDoc="0" locked="0" layoutInCell="1" allowOverlap="1">
            <wp:simplePos x="0" y="0"/>
            <wp:positionH relativeFrom="column">
              <wp:posOffset>2715260</wp:posOffset>
            </wp:positionH>
            <wp:positionV relativeFrom="paragraph">
              <wp:posOffset>-179070</wp:posOffset>
            </wp:positionV>
            <wp:extent cx="1019175" cy="1099820"/>
            <wp:effectExtent l="19050" t="0" r="9525" b="0"/>
            <wp:wrapNone/>
            <wp:docPr id="137" name="صورة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images"/>
                    <pic:cNvPicPr>
                      <a:picLocks noChangeAspect="1" noChangeArrowheads="1"/>
                    </pic:cNvPicPr>
                  </pic:nvPicPr>
                  <pic:blipFill>
                    <a:blip r:embed="rId49"/>
                    <a:srcRect/>
                    <a:stretch>
                      <a:fillRect/>
                    </a:stretch>
                  </pic:blipFill>
                  <pic:spPr bwMode="auto">
                    <a:xfrm>
                      <a:off x="0" y="0"/>
                      <a:ext cx="1019175" cy="1099820"/>
                    </a:xfrm>
                    <a:prstGeom prst="rect">
                      <a:avLst/>
                    </a:prstGeom>
                    <a:noFill/>
                    <a:ln w="9525">
                      <a:noFill/>
                      <a:miter lim="800000"/>
                      <a:headEnd/>
                      <a:tailEnd/>
                    </a:ln>
                  </pic:spPr>
                </pic:pic>
              </a:graphicData>
            </a:graphic>
          </wp:anchor>
        </w:drawing>
      </w:r>
      <w:r>
        <w:rPr>
          <w:rFonts w:hint="cs"/>
          <w:b/>
          <w:bCs/>
          <w:sz w:val="22"/>
          <w:szCs w:val="22"/>
          <w:rtl/>
          <w:lang w:bidi="ar-MA"/>
        </w:rPr>
        <w:t xml:space="preserve">   </w:t>
      </w:r>
      <w:r w:rsidRPr="00A8337B">
        <w:rPr>
          <w:rFonts w:hint="cs"/>
          <w:b/>
          <w:bCs/>
          <w:sz w:val="22"/>
          <w:szCs w:val="22"/>
          <w:rtl/>
          <w:lang w:bidi="ar-MA"/>
        </w:rPr>
        <w:t>المملكة المغربية</w:t>
      </w:r>
    </w:p>
    <w:p w:rsidR="00D20ADF" w:rsidRPr="00A8337B" w:rsidRDefault="00D20ADF" w:rsidP="00D20ADF">
      <w:pPr>
        <w:pStyle w:val="Titre3"/>
        <w:jc w:val="left"/>
        <w:rPr>
          <w:rFonts w:hint="cs"/>
          <w:sz w:val="22"/>
          <w:szCs w:val="22"/>
          <w:rtl/>
        </w:rPr>
      </w:pPr>
      <w:r w:rsidRPr="00A8337B">
        <w:rPr>
          <w:rFonts w:hint="cs"/>
          <w:sz w:val="22"/>
          <w:szCs w:val="22"/>
          <w:rtl/>
        </w:rPr>
        <w:t xml:space="preserve"> وزارة العدل والحريات</w:t>
      </w:r>
    </w:p>
    <w:p w:rsidR="00D20ADF" w:rsidRDefault="00D20ADF" w:rsidP="00D20ADF">
      <w:pPr>
        <w:rPr>
          <w:rFonts w:hint="cs"/>
          <w:b/>
          <w:bCs/>
          <w:sz w:val="22"/>
          <w:szCs w:val="22"/>
          <w:rtl/>
          <w:lang w:bidi="ar-MA"/>
        </w:rPr>
      </w:pPr>
      <w:r w:rsidRPr="00A8337B">
        <w:rPr>
          <w:rFonts w:hint="cs"/>
          <w:b/>
          <w:bCs/>
          <w:sz w:val="22"/>
          <w:szCs w:val="22"/>
          <w:rtl/>
          <w:lang w:bidi="ar-MA"/>
        </w:rPr>
        <w:t xml:space="preserve">  مديرية الشؤون المدنية</w:t>
      </w:r>
    </w:p>
    <w:p w:rsidR="00D20ADF" w:rsidRDefault="00D20ADF" w:rsidP="00D20ADF">
      <w:pPr>
        <w:rPr>
          <w:rFonts w:hint="cs"/>
          <w:b/>
          <w:bCs/>
          <w:sz w:val="22"/>
          <w:szCs w:val="22"/>
          <w:rtl/>
          <w:lang w:bidi="ar-MA"/>
        </w:rPr>
      </w:pPr>
      <w:r>
        <w:rPr>
          <w:rFonts w:hint="cs"/>
          <w:b/>
          <w:bCs/>
          <w:sz w:val="22"/>
          <w:szCs w:val="22"/>
          <w:rtl/>
          <w:lang w:bidi="ar-MA"/>
        </w:rPr>
        <w:t>مصلحة السجل التجاري</w:t>
      </w:r>
    </w:p>
    <w:p w:rsidR="00D20ADF" w:rsidRDefault="00D20ADF" w:rsidP="00D20ADF">
      <w:pPr>
        <w:ind w:left="-1"/>
        <w:rPr>
          <w:rFonts w:hint="cs"/>
          <w:sz w:val="32"/>
          <w:rtl/>
          <w:lang w:bidi="ar-MA"/>
        </w:rPr>
      </w:pPr>
    </w:p>
    <w:p w:rsidR="00D20ADF" w:rsidRDefault="00D20ADF" w:rsidP="00D20ADF">
      <w:pPr>
        <w:ind w:left="-1"/>
        <w:rPr>
          <w:rFonts w:hint="cs"/>
          <w:sz w:val="32"/>
          <w:rtl/>
          <w:lang w:bidi="ar-MA"/>
        </w:rPr>
      </w:pPr>
    </w:p>
    <w:p w:rsidR="00D20ADF" w:rsidRDefault="00D20ADF" w:rsidP="00D20ADF">
      <w:pPr>
        <w:spacing w:after="120"/>
        <w:jc w:val="center"/>
        <w:rPr>
          <w:rFonts w:hint="cs"/>
          <w:rtl/>
          <w:lang w:val="fr-FR" w:bidi="ar-MA"/>
        </w:rPr>
      </w:pPr>
      <w:r>
        <w:rPr>
          <w:rFonts w:hint="cs"/>
          <w:b/>
          <w:bCs/>
          <w:sz w:val="36"/>
          <w:szCs w:val="36"/>
          <w:u w:val="single"/>
          <w:rtl/>
        </w:rPr>
        <w:t>ل</w:t>
      </w:r>
      <w:r w:rsidRPr="00B225A1">
        <w:rPr>
          <w:rFonts w:hint="cs"/>
          <w:b/>
          <w:bCs/>
          <w:sz w:val="36"/>
          <w:szCs w:val="36"/>
          <w:u w:val="single"/>
          <w:rtl/>
        </w:rPr>
        <w:t>جنة التنسيق المتعلقة بالسجل التجاري</w:t>
      </w:r>
    </w:p>
    <w:p w:rsidR="00D20ADF" w:rsidRDefault="00D20ADF" w:rsidP="00D20ADF">
      <w:pPr>
        <w:ind w:left="-1"/>
        <w:jc w:val="center"/>
        <w:rPr>
          <w:rFonts w:hint="cs"/>
          <w:sz w:val="32"/>
          <w:rtl/>
          <w:lang w:bidi="ar-MA"/>
        </w:rPr>
      </w:pPr>
    </w:p>
    <w:p w:rsidR="00D20ADF" w:rsidRDefault="00D20ADF" w:rsidP="00D20ADF">
      <w:pPr>
        <w:jc w:val="center"/>
        <w:rPr>
          <w:rFonts w:hint="cs"/>
          <w:b/>
          <w:bCs/>
          <w:sz w:val="32"/>
          <w:u w:val="single"/>
          <w:rtl/>
          <w:lang w:bidi="ar-MA"/>
        </w:rPr>
      </w:pPr>
      <w:r w:rsidRPr="00C536FD">
        <w:rPr>
          <w:b/>
          <w:bCs/>
          <w:sz w:val="32"/>
          <w:u w:val="single"/>
          <w:rtl/>
          <w:lang w:bidi="ar-MA"/>
        </w:rPr>
        <w:t xml:space="preserve">السؤال </w:t>
      </w:r>
      <w:r w:rsidRPr="00C536FD">
        <w:rPr>
          <w:rFonts w:hint="cs"/>
          <w:b/>
          <w:bCs/>
          <w:sz w:val="32"/>
          <w:u w:val="single"/>
          <w:rtl/>
          <w:lang w:bidi="ar-MA"/>
        </w:rPr>
        <w:t>رقم</w:t>
      </w:r>
      <w:r>
        <w:rPr>
          <w:rFonts w:hint="cs"/>
          <w:b/>
          <w:bCs/>
          <w:sz w:val="32"/>
          <w:u w:val="single"/>
          <w:rtl/>
          <w:lang w:bidi="ar-MA"/>
        </w:rPr>
        <w:t xml:space="preserve"> 89</w:t>
      </w:r>
    </w:p>
    <w:p w:rsidR="00D20ADF" w:rsidRDefault="00D20ADF" w:rsidP="00D20ADF">
      <w:pPr>
        <w:tabs>
          <w:tab w:val="left" w:pos="1079"/>
        </w:tabs>
        <w:ind w:left="992"/>
        <w:jc w:val="both"/>
        <w:rPr>
          <w:rFonts w:cs="Simplified Arabic"/>
          <w:sz w:val="32"/>
        </w:rPr>
      </w:pPr>
      <w:r>
        <w:rPr>
          <w:rFonts w:cs="Simplified Arabic" w:hint="cs"/>
          <w:sz w:val="32"/>
          <w:rtl/>
        </w:rPr>
        <w:t>هل يلزم إرفاق القوائم التركيبية السنوية بمحضر الجمعية العمومية السنوية؟</w:t>
      </w:r>
    </w:p>
    <w:p w:rsidR="00D20ADF" w:rsidRDefault="00D20ADF" w:rsidP="00D20ADF">
      <w:pPr>
        <w:jc w:val="center"/>
        <w:rPr>
          <w:rFonts w:hint="cs"/>
          <w:b/>
          <w:bCs/>
          <w:sz w:val="32"/>
          <w:u w:val="single"/>
          <w:rtl/>
          <w:lang w:bidi="ar-MA"/>
        </w:rPr>
      </w:pPr>
    </w:p>
    <w:p w:rsidR="00D20ADF" w:rsidRDefault="00D20ADF" w:rsidP="00D20ADF">
      <w:pPr>
        <w:ind w:left="-1"/>
        <w:jc w:val="center"/>
        <w:rPr>
          <w:rFonts w:hint="cs"/>
          <w:sz w:val="32"/>
          <w:rtl/>
          <w:lang w:bidi="ar-MA"/>
        </w:rPr>
      </w:pPr>
      <w:r w:rsidRPr="00C536FD">
        <w:rPr>
          <w:b/>
          <w:bCs/>
          <w:sz w:val="32"/>
          <w:u w:val="single"/>
          <w:rtl/>
          <w:lang w:bidi="ar-MA"/>
        </w:rPr>
        <w:t>مصدر السؤال</w:t>
      </w:r>
    </w:p>
    <w:p w:rsidR="00D20ADF" w:rsidRPr="00E00BCE" w:rsidRDefault="00D20ADF" w:rsidP="00D20ADF">
      <w:pPr>
        <w:ind w:left="-1"/>
        <w:jc w:val="center"/>
        <w:rPr>
          <w:rFonts w:cs="Simplified Arabic" w:hint="cs"/>
          <w:b/>
          <w:bCs/>
          <w:sz w:val="32"/>
          <w:rtl/>
        </w:rPr>
      </w:pPr>
      <w:r w:rsidRPr="00E00BCE">
        <w:rPr>
          <w:rFonts w:cs="Simplified Arabic" w:hint="cs"/>
          <w:b/>
          <w:bCs/>
          <w:sz w:val="32"/>
          <w:rtl/>
        </w:rPr>
        <w:t>إشكالية واردة على مديرية الشؤون المدنية</w:t>
      </w:r>
    </w:p>
    <w:p w:rsidR="00D20ADF" w:rsidRDefault="00D20ADF" w:rsidP="00D20ADF">
      <w:pPr>
        <w:ind w:left="-1"/>
        <w:jc w:val="center"/>
        <w:rPr>
          <w:rFonts w:hint="cs"/>
          <w:sz w:val="32"/>
          <w:rtl/>
          <w:lang w:bidi="ar-MA"/>
        </w:rPr>
      </w:pPr>
    </w:p>
    <w:p w:rsidR="00D20ADF" w:rsidRDefault="00D20ADF" w:rsidP="00D20ADF">
      <w:pPr>
        <w:ind w:left="-1"/>
        <w:rPr>
          <w:rFonts w:hint="cs"/>
          <w:sz w:val="32"/>
          <w:rtl/>
          <w:lang w:bidi="ar-MA"/>
        </w:rPr>
      </w:pPr>
    </w:p>
    <w:p w:rsidR="00D20ADF" w:rsidRDefault="00D20ADF" w:rsidP="00D20ADF">
      <w:pPr>
        <w:ind w:left="-1"/>
        <w:rPr>
          <w:rFonts w:hint="cs"/>
          <w:sz w:val="32"/>
          <w:rtl/>
          <w:lang w:bidi="ar-MA"/>
        </w:rPr>
      </w:pPr>
    </w:p>
    <w:p w:rsidR="00D20ADF" w:rsidRDefault="00D20ADF" w:rsidP="00D20ADF">
      <w:pPr>
        <w:ind w:left="-1"/>
        <w:rPr>
          <w:rFonts w:hint="cs"/>
          <w:sz w:val="32"/>
          <w:rtl/>
          <w:lang w:bidi="ar-MA"/>
        </w:rPr>
      </w:pPr>
    </w:p>
    <w:p w:rsidR="00D20ADF" w:rsidRDefault="00D20ADF" w:rsidP="00D20ADF">
      <w:pPr>
        <w:ind w:left="-1"/>
        <w:rPr>
          <w:rFonts w:hint="cs"/>
          <w:sz w:val="32"/>
          <w:rtl/>
          <w:lang w:bidi="ar-MA"/>
        </w:rPr>
      </w:pPr>
    </w:p>
    <w:p w:rsidR="00D20ADF" w:rsidRDefault="00D20ADF" w:rsidP="00D20ADF">
      <w:pPr>
        <w:ind w:left="-1"/>
        <w:rPr>
          <w:rFonts w:hint="cs"/>
          <w:sz w:val="32"/>
          <w:rtl/>
          <w:lang w:bidi="ar-MA"/>
        </w:rPr>
      </w:pPr>
    </w:p>
    <w:p w:rsidR="00D20ADF" w:rsidRDefault="00D20ADF" w:rsidP="00D20ADF">
      <w:pPr>
        <w:ind w:left="-1"/>
        <w:rPr>
          <w:rFonts w:hint="cs"/>
          <w:sz w:val="32"/>
          <w:rtl/>
          <w:lang w:bidi="ar-MA"/>
        </w:rPr>
      </w:pPr>
    </w:p>
    <w:p w:rsidR="00D20ADF" w:rsidRDefault="00D20ADF" w:rsidP="00D20ADF">
      <w:pPr>
        <w:ind w:left="-1"/>
        <w:rPr>
          <w:rFonts w:hint="cs"/>
          <w:sz w:val="32"/>
          <w:rtl/>
          <w:lang w:bidi="ar-MA"/>
        </w:rPr>
      </w:pPr>
    </w:p>
    <w:p w:rsidR="00D20ADF" w:rsidRDefault="00D20ADF" w:rsidP="00D20ADF">
      <w:pPr>
        <w:ind w:left="-1"/>
        <w:rPr>
          <w:rFonts w:hint="cs"/>
          <w:sz w:val="32"/>
          <w:rtl/>
          <w:lang w:bidi="ar-MA"/>
        </w:rPr>
      </w:pPr>
    </w:p>
    <w:p w:rsidR="00D20ADF" w:rsidRDefault="00D20ADF" w:rsidP="00D20ADF">
      <w:pPr>
        <w:ind w:left="-1"/>
        <w:rPr>
          <w:rFonts w:hint="cs"/>
          <w:sz w:val="32"/>
          <w:rtl/>
          <w:lang w:bidi="ar-MA"/>
        </w:rPr>
      </w:pPr>
    </w:p>
    <w:p w:rsidR="00D20ADF" w:rsidRDefault="00D20ADF" w:rsidP="00D20ADF">
      <w:pPr>
        <w:ind w:left="-1"/>
        <w:rPr>
          <w:rFonts w:hint="cs"/>
          <w:sz w:val="32"/>
          <w:rtl/>
          <w:lang w:bidi="ar-MA"/>
        </w:rPr>
      </w:pPr>
    </w:p>
    <w:p w:rsidR="00D20ADF" w:rsidRDefault="00D20ADF" w:rsidP="00D20ADF">
      <w:pPr>
        <w:ind w:left="-1"/>
        <w:rPr>
          <w:rFonts w:hint="cs"/>
          <w:sz w:val="32"/>
          <w:rtl/>
          <w:lang w:bidi="ar-MA"/>
        </w:rPr>
      </w:pPr>
    </w:p>
    <w:p w:rsidR="00D20ADF" w:rsidRDefault="00D20ADF" w:rsidP="00D20ADF">
      <w:pPr>
        <w:ind w:left="-1"/>
        <w:rPr>
          <w:rFonts w:hint="cs"/>
          <w:sz w:val="32"/>
          <w:rtl/>
          <w:lang w:bidi="ar-MA"/>
        </w:rPr>
      </w:pPr>
    </w:p>
    <w:p w:rsidR="00D20ADF" w:rsidRPr="004F0B73" w:rsidRDefault="00D20ADF" w:rsidP="00D20ADF">
      <w:pPr>
        <w:spacing w:after="120"/>
        <w:rPr>
          <w:rtl/>
          <w:lang w:val="fr-FR" w:bidi="ar-MA"/>
        </w:rPr>
      </w:pPr>
      <w:r>
        <w:rPr>
          <w:rFonts w:hint="cs"/>
          <w:rtl/>
          <w:lang w:val="fr-FR" w:bidi="ar-MA"/>
        </w:rPr>
        <w:t>مد</w:t>
      </w:r>
      <w:r w:rsidRPr="004F0B73">
        <w:rPr>
          <w:rFonts w:hint="cs"/>
          <w:rtl/>
          <w:lang w:val="fr-FR" w:bidi="ar-MA"/>
        </w:rPr>
        <w:t xml:space="preserve">اولة اللجنة بتاريخ: </w:t>
      </w:r>
      <w:r>
        <w:rPr>
          <w:rFonts w:hint="cs"/>
          <w:rtl/>
          <w:lang w:val="fr-FR" w:bidi="ar-MA"/>
        </w:rPr>
        <w:t>8 يناير</w:t>
      </w:r>
      <w:r w:rsidRPr="004F0B73">
        <w:rPr>
          <w:rFonts w:hint="cs"/>
          <w:rtl/>
          <w:lang w:val="fr-FR" w:bidi="ar-MA"/>
        </w:rPr>
        <w:t xml:space="preserve"> 201</w:t>
      </w:r>
      <w:r>
        <w:rPr>
          <w:rFonts w:hint="cs"/>
          <w:rtl/>
          <w:lang w:val="fr-FR" w:bidi="ar-MA"/>
        </w:rPr>
        <w:t>3</w:t>
      </w:r>
      <w:r w:rsidRPr="004F0B73">
        <w:rPr>
          <w:rFonts w:hint="cs"/>
          <w:rtl/>
          <w:lang w:val="fr-FR" w:bidi="ar-MA"/>
        </w:rPr>
        <w:t xml:space="preserve"> </w:t>
      </w:r>
    </w:p>
    <w:p w:rsidR="00D20ADF" w:rsidRPr="004F0B73" w:rsidRDefault="00D20ADF" w:rsidP="00D20ADF">
      <w:pPr>
        <w:spacing w:after="120"/>
        <w:rPr>
          <w:rtl/>
          <w:lang w:val="fr-FR" w:bidi="ar-MA"/>
        </w:rPr>
      </w:pPr>
      <w:r w:rsidRPr="004F0B73">
        <w:rPr>
          <w:rFonts w:hint="cs"/>
          <w:rtl/>
          <w:lang w:val="fr-FR" w:bidi="ar-MA"/>
        </w:rPr>
        <w:t>الرئيس: السيد الحسن الكاسم</w:t>
      </w:r>
    </w:p>
    <w:p w:rsidR="00D20ADF" w:rsidRDefault="00D20ADF" w:rsidP="00D20ADF">
      <w:pPr>
        <w:spacing w:after="120"/>
        <w:rPr>
          <w:lang w:val="fr-FR" w:bidi="ar-MA"/>
        </w:rPr>
      </w:pPr>
      <w:r w:rsidRPr="004F0B73">
        <w:rPr>
          <w:rFonts w:hint="cs"/>
          <w:rtl/>
          <w:lang w:val="fr-FR" w:bidi="ar-MA"/>
        </w:rPr>
        <w:t>المقررة: السيدة لمنوني السعدية</w:t>
      </w: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rFonts w:hint="cs"/>
          <w:rtl/>
          <w:lang w:val="fr-FR" w:bidi="ar-MA"/>
        </w:rPr>
      </w:pPr>
    </w:p>
    <w:p w:rsidR="00D20ADF" w:rsidRPr="00A8337B" w:rsidRDefault="00D20ADF" w:rsidP="00D20ADF">
      <w:pPr>
        <w:ind w:left="-1"/>
        <w:rPr>
          <w:rFonts w:hint="cs"/>
          <w:b/>
          <w:bCs/>
          <w:sz w:val="22"/>
          <w:szCs w:val="22"/>
          <w:rtl/>
          <w:lang w:bidi="ar-MA"/>
        </w:rPr>
      </w:pPr>
      <w:r>
        <w:rPr>
          <w:rFonts w:hint="cs"/>
          <w:noProof/>
          <w:sz w:val="32"/>
          <w:rtl/>
          <w:lang w:val="fr-FR" w:eastAsia="fr-FR"/>
        </w:rPr>
        <w:drawing>
          <wp:anchor distT="0" distB="0" distL="114300" distR="114300" simplePos="0" relativeHeight="251831296" behindDoc="0" locked="0" layoutInCell="1" allowOverlap="1">
            <wp:simplePos x="0" y="0"/>
            <wp:positionH relativeFrom="column">
              <wp:posOffset>2715260</wp:posOffset>
            </wp:positionH>
            <wp:positionV relativeFrom="paragraph">
              <wp:posOffset>-179070</wp:posOffset>
            </wp:positionV>
            <wp:extent cx="1019175" cy="1099820"/>
            <wp:effectExtent l="19050" t="0" r="9525" b="0"/>
            <wp:wrapNone/>
            <wp:docPr id="148" name="صورة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images"/>
                    <pic:cNvPicPr>
                      <a:picLocks noChangeAspect="1" noChangeArrowheads="1"/>
                    </pic:cNvPicPr>
                  </pic:nvPicPr>
                  <pic:blipFill>
                    <a:blip r:embed="rId49"/>
                    <a:srcRect/>
                    <a:stretch>
                      <a:fillRect/>
                    </a:stretch>
                  </pic:blipFill>
                  <pic:spPr bwMode="auto">
                    <a:xfrm>
                      <a:off x="0" y="0"/>
                      <a:ext cx="1019175" cy="1099820"/>
                    </a:xfrm>
                    <a:prstGeom prst="rect">
                      <a:avLst/>
                    </a:prstGeom>
                    <a:noFill/>
                    <a:ln w="9525">
                      <a:noFill/>
                      <a:miter lim="800000"/>
                      <a:headEnd/>
                      <a:tailEnd/>
                    </a:ln>
                  </pic:spPr>
                </pic:pic>
              </a:graphicData>
            </a:graphic>
          </wp:anchor>
        </w:drawing>
      </w:r>
      <w:r>
        <w:rPr>
          <w:rFonts w:hint="cs"/>
          <w:b/>
          <w:bCs/>
          <w:sz w:val="22"/>
          <w:szCs w:val="22"/>
          <w:rtl/>
          <w:lang w:bidi="ar-MA"/>
        </w:rPr>
        <w:t xml:space="preserve">   </w:t>
      </w:r>
      <w:r w:rsidRPr="00A8337B">
        <w:rPr>
          <w:rFonts w:hint="cs"/>
          <w:b/>
          <w:bCs/>
          <w:sz w:val="22"/>
          <w:szCs w:val="22"/>
          <w:rtl/>
          <w:lang w:bidi="ar-MA"/>
        </w:rPr>
        <w:t>المملكة المغربية</w:t>
      </w:r>
    </w:p>
    <w:p w:rsidR="00D20ADF" w:rsidRPr="00A8337B" w:rsidRDefault="00D20ADF" w:rsidP="00D20ADF">
      <w:pPr>
        <w:pStyle w:val="Titre3"/>
        <w:jc w:val="left"/>
        <w:rPr>
          <w:rFonts w:hint="cs"/>
          <w:sz w:val="22"/>
          <w:szCs w:val="22"/>
          <w:rtl/>
        </w:rPr>
      </w:pPr>
      <w:r w:rsidRPr="00A8337B">
        <w:rPr>
          <w:rFonts w:hint="cs"/>
          <w:sz w:val="22"/>
          <w:szCs w:val="22"/>
          <w:rtl/>
        </w:rPr>
        <w:t xml:space="preserve"> وزارة العدل والحريات</w:t>
      </w:r>
    </w:p>
    <w:p w:rsidR="00D20ADF" w:rsidRDefault="00D20ADF" w:rsidP="00D20ADF">
      <w:pPr>
        <w:rPr>
          <w:rFonts w:hint="cs"/>
          <w:b/>
          <w:bCs/>
          <w:sz w:val="22"/>
          <w:szCs w:val="22"/>
          <w:rtl/>
          <w:lang w:bidi="ar-MA"/>
        </w:rPr>
      </w:pPr>
      <w:r w:rsidRPr="00A8337B">
        <w:rPr>
          <w:rFonts w:hint="cs"/>
          <w:b/>
          <w:bCs/>
          <w:sz w:val="22"/>
          <w:szCs w:val="22"/>
          <w:rtl/>
          <w:lang w:bidi="ar-MA"/>
        </w:rPr>
        <w:t xml:space="preserve">  مديرية الشؤون المدنية</w:t>
      </w:r>
    </w:p>
    <w:p w:rsidR="00D20ADF" w:rsidRDefault="00D20ADF" w:rsidP="00D20ADF">
      <w:pPr>
        <w:ind w:left="-1"/>
        <w:rPr>
          <w:rFonts w:hint="cs"/>
          <w:sz w:val="32"/>
          <w:rtl/>
          <w:lang w:bidi="ar-MA"/>
        </w:rPr>
      </w:pPr>
      <w:r>
        <w:rPr>
          <w:rFonts w:hint="cs"/>
          <w:b/>
          <w:bCs/>
          <w:sz w:val="22"/>
          <w:szCs w:val="22"/>
          <w:rtl/>
          <w:lang w:bidi="ar-MA"/>
        </w:rPr>
        <w:t>مصلحة السجل التجاري</w:t>
      </w:r>
    </w:p>
    <w:p w:rsidR="00D20ADF" w:rsidRDefault="00D20ADF" w:rsidP="00D20ADF">
      <w:pPr>
        <w:ind w:left="-1"/>
        <w:rPr>
          <w:rFonts w:hint="cs"/>
          <w:sz w:val="32"/>
          <w:rtl/>
          <w:lang w:bidi="ar-MA"/>
        </w:rPr>
      </w:pPr>
    </w:p>
    <w:p w:rsidR="00D20ADF" w:rsidRDefault="00D20ADF" w:rsidP="00D20ADF">
      <w:pPr>
        <w:ind w:left="-1"/>
        <w:rPr>
          <w:rFonts w:hint="cs"/>
          <w:sz w:val="32"/>
          <w:rtl/>
          <w:lang w:bidi="ar-MA"/>
        </w:rPr>
      </w:pPr>
    </w:p>
    <w:p w:rsidR="00D20ADF" w:rsidRDefault="00D20ADF" w:rsidP="00D20ADF">
      <w:pPr>
        <w:spacing w:after="120"/>
        <w:jc w:val="center"/>
        <w:rPr>
          <w:rFonts w:hint="cs"/>
          <w:b/>
          <w:bCs/>
          <w:sz w:val="36"/>
          <w:szCs w:val="36"/>
          <w:u w:val="single"/>
          <w:rtl/>
        </w:rPr>
      </w:pPr>
    </w:p>
    <w:p w:rsidR="00D20ADF" w:rsidRDefault="00D20ADF" w:rsidP="00D20ADF">
      <w:pPr>
        <w:spacing w:after="120"/>
        <w:jc w:val="center"/>
        <w:rPr>
          <w:rFonts w:hint="cs"/>
          <w:b/>
          <w:bCs/>
          <w:sz w:val="36"/>
          <w:szCs w:val="36"/>
          <w:u w:val="single"/>
          <w:rtl/>
        </w:rPr>
      </w:pPr>
    </w:p>
    <w:p w:rsidR="00D20ADF" w:rsidRDefault="00D20ADF" w:rsidP="00D20ADF">
      <w:pPr>
        <w:spacing w:after="120"/>
        <w:jc w:val="center"/>
        <w:rPr>
          <w:rFonts w:hint="cs"/>
          <w:rtl/>
          <w:lang w:val="fr-FR" w:bidi="ar-MA"/>
        </w:rPr>
      </w:pPr>
      <w:r>
        <w:rPr>
          <w:rFonts w:hint="cs"/>
          <w:b/>
          <w:bCs/>
          <w:sz w:val="36"/>
          <w:szCs w:val="36"/>
          <w:u w:val="single"/>
          <w:rtl/>
        </w:rPr>
        <w:t>ل</w:t>
      </w:r>
      <w:r w:rsidRPr="00B225A1">
        <w:rPr>
          <w:rFonts w:hint="cs"/>
          <w:b/>
          <w:bCs/>
          <w:sz w:val="36"/>
          <w:szCs w:val="36"/>
          <w:u w:val="single"/>
          <w:rtl/>
        </w:rPr>
        <w:t>جنة التنسيق المتعلقة بالسجل التجاري</w:t>
      </w:r>
    </w:p>
    <w:p w:rsidR="00D20ADF" w:rsidRDefault="00D20ADF" w:rsidP="00D20ADF">
      <w:pPr>
        <w:ind w:left="-1"/>
        <w:jc w:val="center"/>
        <w:rPr>
          <w:rFonts w:hint="cs"/>
          <w:sz w:val="32"/>
          <w:rtl/>
          <w:lang w:bidi="ar-MA"/>
        </w:rPr>
      </w:pPr>
    </w:p>
    <w:p w:rsidR="00D20ADF" w:rsidRDefault="00D20ADF" w:rsidP="00D20ADF">
      <w:pPr>
        <w:jc w:val="center"/>
        <w:rPr>
          <w:rFonts w:hint="cs"/>
          <w:b/>
          <w:bCs/>
          <w:sz w:val="32"/>
          <w:u w:val="single"/>
          <w:rtl/>
          <w:lang w:bidi="ar-MA"/>
        </w:rPr>
      </w:pPr>
      <w:r w:rsidRPr="00C536FD">
        <w:rPr>
          <w:b/>
          <w:bCs/>
          <w:sz w:val="32"/>
          <w:u w:val="single"/>
          <w:rtl/>
          <w:lang w:bidi="ar-MA"/>
        </w:rPr>
        <w:t xml:space="preserve">السؤال </w:t>
      </w:r>
      <w:r w:rsidRPr="00C536FD">
        <w:rPr>
          <w:rFonts w:hint="cs"/>
          <w:b/>
          <w:bCs/>
          <w:sz w:val="32"/>
          <w:u w:val="single"/>
          <w:rtl/>
          <w:lang w:bidi="ar-MA"/>
        </w:rPr>
        <w:t>رقم</w:t>
      </w:r>
      <w:r>
        <w:rPr>
          <w:rFonts w:hint="cs"/>
          <w:b/>
          <w:bCs/>
          <w:sz w:val="32"/>
          <w:u w:val="single"/>
          <w:rtl/>
          <w:lang w:bidi="ar-MA"/>
        </w:rPr>
        <w:t xml:space="preserve"> 90</w:t>
      </w:r>
    </w:p>
    <w:p w:rsidR="00D20ADF" w:rsidRDefault="00D20ADF" w:rsidP="00D20ADF">
      <w:pPr>
        <w:jc w:val="center"/>
        <w:rPr>
          <w:rFonts w:hint="cs"/>
          <w:b/>
          <w:bCs/>
          <w:sz w:val="32"/>
          <w:u w:val="single"/>
          <w:rtl/>
          <w:lang w:bidi="ar-MA"/>
        </w:rPr>
      </w:pPr>
    </w:p>
    <w:p w:rsidR="00D20ADF" w:rsidRDefault="00D20ADF" w:rsidP="00D20ADF">
      <w:pPr>
        <w:tabs>
          <w:tab w:val="left" w:pos="1079"/>
        </w:tabs>
        <w:ind w:left="992"/>
        <w:jc w:val="both"/>
        <w:rPr>
          <w:rFonts w:cs="Simplified Arabic" w:hint="cs"/>
          <w:sz w:val="32"/>
          <w:rtl/>
        </w:rPr>
      </w:pPr>
      <w:r>
        <w:rPr>
          <w:rFonts w:cs="Simplified Arabic" w:hint="cs"/>
          <w:sz w:val="32"/>
          <w:rtl/>
        </w:rPr>
        <w:t>هل يتم تقييد الحجز التحفظي المنصب على الحصص أو الأسهم بالسجل التجاري؟</w:t>
      </w:r>
    </w:p>
    <w:p w:rsidR="00D20ADF" w:rsidRDefault="00D20ADF" w:rsidP="00D20ADF">
      <w:pPr>
        <w:tabs>
          <w:tab w:val="left" w:pos="1079"/>
        </w:tabs>
        <w:ind w:left="992"/>
        <w:jc w:val="both"/>
        <w:rPr>
          <w:rFonts w:cs="Simplified Arabic" w:hint="cs"/>
          <w:sz w:val="32"/>
          <w:rtl/>
        </w:rPr>
      </w:pPr>
    </w:p>
    <w:p w:rsidR="00D20ADF" w:rsidRDefault="00D20ADF" w:rsidP="00D20ADF">
      <w:pPr>
        <w:ind w:left="-1"/>
        <w:jc w:val="center"/>
        <w:rPr>
          <w:rFonts w:hint="cs"/>
          <w:sz w:val="32"/>
          <w:rtl/>
          <w:lang w:bidi="ar-MA"/>
        </w:rPr>
      </w:pPr>
      <w:r w:rsidRPr="00C536FD">
        <w:rPr>
          <w:b/>
          <w:bCs/>
          <w:sz w:val="32"/>
          <w:u w:val="single"/>
          <w:rtl/>
          <w:lang w:bidi="ar-MA"/>
        </w:rPr>
        <w:t>مصدر السؤال</w:t>
      </w:r>
    </w:p>
    <w:p w:rsidR="00D20ADF" w:rsidRPr="00E00BCE" w:rsidRDefault="00D20ADF" w:rsidP="00D20ADF">
      <w:pPr>
        <w:ind w:left="-1"/>
        <w:jc w:val="center"/>
        <w:rPr>
          <w:rFonts w:cs="Simplified Arabic" w:hint="cs"/>
          <w:b/>
          <w:bCs/>
          <w:sz w:val="32"/>
          <w:rtl/>
        </w:rPr>
      </w:pPr>
      <w:r w:rsidRPr="00E00BCE">
        <w:rPr>
          <w:rFonts w:cs="Simplified Arabic" w:hint="cs"/>
          <w:b/>
          <w:bCs/>
          <w:sz w:val="32"/>
          <w:rtl/>
        </w:rPr>
        <w:t>إشكالية واردة على مديرية الشؤون المدنية</w:t>
      </w:r>
    </w:p>
    <w:p w:rsidR="00D20ADF" w:rsidRDefault="00D20ADF" w:rsidP="00D20ADF">
      <w:pPr>
        <w:ind w:left="-1"/>
        <w:jc w:val="center"/>
        <w:rPr>
          <w:rFonts w:hint="cs"/>
          <w:sz w:val="32"/>
          <w:rtl/>
          <w:lang w:bidi="ar-MA"/>
        </w:rPr>
      </w:pPr>
    </w:p>
    <w:p w:rsidR="00D20ADF" w:rsidRDefault="00D20ADF" w:rsidP="00D20ADF">
      <w:pPr>
        <w:tabs>
          <w:tab w:val="left" w:pos="1079"/>
        </w:tabs>
        <w:ind w:left="992"/>
        <w:jc w:val="both"/>
        <w:rPr>
          <w:rFonts w:cs="Simplified Arabic"/>
          <w:sz w:val="32"/>
        </w:rPr>
      </w:pPr>
    </w:p>
    <w:p w:rsidR="00D20ADF" w:rsidRDefault="00D20ADF" w:rsidP="00D20ADF">
      <w:pPr>
        <w:ind w:left="-1"/>
        <w:jc w:val="center"/>
        <w:rPr>
          <w:rFonts w:hint="cs"/>
          <w:sz w:val="32"/>
          <w:rtl/>
          <w:lang w:bidi="ar-MA"/>
        </w:rPr>
      </w:pPr>
      <w:r w:rsidRPr="00485CD3">
        <w:rPr>
          <w:rFonts w:hint="cs"/>
          <w:b/>
          <w:bCs/>
          <w:sz w:val="32"/>
          <w:u w:val="single"/>
          <w:rtl/>
          <w:lang w:bidi="ar-MA"/>
        </w:rPr>
        <w:t>التعليق</w:t>
      </w:r>
    </w:p>
    <w:p w:rsidR="00D20ADF" w:rsidRDefault="00D20ADF" w:rsidP="00D20ADF">
      <w:pPr>
        <w:ind w:left="-1"/>
        <w:rPr>
          <w:rFonts w:hint="cs"/>
          <w:sz w:val="32"/>
          <w:rtl/>
          <w:lang w:bidi="ar-MA"/>
        </w:rPr>
      </w:pPr>
    </w:p>
    <w:p w:rsidR="00D20ADF" w:rsidRDefault="00D20ADF" w:rsidP="00D20ADF">
      <w:pPr>
        <w:ind w:left="-1"/>
        <w:rPr>
          <w:rFonts w:hint="cs"/>
          <w:sz w:val="32"/>
          <w:rtl/>
          <w:lang w:bidi="ar-MA"/>
        </w:rPr>
      </w:pPr>
      <w:r>
        <w:rPr>
          <w:rFonts w:hint="cs"/>
          <w:sz w:val="32"/>
          <w:rtl/>
          <w:lang w:bidi="ar-MA"/>
        </w:rPr>
        <w:t>إن الذمة المالية للشركة مستقلة عن الشركاء أو المساهمين فيها، كما أن السجل التجاري هو خاص بالشركة، لذلك فإن الحجز التحفظي المنصب على الأسهم أو الأنصبة لا يتم قيده بالسجل التجاري.</w:t>
      </w:r>
    </w:p>
    <w:p w:rsidR="00D20ADF" w:rsidRDefault="00D20ADF" w:rsidP="00D20ADF">
      <w:pPr>
        <w:ind w:left="-1"/>
        <w:rPr>
          <w:rFonts w:hint="cs"/>
          <w:sz w:val="32"/>
          <w:rtl/>
          <w:lang w:bidi="ar-MA"/>
        </w:rPr>
      </w:pPr>
    </w:p>
    <w:p w:rsidR="00D20ADF" w:rsidRDefault="00D20ADF" w:rsidP="00D20ADF">
      <w:pPr>
        <w:ind w:left="-1"/>
        <w:jc w:val="center"/>
        <w:rPr>
          <w:rFonts w:hint="cs"/>
          <w:sz w:val="32"/>
          <w:rtl/>
          <w:lang w:bidi="ar-MA"/>
        </w:rPr>
      </w:pPr>
      <w:r>
        <w:rPr>
          <w:rFonts w:hint="cs"/>
          <w:sz w:val="32"/>
          <w:rtl/>
          <w:lang w:bidi="ar-MA"/>
        </w:rPr>
        <w:t xml:space="preserve"> </w:t>
      </w:r>
      <w:r>
        <w:rPr>
          <w:rFonts w:hint="cs"/>
          <w:b/>
          <w:bCs/>
          <w:sz w:val="32"/>
          <w:u w:val="single"/>
          <w:rtl/>
          <w:lang w:bidi="ar-MA"/>
        </w:rPr>
        <w:t>التوصية</w:t>
      </w:r>
    </w:p>
    <w:p w:rsidR="00D20ADF" w:rsidRPr="00F40346" w:rsidRDefault="00D20ADF" w:rsidP="00D20ADF">
      <w:pPr>
        <w:ind w:left="-1"/>
        <w:rPr>
          <w:rFonts w:cs="Simplified Arabic" w:hint="cs"/>
          <w:b/>
          <w:bCs/>
          <w:sz w:val="32"/>
          <w:rtl/>
        </w:rPr>
      </w:pPr>
      <w:r w:rsidRPr="00F40346">
        <w:rPr>
          <w:rFonts w:cs="Simplified Arabic" w:hint="cs"/>
          <w:b/>
          <w:bCs/>
          <w:sz w:val="32"/>
          <w:rtl/>
        </w:rPr>
        <w:t>لا يمكن تقييد الحجز التحفظي المنصب على الحصص أو الأسهم بالسجل التجاري.</w:t>
      </w:r>
    </w:p>
    <w:p w:rsidR="00D20ADF" w:rsidRPr="00F40346" w:rsidRDefault="00D20ADF" w:rsidP="00D20ADF">
      <w:pPr>
        <w:ind w:left="-1"/>
        <w:rPr>
          <w:rFonts w:cs="Simplified Arabic" w:hint="cs"/>
          <w:b/>
          <w:bCs/>
          <w:sz w:val="32"/>
          <w:rtl/>
        </w:rPr>
      </w:pPr>
    </w:p>
    <w:p w:rsidR="00D20ADF" w:rsidRPr="004F0B73" w:rsidRDefault="00D20ADF" w:rsidP="00D20ADF">
      <w:pPr>
        <w:spacing w:after="120"/>
        <w:rPr>
          <w:rtl/>
          <w:lang w:val="fr-FR" w:bidi="ar-MA"/>
        </w:rPr>
      </w:pPr>
      <w:r w:rsidRPr="004F0B73">
        <w:rPr>
          <w:rFonts w:hint="cs"/>
          <w:rtl/>
          <w:lang w:val="fr-FR" w:bidi="ar-MA"/>
        </w:rPr>
        <w:t xml:space="preserve">مداولة اللجنة بتاريخ: </w:t>
      </w:r>
      <w:r>
        <w:rPr>
          <w:rFonts w:hint="cs"/>
          <w:rtl/>
          <w:lang w:val="fr-FR" w:bidi="ar-MA"/>
        </w:rPr>
        <w:t>8 يناير</w:t>
      </w:r>
      <w:r w:rsidRPr="004F0B73">
        <w:rPr>
          <w:rFonts w:hint="cs"/>
          <w:rtl/>
          <w:lang w:val="fr-FR" w:bidi="ar-MA"/>
        </w:rPr>
        <w:t xml:space="preserve"> 201</w:t>
      </w:r>
      <w:r>
        <w:rPr>
          <w:rFonts w:hint="cs"/>
          <w:rtl/>
          <w:lang w:val="fr-FR" w:bidi="ar-MA"/>
        </w:rPr>
        <w:t>3</w:t>
      </w:r>
      <w:r w:rsidRPr="004F0B73">
        <w:rPr>
          <w:rFonts w:hint="cs"/>
          <w:rtl/>
          <w:lang w:val="fr-FR" w:bidi="ar-MA"/>
        </w:rPr>
        <w:t xml:space="preserve"> </w:t>
      </w:r>
    </w:p>
    <w:p w:rsidR="00D20ADF" w:rsidRPr="004F0B73" w:rsidRDefault="00D20ADF" w:rsidP="00D20ADF">
      <w:pPr>
        <w:spacing w:after="120"/>
        <w:rPr>
          <w:rtl/>
          <w:lang w:val="fr-FR" w:bidi="ar-MA"/>
        </w:rPr>
      </w:pPr>
      <w:r w:rsidRPr="004F0B73">
        <w:rPr>
          <w:rFonts w:hint="cs"/>
          <w:rtl/>
          <w:lang w:val="fr-FR" w:bidi="ar-MA"/>
        </w:rPr>
        <w:t>الرئيس: السيد الحسن الكاسم</w:t>
      </w:r>
    </w:p>
    <w:p w:rsidR="00D20ADF" w:rsidRDefault="00D20ADF" w:rsidP="00D20ADF">
      <w:pPr>
        <w:spacing w:after="120"/>
        <w:rPr>
          <w:lang w:val="fr-FR" w:bidi="ar-MA"/>
        </w:rPr>
      </w:pPr>
      <w:r w:rsidRPr="004F0B73">
        <w:rPr>
          <w:rFonts w:hint="cs"/>
          <w:rtl/>
          <w:lang w:val="fr-FR" w:bidi="ar-MA"/>
        </w:rPr>
        <w:t>المقررة: السيدة لمنوني السعدية</w:t>
      </w: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lang w:val="fr-FR" w:bidi="ar-MA"/>
        </w:rPr>
      </w:pPr>
    </w:p>
    <w:p w:rsidR="00D20ADF" w:rsidRDefault="00D20ADF" w:rsidP="00D20ADF">
      <w:pPr>
        <w:spacing w:after="120"/>
        <w:rPr>
          <w:rFonts w:hint="cs"/>
          <w:rtl/>
          <w:lang w:val="fr-FR" w:bidi="ar-MA"/>
        </w:rPr>
      </w:pPr>
    </w:p>
    <w:p w:rsidR="00D20ADF" w:rsidRDefault="00D20ADF" w:rsidP="00D20ADF">
      <w:pPr>
        <w:spacing w:after="120"/>
        <w:rPr>
          <w:rFonts w:hint="cs"/>
          <w:rtl/>
          <w:lang w:val="fr-FR" w:bidi="ar-MA"/>
        </w:rPr>
      </w:pPr>
    </w:p>
    <w:p w:rsidR="00D20ADF" w:rsidRPr="00A8337B" w:rsidRDefault="00D20ADF" w:rsidP="00D20ADF">
      <w:pPr>
        <w:ind w:left="-1"/>
        <w:rPr>
          <w:rFonts w:hint="cs"/>
          <w:b/>
          <w:bCs/>
          <w:sz w:val="22"/>
          <w:szCs w:val="22"/>
          <w:rtl/>
          <w:lang w:bidi="ar-MA"/>
        </w:rPr>
      </w:pPr>
      <w:r>
        <w:rPr>
          <w:rFonts w:hint="cs"/>
          <w:noProof/>
          <w:sz w:val="32"/>
          <w:rtl/>
          <w:lang w:val="fr-FR" w:eastAsia="fr-FR"/>
        </w:rPr>
        <w:drawing>
          <wp:anchor distT="0" distB="0" distL="114300" distR="114300" simplePos="0" relativeHeight="251821056" behindDoc="0" locked="0" layoutInCell="1" allowOverlap="1">
            <wp:simplePos x="0" y="0"/>
            <wp:positionH relativeFrom="column">
              <wp:posOffset>2649220</wp:posOffset>
            </wp:positionH>
            <wp:positionV relativeFrom="paragraph">
              <wp:posOffset>-114935</wp:posOffset>
            </wp:positionV>
            <wp:extent cx="1019175" cy="1099820"/>
            <wp:effectExtent l="19050" t="0" r="9525" b="0"/>
            <wp:wrapNone/>
            <wp:docPr id="138" name="صورة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images"/>
                    <pic:cNvPicPr>
                      <a:picLocks noChangeAspect="1" noChangeArrowheads="1"/>
                    </pic:cNvPicPr>
                  </pic:nvPicPr>
                  <pic:blipFill>
                    <a:blip r:embed="rId49"/>
                    <a:srcRect/>
                    <a:stretch>
                      <a:fillRect/>
                    </a:stretch>
                  </pic:blipFill>
                  <pic:spPr bwMode="auto">
                    <a:xfrm>
                      <a:off x="0" y="0"/>
                      <a:ext cx="1019175" cy="1099820"/>
                    </a:xfrm>
                    <a:prstGeom prst="rect">
                      <a:avLst/>
                    </a:prstGeom>
                    <a:noFill/>
                    <a:ln w="9525">
                      <a:noFill/>
                      <a:miter lim="800000"/>
                      <a:headEnd/>
                      <a:tailEnd/>
                    </a:ln>
                  </pic:spPr>
                </pic:pic>
              </a:graphicData>
            </a:graphic>
          </wp:anchor>
        </w:drawing>
      </w:r>
      <w:r w:rsidRPr="00A8337B">
        <w:rPr>
          <w:rFonts w:hint="cs"/>
          <w:b/>
          <w:bCs/>
          <w:sz w:val="22"/>
          <w:szCs w:val="22"/>
          <w:rtl/>
          <w:lang w:bidi="ar-MA"/>
        </w:rPr>
        <w:t>المملكة المغربية</w:t>
      </w:r>
    </w:p>
    <w:p w:rsidR="00D20ADF" w:rsidRPr="00A8337B" w:rsidRDefault="00D20ADF" w:rsidP="00D20ADF">
      <w:pPr>
        <w:pStyle w:val="Titre3"/>
        <w:jc w:val="left"/>
        <w:rPr>
          <w:rFonts w:hint="cs"/>
          <w:sz w:val="22"/>
          <w:szCs w:val="22"/>
          <w:rtl/>
        </w:rPr>
      </w:pPr>
      <w:r w:rsidRPr="00A8337B">
        <w:rPr>
          <w:rFonts w:hint="cs"/>
          <w:sz w:val="22"/>
          <w:szCs w:val="22"/>
          <w:rtl/>
        </w:rPr>
        <w:t xml:space="preserve"> وزارة العدل والحريات</w:t>
      </w:r>
    </w:p>
    <w:p w:rsidR="00D20ADF" w:rsidRDefault="00D20ADF" w:rsidP="00D20ADF">
      <w:pPr>
        <w:rPr>
          <w:rFonts w:hint="cs"/>
          <w:b/>
          <w:bCs/>
          <w:sz w:val="22"/>
          <w:szCs w:val="22"/>
          <w:rtl/>
          <w:lang w:bidi="ar-MA"/>
        </w:rPr>
      </w:pPr>
      <w:r w:rsidRPr="00A8337B">
        <w:rPr>
          <w:rFonts w:hint="cs"/>
          <w:b/>
          <w:bCs/>
          <w:sz w:val="22"/>
          <w:szCs w:val="22"/>
          <w:rtl/>
          <w:lang w:bidi="ar-MA"/>
        </w:rPr>
        <w:t xml:space="preserve">  مديرية الشؤون المدنية</w:t>
      </w:r>
    </w:p>
    <w:p w:rsidR="00D20ADF" w:rsidRDefault="00D20ADF" w:rsidP="00D20ADF">
      <w:pPr>
        <w:ind w:left="-1"/>
        <w:rPr>
          <w:rFonts w:hint="cs"/>
          <w:sz w:val="32"/>
          <w:rtl/>
          <w:lang w:bidi="ar-MA"/>
        </w:rPr>
      </w:pPr>
      <w:r>
        <w:rPr>
          <w:rFonts w:hint="cs"/>
          <w:b/>
          <w:bCs/>
          <w:sz w:val="22"/>
          <w:szCs w:val="22"/>
          <w:rtl/>
          <w:lang w:bidi="ar-MA"/>
        </w:rPr>
        <w:t>مصلحة السجل التجاري</w:t>
      </w:r>
    </w:p>
    <w:p w:rsidR="00D20ADF" w:rsidRDefault="00D20ADF" w:rsidP="00D20ADF">
      <w:pPr>
        <w:ind w:left="-1"/>
        <w:rPr>
          <w:rFonts w:hint="cs"/>
          <w:sz w:val="32"/>
          <w:rtl/>
          <w:lang w:bidi="ar-MA"/>
        </w:rPr>
      </w:pPr>
    </w:p>
    <w:p w:rsidR="00D20ADF" w:rsidRDefault="00D20ADF" w:rsidP="00D20ADF">
      <w:pPr>
        <w:ind w:left="-1"/>
        <w:rPr>
          <w:rFonts w:hint="cs"/>
          <w:sz w:val="32"/>
          <w:rtl/>
          <w:lang w:bidi="ar-MA"/>
        </w:rPr>
      </w:pPr>
    </w:p>
    <w:p w:rsidR="00D20ADF" w:rsidRDefault="00D20ADF" w:rsidP="00D20ADF">
      <w:pPr>
        <w:ind w:left="-1"/>
        <w:rPr>
          <w:rFonts w:hint="cs"/>
          <w:sz w:val="32"/>
          <w:rtl/>
          <w:lang w:bidi="ar-MA"/>
        </w:rPr>
      </w:pPr>
    </w:p>
    <w:p w:rsidR="00D20ADF" w:rsidRDefault="00D20ADF" w:rsidP="00D20ADF">
      <w:pPr>
        <w:ind w:left="-1"/>
        <w:rPr>
          <w:rFonts w:hint="cs"/>
          <w:sz w:val="32"/>
          <w:rtl/>
          <w:lang w:bidi="ar-MA"/>
        </w:rPr>
      </w:pPr>
    </w:p>
    <w:p w:rsidR="00D20ADF" w:rsidRDefault="00D20ADF" w:rsidP="00D20ADF">
      <w:pPr>
        <w:spacing w:after="120"/>
        <w:jc w:val="center"/>
        <w:rPr>
          <w:rFonts w:hint="cs"/>
          <w:rtl/>
          <w:lang w:val="fr-FR" w:bidi="ar-MA"/>
        </w:rPr>
      </w:pPr>
      <w:r>
        <w:rPr>
          <w:rFonts w:hint="cs"/>
          <w:b/>
          <w:bCs/>
          <w:sz w:val="36"/>
          <w:szCs w:val="36"/>
          <w:u w:val="single"/>
          <w:rtl/>
        </w:rPr>
        <w:t>ل</w:t>
      </w:r>
      <w:r w:rsidRPr="00B225A1">
        <w:rPr>
          <w:rFonts w:hint="cs"/>
          <w:b/>
          <w:bCs/>
          <w:sz w:val="36"/>
          <w:szCs w:val="36"/>
          <w:u w:val="single"/>
          <w:rtl/>
        </w:rPr>
        <w:t>جنة التنسيق المتعلقة بالسجل التجاري</w:t>
      </w:r>
    </w:p>
    <w:p w:rsidR="00D20ADF" w:rsidRDefault="00D20ADF" w:rsidP="00D20ADF">
      <w:pPr>
        <w:ind w:left="-1"/>
        <w:rPr>
          <w:rFonts w:hint="cs"/>
          <w:sz w:val="32"/>
          <w:rtl/>
          <w:lang w:bidi="ar-MA"/>
        </w:rPr>
      </w:pPr>
    </w:p>
    <w:p w:rsidR="00D20ADF" w:rsidRDefault="00D20ADF" w:rsidP="00D20ADF">
      <w:pPr>
        <w:jc w:val="center"/>
        <w:rPr>
          <w:rFonts w:hint="cs"/>
          <w:b/>
          <w:bCs/>
          <w:sz w:val="32"/>
          <w:u w:val="single"/>
          <w:rtl/>
          <w:lang w:bidi="ar-MA"/>
        </w:rPr>
      </w:pPr>
      <w:r w:rsidRPr="00C536FD">
        <w:rPr>
          <w:b/>
          <w:bCs/>
          <w:sz w:val="32"/>
          <w:u w:val="single"/>
          <w:rtl/>
          <w:lang w:bidi="ar-MA"/>
        </w:rPr>
        <w:t xml:space="preserve">السؤال </w:t>
      </w:r>
      <w:r w:rsidRPr="00C536FD">
        <w:rPr>
          <w:rFonts w:hint="cs"/>
          <w:b/>
          <w:bCs/>
          <w:sz w:val="32"/>
          <w:u w:val="single"/>
          <w:rtl/>
          <w:lang w:bidi="ar-MA"/>
        </w:rPr>
        <w:t>رقم</w:t>
      </w:r>
      <w:r>
        <w:rPr>
          <w:rFonts w:hint="cs"/>
          <w:b/>
          <w:bCs/>
          <w:sz w:val="32"/>
          <w:u w:val="single"/>
          <w:rtl/>
          <w:lang w:bidi="ar-MA"/>
        </w:rPr>
        <w:t xml:space="preserve">  91</w:t>
      </w:r>
    </w:p>
    <w:p w:rsidR="00D20ADF" w:rsidRDefault="00D20ADF" w:rsidP="00D20ADF">
      <w:pPr>
        <w:ind w:left="-1"/>
        <w:rPr>
          <w:rFonts w:hint="cs"/>
          <w:sz w:val="32"/>
          <w:rtl/>
          <w:lang w:bidi="ar-MA"/>
        </w:rPr>
      </w:pPr>
    </w:p>
    <w:p w:rsidR="00D20ADF" w:rsidRDefault="00D20ADF" w:rsidP="00D20ADF">
      <w:pPr>
        <w:ind w:left="-1"/>
        <w:jc w:val="both"/>
        <w:rPr>
          <w:rFonts w:cs="Simplified Arabic" w:hint="cs"/>
          <w:sz w:val="32"/>
          <w:rtl/>
        </w:rPr>
      </w:pPr>
      <w:r>
        <w:rPr>
          <w:rFonts w:cs="Simplified Arabic" w:hint="cs"/>
          <w:sz w:val="32"/>
          <w:rtl/>
        </w:rPr>
        <w:t>ما هو الحد الأدنى لرأسمال الشركة ذات المسؤولية المحدودة</w:t>
      </w:r>
      <w:r w:rsidRPr="0094529A">
        <w:rPr>
          <w:rFonts w:cs="Simplified Arabic" w:hint="cs"/>
          <w:sz w:val="32"/>
          <w:rtl/>
        </w:rPr>
        <w:t>؟</w:t>
      </w:r>
    </w:p>
    <w:p w:rsidR="00D20ADF" w:rsidRDefault="00D20ADF" w:rsidP="00D20ADF">
      <w:pPr>
        <w:ind w:left="-1"/>
        <w:jc w:val="both"/>
        <w:rPr>
          <w:rFonts w:cs="Simplified Arabic" w:hint="cs"/>
          <w:sz w:val="32"/>
          <w:rtl/>
        </w:rPr>
      </w:pPr>
    </w:p>
    <w:p w:rsidR="00D20ADF" w:rsidRDefault="00D20ADF" w:rsidP="00D20ADF">
      <w:pPr>
        <w:ind w:left="-1"/>
        <w:jc w:val="center"/>
        <w:rPr>
          <w:rFonts w:hint="cs"/>
          <w:sz w:val="32"/>
          <w:rtl/>
          <w:lang w:bidi="ar-MA"/>
        </w:rPr>
      </w:pPr>
      <w:r w:rsidRPr="00C536FD">
        <w:rPr>
          <w:b/>
          <w:bCs/>
          <w:sz w:val="32"/>
          <w:u w:val="single"/>
          <w:rtl/>
          <w:lang w:bidi="ar-MA"/>
        </w:rPr>
        <w:t>مصدر السؤال</w:t>
      </w:r>
    </w:p>
    <w:p w:rsidR="00D20ADF" w:rsidRPr="00E00BCE" w:rsidRDefault="00D20ADF" w:rsidP="00D20ADF">
      <w:pPr>
        <w:ind w:left="-1"/>
        <w:jc w:val="center"/>
        <w:rPr>
          <w:rFonts w:cs="Simplified Arabic" w:hint="cs"/>
          <w:b/>
          <w:bCs/>
          <w:sz w:val="32"/>
          <w:rtl/>
        </w:rPr>
      </w:pPr>
      <w:r w:rsidRPr="00E00BCE">
        <w:rPr>
          <w:rFonts w:cs="Simplified Arabic" w:hint="cs"/>
          <w:b/>
          <w:bCs/>
          <w:sz w:val="32"/>
          <w:rtl/>
        </w:rPr>
        <w:t>إشكالية واردة على مديرية الشؤون المدنية</w:t>
      </w:r>
    </w:p>
    <w:p w:rsidR="00D20ADF" w:rsidRDefault="00D20ADF" w:rsidP="00D20ADF">
      <w:pPr>
        <w:ind w:left="-1"/>
        <w:jc w:val="center"/>
        <w:rPr>
          <w:rFonts w:hint="cs"/>
          <w:sz w:val="32"/>
          <w:rtl/>
          <w:lang w:bidi="ar-MA"/>
        </w:rPr>
      </w:pPr>
    </w:p>
    <w:p w:rsidR="00D20ADF" w:rsidRPr="0094529A" w:rsidRDefault="00D20ADF" w:rsidP="00D20ADF">
      <w:pPr>
        <w:ind w:left="-1"/>
        <w:jc w:val="both"/>
        <w:rPr>
          <w:rFonts w:cs="Simplified Arabic" w:hint="cs"/>
          <w:sz w:val="32"/>
          <w:rtl/>
        </w:rPr>
      </w:pPr>
    </w:p>
    <w:p w:rsidR="00D20ADF" w:rsidRDefault="00D20ADF" w:rsidP="00D20ADF">
      <w:pPr>
        <w:ind w:left="-1"/>
        <w:rPr>
          <w:rFonts w:hint="cs"/>
          <w:sz w:val="32"/>
          <w:rtl/>
          <w:lang w:bidi="ar-MA"/>
        </w:rPr>
      </w:pPr>
    </w:p>
    <w:p w:rsidR="00D20ADF" w:rsidRDefault="00D20ADF" w:rsidP="00D20ADF">
      <w:pPr>
        <w:ind w:left="-1"/>
        <w:jc w:val="center"/>
        <w:rPr>
          <w:rFonts w:hint="cs"/>
          <w:sz w:val="32"/>
          <w:rtl/>
          <w:lang w:bidi="ar-MA"/>
        </w:rPr>
      </w:pPr>
      <w:r w:rsidRPr="00485CD3">
        <w:rPr>
          <w:rFonts w:hint="cs"/>
          <w:b/>
          <w:bCs/>
          <w:sz w:val="32"/>
          <w:u w:val="single"/>
          <w:rtl/>
          <w:lang w:bidi="ar-MA"/>
        </w:rPr>
        <w:t>التعليق</w:t>
      </w:r>
    </w:p>
    <w:p w:rsidR="00D20ADF" w:rsidRDefault="00D20ADF" w:rsidP="00D20ADF">
      <w:pPr>
        <w:ind w:left="-1"/>
        <w:rPr>
          <w:rFonts w:hint="cs"/>
          <w:sz w:val="32"/>
          <w:rtl/>
          <w:lang w:bidi="ar-MA"/>
        </w:rPr>
      </w:pPr>
      <w:r>
        <w:rPr>
          <w:rFonts w:hint="cs"/>
          <w:sz w:val="32"/>
          <w:rtl/>
          <w:lang w:bidi="ar-MA"/>
        </w:rPr>
        <w:t>طبقا للمادة 46 من القانون  10-24 القاضي بتغيير وتتميم القانون رقم 5.96 المتعلق بشركة التضامن وشركة التوصية البسيطة وشركة التوصية بالاسم والشركة ذات المسؤولية المحدودة وشركة المحاصة، للشركاء كامل الحرية في تحديد رأسمال الشركة ذات المسؤولية المحدودة، ويقسم الرأسمال الى أنصبة قيمتها الإسمية متساوية.</w:t>
      </w:r>
    </w:p>
    <w:p w:rsidR="00D20ADF" w:rsidRDefault="00D20ADF" w:rsidP="00D20ADF">
      <w:pPr>
        <w:ind w:left="-1"/>
        <w:rPr>
          <w:rFonts w:hint="cs"/>
          <w:sz w:val="32"/>
          <w:rtl/>
          <w:lang w:bidi="ar-MA"/>
        </w:rPr>
      </w:pPr>
    </w:p>
    <w:p w:rsidR="00D20ADF" w:rsidRDefault="00D20ADF" w:rsidP="00D20ADF">
      <w:pPr>
        <w:ind w:left="-1"/>
        <w:jc w:val="center"/>
        <w:rPr>
          <w:rFonts w:hint="cs"/>
          <w:sz w:val="32"/>
          <w:rtl/>
          <w:lang w:bidi="ar-MA"/>
        </w:rPr>
      </w:pPr>
      <w:r>
        <w:rPr>
          <w:rFonts w:hint="cs"/>
          <w:b/>
          <w:bCs/>
          <w:sz w:val="32"/>
          <w:u w:val="single"/>
          <w:rtl/>
          <w:lang w:bidi="ar-MA"/>
        </w:rPr>
        <w:t>التوصية</w:t>
      </w:r>
    </w:p>
    <w:p w:rsidR="00D20ADF" w:rsidRDefault="00D20ADF" w:rsidP="00D20ADF">
      <w:pPr>
        <w:ind w:left="-1"/>
        <w:rPr>
          <w:rFonts w:hint="cs"/>
          <w:sz w:val="32"/>
          <w:rtl/>
          <w:lang w:bidi="ar-MA"/>
        </w:rPr>
      </w:pPr>
    </w:p>
    <w:p w:rsidR="00D20ADF" w:rsidRPr="00F40346" w:rsidRDefault="00D20ADF" w:rsidP="00D20ADF">
      <w:pPr>
        <w:ind w:left="-1"/>
        <w:rPr>
          <w:rFonts w:cs="Simplified Arabic" w:hint="cs"/>
          <w:b/>
          <w:bCs/>
          <w:sz w:val="32"/>
          <w:rtl/>
        </w:rPr>
      </w:pPr>
      <w:r w:rsidRPr="00F40346">
        <w:rPr>
          <w:rFonts w:cs="Simplified Arabic" w:hint="cs"/>
          <w:b/>
          <w:bCs/>
          <w:sz w:val="32"/>
          <w:rtl/>
        </w:rPr>
        <w:t>للشركاء حرية تحديد رأسمال الشركة ، لكن شريطة أن تكون القيمة ا</w:t>
      </w:r>
      <w:r>
        <w:rPr>
          <w:rFonts w:cs="Simplified Arabic" w:hint="cs"/>
          <w:b/>
          <w:bCs/>
          <w:sz w:val="32"/>
          <w:rtl/>
        </w:rPr>
        <w:t>لإ</w:t>
      </w:r>
      <w:r w:rsidRPr="00F40346">
        <w:rPr>
          <w:rFonts w:cs="Simplified Arabic" w:hint="cs"/>
          <w:b/>
          <w:bCs/>
          <w:sz w:val="32"/>
          <w:rtl/>
        </w:rPr>
        <w:t xml:space="preserve">سمية للأنصبة متساوية. </w:t>
      </w:r>
    </w:p>
    <w:p w:rsidR="00D20ADF" w:rsidRPr="00F40346" w:rsidRDefault="00D20ADF" w:rsidP="00D20ADF">
      <w:pPr>
        <w:ind w:left="-1"/>
        <w:rPr>
          <w:rFonts w:cs="Simplified Arabic" w:hint="cs"/>
          <w:b/>
          <w:bCs/>
          <w:sz w:val="32"/>
          <w:rtl/>
        </w:rPr>
      </w:pPr>
    </w:p>
    <w:p w:rsidR="00D20ADF" w:rsidRPr="004F0B73" w:rsidRDefault="00D20ADF" w:rsidP="00D20ADF">
      <w:pPr>
        <w:spacing w:after="120"/>
        <w:rPr>
          <w:rtl/>
          <w:lang w:val="fr-FR" w:bidi="ar-MA"/>
        </w:rPr>
      </w:pPr>
      <w:r w:rsidRPr="004F0B73">
        <w:rPr>
          <w:rFonts w:hint="cs"/>
          <w:rtl/>
          <w:lang w:val="fr-FR" w:bidi="ar-MA"/>
        </w:rPr>
        <w:t xml:space="preserve">مداولة اللجنة بتاريخ: </w:t>
      </w:r>
      <w:r>
        <w:rPr>
          <w:rFonts w:hint="cs"/>
          <w:rtl/>
          <w:lang w:val="fr-FR" w:bidi="ar-MA"/>
        </w:rPr>
        <w:t>8 يناير</w:t>
      </w:r>
      <w:r w:rsidRPr="004F0B73">
        <w:rPr>
          <w:rFonts w:hint="cs"/>
          <w:rtl/>
          <w:lang w:val="fr-FR" w:bidi="ar-MA"/>
        </w:rPr>
        <w:t xml:space="preserve"> 201</w:t>
      </w:r>
      <w:r>
        <w:rPr>
          <w:rFonts w:hint="cs"/>
          <w:rtl/>
          <w:lang w:val="fr-FR" w:bidi="ar-MA"/>
        </w:rPr>
        <w:t>3</w:t>
      </w:r>
      <w:r w:rsidRPr="004F0B73">
        <w:rPr>
          <w:rFonts w:hint="cs"/>
          <w:rtl/>
          <w:lang w:val="fr-FR" w:bidi="ar-MA"/>
        </w:rPr>
        <w:t xml:space="preserve"> </w:t>
      </w:r>
    </w:p>
    <w:p w:rsidR="00D20ADF" w:rsidRPr="004F0B73" w:rsidRDefault="00D20ADF" w:rsidP="00D20ADF">
      <w:pPr>
        <w:spacing w:after="120"/>
        <w:rPr>
          <w:rtl/>
          <w:lang w:val="fr-FR" w:bidi="ar-MA"/>
        </w:rPr>
      </w:pPr>
      <w:r w:rsidRPr="004F0B73">
        <w:rPr>
          <w:rFonts w:hint="cs"/>
          <w:rtl/>
          <w:lang w:val="fr-FR" w:bidi="ar-MA"/>
        </w:rPr>
        <w:t>الرئيس: السيد الحسن الكاسم</w:t>
      </w:r>
    </w:p>
    <w:p w:rsidR="00D20ADF" w:rsidRDefault="00D20ADF" w:rsidP="00D20ADF">
      <w:pPr>
        <w:ind w:left="-1"/>
        <w:rPr>
          <w:rFonts w:hint="cs"/>
          <w:sz w:val="32"/>
          <w:rtl/>
          <w:lang w:bidi="ar-MA"/>
        </w:rPr>
      </w:pPr>
      <w:r w:rsidRPr="004F0B73">
        <w:rPr>
          <w:rFonts w:hint="cs"/>
          <w:rtl/>
          <w:lang w:val="fr-FR" w:bidi="ar-MA"/>
        </w:rPr>
        <w:t>المقررة: السيدة لمنوني السعدية</w:t>
      </w:r>
    </w:p>
    <w:p w:rsidR="00D20ADF" w:rsidRDefault="00D20ADF" w:rsidP="00D20ADF">
      <w:pPr>
        <w:ind w:left="-1"/>
        <w:rPr>
          <w:sz w:val="32"/>
          <w:lang w:bidi="ar-MA"/>
        </w:rPr>
      </w:pPr>
    </w:p>
    <w:p w:rsidR="00D20ADF" w:rsidRDefault="00D20ADF" w:rsidP="00D20ADF">
      <w:pPr>
        <w:ind w:left="-1"/>
        <w:rPr>
          <w:sz w:val="32"/>
          <w:lang w:bidi="ar-MA"/>
        </w:rPr>
      </w:pPr>
    </w:p>
    <w:p w:rsidR="00D20ADF" w:rsidRDefault="00D20ADF" w:rsidP="00D20ADF">
      <w:pPr>
        <w:ind w:left="-1"/>
        <w:rPr>
          <w:sz w:val="32"/>
          <w:lang w:bidi="ar-MA"/>
        </w:rPr>
      </w:pPr>
    </w:p>
    <w:p w:rsidR="00D20ADF" w:rsidRDefault="00D20ADF" w:rsidP="00D20ADF">
      <w:pPr>
        <w:ind w:left="-1"/>
        <w:rPr>
          <w:sz w:val="32"/>
          <w:lang w:bidi="ar-MA"/>
        </w:rPr>
      </w:pPr>
    </w:p>
    <w:p w:rsidR="00D20ADF" w:rsidRDefault="00D20ADF" w:rsidP="00D20ADF">
      <w:pPr>
        <w:ind w:left="-1"/>
        <w:rPr>
          <w:sz w:val="32"/>
          <w:lang w:bidi="ar-MA"/>
        </w:rPr>
      </w:pPr>
    </w:p>
    <w:p w:rsidR="00D20ADF" w:rsidRDefault="00D20ADF" w:rsidP="00D20ADF">
      <w:pPr>
        <w:ind w:left="-1"/>
        <w:rPr>
          <w:sz w:val="32"/>
          <w:lang w:bidi="ar-MA"/>
        </w:rPr>
      </w:pPr>
    </w:p>
    <w:p w:rsidR="00D20ADF" w:rsidRDefault="00D20ADF" w:rsidP="00D20ADF">
      <w:pPr>
        <w:ind w:left="-1"/>
        <w:rPr>
          <w:sz w:val="32"/>
          <w:lang w:bidi="ar-MA"/>
        </w:rPr>
      </w:pPr>
    </w:p>
    <w:p w:rsidR="00D20ADF" w:rsidRDefault="00D20ADF" w:rsidP="00D20ADF">
      <w:pPr>
        <w:ind w:left="-1"/>
        <w:rPr>
          <w:sz w:val="32"/>
          <w:lang w:bidi="ar-MA"/>
        </w:rPr>
      </w:pPr>
    </w:p>
    <w:p w:rsidR="00D20ADF" w:rsidRDefault="00D20ADF" w:rsidP="00D20ADF">
      <w:pPr>
        <w:ind w:left="-1"/>
        <w:rPr>
          <w:sz w:val="32"/>
          <w:lang w:bidi="ar-MA"/>
        </w:rPr>
      </w:pPr>
    </w:p>
    <w:p w:rsidR="00D20ADF" w:rsidRDefault="00D20ADF" w:rsidP="00D20ADF">
      <w:pPr>
        <w:ind w:left="-1"/>
        <w:rPr>
          <w:sz w:val="32"/>
          <w:lang w:bidi="ar-MA"/>
        </w:rPr>
      </w:pPr>
    </w:p>
    <w:p w:rsidR="00D20ADF" w:rsidRDefault="00D20ADF" w:rsidP="00D20ADF">
      <w:pPr>
        <w:ind w:left="-1"/>
        <w:rPr>
          <w:sz w:val="32"/>
          <w:lang w:bidi="ar-MA"/>
        </w:rPr>
      </w:pPr>
    </w:p>
    <w:p w:rsidR="00D20ADF" w:rsidRDefault="00D20ADF" w:rsidP="00D20ADF">
      <w:pPr>
        <w:ind w:left="-1"/>
        <w:rPr>
          <w:sz w:val="32"/>
          <w:lang w:bidi="ar-MA"/>
        </w:rPr>
      </w:pPr>
    </w:p>
    <w:p w:rsidR="00D20ADF" w:rsidRDefault="00D20ADF" w:rsidP="00D20ADF">
      <w:pPr>
        <w:ind w:left="-1"/>
        <w:rPr>
          <w:sz w:val="32"/>
          <w:lang w:bidi="ar-MA"/>
        </w:rPr>
      </w:pPr>
    </w:p>
    <w:p w:rsidR="00D20ADF" w:rsidRDefault="00D20ADF" w:rsidP="00D20ADF">
      <w:pPr>
        <w:ind w:left="-1"/>
        <w:rPr>
          <w:sz w:val="32"/>
          <w:lang w:bidi="ar-MA"/>
        </w:rPr>
      </w:pPr>
    </w:p>
    <w:p w:rsidR="00D20ADF" w:rsidRDefault="00D20ADF" w:rsidP="00D20ADF">
      <w:pPr>
        <w:ind w:left="-1"/>
        <w:rPr>
          <w:sz w:val="32"/>
          <w:lang w:bidi="ar-MA"/>
        </w:rPr>
      </w:pPr>
    </w:p>
    <w:p w:rsidR="00D20ADF" w:rsidRDefault="00D20ADF" w:rsidP="00D20ADF">
      <w:pPr>
        <w:ind w:left="-1"/>
        <w:rPr>
          <w:sz w:val="32"/>
          <w:lang w:bidi="ar-MA"/>
        </w:rPr>
      </w:pPr>
    </w:p>
    <w:p w:rsidR="00D20ADF" w:rsidRDefault="00D20ADF" w:rsidP="00D20ADF">
      <w:pPr>
        <w:ind w:left="-1"/>
        <w:rPr>
          <w:sz w:val="32"/>
          <w:lang w:bidi="ar-MA"/>
        </w:rPr>
      </w:pPr>
    </w:p>
    <w:p w:rsidR="00D20ADF" w:rsidRDefault="00D20ADF" w:rsidP="00D20ADF">
      <w:pPr>
        <w:ind w:left="-1"/>
        <w:rPr>
          <w:sz w:val="32"/>
          <w:lang w:bidi="ar-MA"/>
        </w:rPr>
      </w:pPr>
    </w:p>
    <w:p w:rsidR="00D20ADF" w:rsidRDefault="00D20ADF" w:rsidP="00D20ADF">
      <w:pPr>
        <w:ind w:left="-1"/>
        <w:rPr>
          <w:sz w:val="32"/>
          <w:lang w:bidi="ar-MA"/>
        </w:rPr>
      </w:pPr>
    </w:p>
    <w:p w:rsidR="00D20ADF" w:rsidRDefault="00D20ADF" w:rsidP="00D20ADF">
      <w:pPr>
        <w:ind w:left="-1"/>
        <w:rPr>
          <w:rFonts w:hint="cs"/>
          <w:sz w:val="32"/>
          <w:rtl/>
          <w:lang w:bidi="ar-MA"/>
        </w:rPr>
      </w:pPr>
      <w:r>
        <w:rPr>
          <w:rFonts w:hint="cs"/>
          <w:noProof/>
          <w:sz w:val="32"/>
          <w:rtl/>
          <w:lang w:val="fr-FR" w:eastAsia="fr-FR"/>
        </w:rPr>
        <w:lastRenderedPageBreak/>
        <w:drawing>
          <wp:anchor distT="0" distB="0" distL="114300" distR="114300" simplePos="0" relativeHeight="251828224" behindDoc="0" locked="0" layoutInCell="1" allowOverlap="1">
            <wp:simplePos x="0" y="0"/>
            <wp:positionH relativeFrom="column">
              <wp:posOffset>2903220</wp:posOffset>
            </wp:positionH>
            <wp:positionV relativeFrom="paragraph">
              <wp:posOffset>10160</wp:posOffset>
            </wp:positionV>
            <wp:extent cx="1019175" cy="1099820"/>
            <wp:effectExtent l="19050" t="0" r="9525" b="0"/>
            <wp:wrapNone/>
            <wp:docPr id="145" name="صورة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images"/>
                    <pic:cNvPicPr>
                      <a:picLocks noChangeAspect="1" noChangeArrowheads="1"/>
                    </pic:cNvPicPr>
                  </pic:nvPicPr>
                  <pic:blipFill>
                    <a:blip r:embed="rId49"/>
                    <a:srcRect/>
                    <a:stretch>
                      <a:fillRect/>
                    </a:stretch>
                  </pic:blipFill>
                  <pic:spPr bwMode="auto">
                    <a:xfrm>
                      <a:off x="0" y="0"/>
                      <a:ext cx="1019175" cy="1099820"/>
                    </a:xfrm>
                    <a:prstGeom prst="rect">
                      <a:avLst/>
                    </a:prstGeom>
                    <a:noFill/>
                    <a:ln w="9525">
                      <a:noFill/>
                      <a:miter lim="800000"/>
                      <a:headEnd/>
                      <a:tailEnd/>
                    </a:ln>
                  </pic:spPr>
                </pic:pic>
              </a:graphicData>
            </a:graphic>
          </wp:anchor>
        </w:drawing>
      </w:r>
    </w:p>
    <w:p w:rsidR="00D20ADF" w:rsidRDefault="00D20ADF" w:rsidP="00D20ADF">
      <w:pPr>
        <w:ind w:left="-1"/>
        <w:rPr>
          <w:rFonts w:hint="cs"/>
          <w:sz w:val="32"/>
          <w:rtl/>
          <w:lang w:bidi="ar-MA"/>
        </w:rPr>
      </w:pPr>
    </w:p>
    <w:p w:rsidR="00D20ADF" w:rsidRPr="00A8337B" w:rsidRDefault="00D20ADF" w:rsidP="00D20ADF">
      <w:pPr>
        <w:ind w:left="-1"/>
        <w:rPr>
          <w:rFonts w:hint="cs"/>
          <w:b/>
          <w:bCs/>
          <w:sz w:val="22"/>
          <w:szCs w:val="22"/>
          <w:rtl/>
          <w:lang w:bidi="ar-MA"/>
        </w:rPr>
      </w:pPr>
      <w:r w:rsidRPr="00A8337B">
        <w:rPr>
          <w:rFonts w:hint="cs"/>
          <w:b/>
          <w:bCs/>
          <w:sz w:val="22"/>
          <w:szCs w:val="22"/>
          <w:rtl/>
          <w:lang w:bidi="ar-MA"/>
        </w:rPr>
        <w:t>المملكة المغربية</w:t>
      </w:r>
    </w:p>
    <w:p w:rsidR="00D20ADF" w:rsidRPr="00A8337B" w:rsidRDefault="00D20ADF" w:rsidP="00D20ADF">
      <w:pPr>
        <w:pStyle w:val="Titre3"/>
        <w:jc w:val="left"/>
        <w:rPr>
          <w:rFonts w:hint="cs"/>
          <w:sz w:val="22"/>
          <w:szCs w:val="22"/>
          <w:rtl/>
        </w:rPr>
      </w:pPr>
      <w:r w:rsidRPr="00A8337B">
        <w:rPr>
          <w:rFonts w:hint="cs"/>
          <w:sz w:val="22"/>
          <w:szCs w:val="22"/>
          <w:rtl/>
        </w:rPr>
        <w:t xml:space="preserve"> وزارة العدل والحريات</w:t>
      </w:r>
    </w:p>
    <w:p w:rsidR="00D20ADF" w:rsidRDefault="00D20ADF" w:rsidP="00D20ADF">
      <w:pPr>
        <w:rPr>
          <w:rFonts w:hint="cs"/>
          <w:b/>
          <w:bCs/>
          <w:sz w:val="22"/>
          <w:szCs w:val="22"/>
          <w:rtl/>
          <w:lang w:bidi="ar-MA"/>
        </w:rPr>
      </w:pPr>
      <w:r w:rsidRPr="00A8337B">
        <w:rPr>
          <w:rFonts w:hint="cs"/>
          <w:b/>
          <w:bCs/>
          <w:sz w:val="22"/>
          <w:szCs w:val="22"/>
          <w:rtl/>
          <w:lang w:bidi="ar-MA"/>
        </w:rPr>
        <w:t xml:space="preserve">  مديرية الشؤون المدنية</w:t>
      </w:r>
    </w:p>
    <w:p w:rsidR="00D20ADF" w:rsidRDefault="00D20ADF" w:rsidP="00D20ADF">
      <w:pPr>
        <w:ind w:left="-1"/>
        <w:rPr>
          <w:rFonts w:hint="cs"/>
          <w:sz w:val="32"/>
          <w:rtl/>
          <w:lang w:bidi="ar-MA"/>
        </w:rPr>
      </w:pPr>
      <w:r>
        <w:rPr>
          <w:rFonts w:hint="cs"/>
          <w:b/>
          <w:bCs/>
          <w:sz w:val="22"/>
          <w:szCs w:val="22"/>
          <w:rtl/>
          <w:lang w:bidi="ar-MA"/>
        </w:rPr>
        <w:t>مصلحة السجل التجاري</w:t>
      </w:r>
    </w:p>
    <w:p w:rsidR="00D20ADF" w:rsidRDefault="00D20ADF" w:rsidP="00D20ADF">
      <w:pPr>
        <w:spacing w:after="120"/>
        <w:jc w:val="center"/>
        <w:rPr>
          <w:rFonts w:hint="cs"/>
          <w:b/>
          <w:bCs/>
          <w:sz w:val="36"/>
          <w:szCs w:val="36"/>
          <w:u w:val="single"/>
          <w:rtl/>
        </w:rPr>
      </w:pPr>
    </w:p>
    <w:p w:rsidR="00D20ADF" w:rsidRDefault="00D20ADF" w:rsidP="00D20ADF">
      <w:pPr>
        <w:spacing w:after="120"/>
        <w:jc w:val="center"/>
        <w:rPr>
          <w:rFonts w:hint="cs"/>
          <w:b/>
          <w:bCs/>
          <w:sz w:val="36"/>
          <w:szCs w:val="36"/>
          <w:u w:val="single"/>
          <w:rtl/>
        </w:rPr>
      </w:pPr>
    </w:p>
    <w:p w:rsidR="00D20ADF" w:rsidRDefault="00D20ADF" w:rsidP="00D20ADF">
      <w:pPr>
        <w:spacing w:after="120"/>
        <w:jc w:val="center"/>
        <w:rPr>
          <w:rFonts w:hint="cs"/>
          <w:rtl/>
          <w:lang w:val="fr-FR" w:bidi="ar-MA"/>
        </w:rPr>
      </w:pPr>
      <w:r>
        <w:rPr>
          <w:rFonts w:hint="cs"/>
          <w:b/>
          <w:bCs/>
          <w:sz w:val="36"/>
          <w:szCs w:val="36"/>
          <w:u w:val="single"/>
          <w:rtl/>
        </w:rPr>
        <w:t>ل</w:t>
      </w:r>
      <w:r w:rsidRPr="00B225A1">
        <w:rPr>
          <w:rFonts w:hint="cs"/>
          <w:b/>
          <w:bCs/>
          <w:sz w:val="36"/>
          <w:szCs w:val="36"/>
          <w:u w:val="single"/>
          <w:rtl/>
        </w:rPr>
        <w:t>جنة التنسيق المتعلقة بالسجل التجاري</w:t>
      </w:r>
    </w:p>
    <w:p w:rsidR="00D20ADF" w:rsidRDefault="00D20ADF" w:rsidP="00D20ADF">
      <w:pPr>
        <w:ind w:left="-1"/>
        <w:rPr>
          <w:rFonts w:hint="cs"/>
          <w:sz w:val="32"/>
          <w:rtl/>
          <w:lang w:bidi="ar-MA"/>
        </w:rPr>
      </w:pPr>
    </w:p>
    <w:p w:rsidR="00D20ADF" w:rsidRDefault="00D20ADF" w:rsidP="00D20ADF">
      <w:pPr>
        <w:jc w:val="center"/>
        <w:rPr>
          <w:rFonts w:hint="cs"/>
          <w:b/>
          <w:bCs/>
          <w:sz w:val="32"/>
          <w:u w:val="single"/>
          <w:rtl/>
          <w:lang w:bidi="ar-MA"/>
        </w:rPr>
      </w:pPr>
      <w:r w:rsidRPr="00C536FD">
        <w:rPr>
          <w:b/>
          <w:bCs/>
          <w:sz w:val="32"/>
          <w:u w:val="single"/>
          <w:rtl/>
          <w:lang w:bidi="ar-MA"/>
        </w:rPr>
        <w:t xml:space="preserve">السؤال </w:t>
      </w:r>
      <w:r w:rsidRPr="00C536FD">
        <w:rPr>
          <w:rFonts w:hint="cs"/>
          <w:b/>
          <w:bCs/>
          <w:sz w:val="32"/>
          <w:u w:val="single"/>
          <w:rtl/>
          <w:lang w:bidi="ar-MA"/>
        </w:rPr>
        <w:t>رقم</w:t>
      </w:r>
      <w:r>
        <w:rPr>
          <w:rFonts w:hint="cs"/>
          <w:b/>
          <w:bCs/>
          <w:sz w:val="32"/>
          <w:u w:val="single"/>
          <w:rtl/>
          <w:lang w:bidi="ar-MA"/>
        </w:rPr>
        <w:t xml:space="preserve">  92 </w:t>
      </w:r>
    </w:p>
    <w:p w:rsidR="00D20ADF" w:rsidRDefault="00D20ADF" w:rsidP="00D20ADF">
      <w:pPr>
        <w:tabs>
          <w:tab w:val="left" w:pos="1079"/>
        </w:tabs>
        <w:ind w:left="992"/>
        <w:jc w:val="both"/>
        <w:rPr>
          <w:rFonts w:cs="Simplified Arabic" w:hint="cs"/>
          <w:sz w:val="32"/>
          <w:rtl/>
        </w:rPr>
      </w:pPr>
    </w:p>
    <w:p w:rsidR="00D20ADF" w:rsidRPr="00AF14A3" w:rsidRDefault="00D20ADF" w:rsidP="00D20ADF">
      <w:pPr>
        <w:rPr>
          <w:rFonts w:hint="cs"/>
          <w:sz w:val="32"/>
          <w:rtl/>
          <w:lang w:bidi="ar-MA"/>
        </w:rPr>
      </w:pPr>
      <w:r w:rsidRPr="00AF14A3">
        <w:rPr>
          <w:rFonts w:hint="cs"/>
          <w:sz w:val="32"/>
          <w:rtl/>
          <w:lang w:bidi="ar-MA"/>
        </w:rPr>
        <w:t>هل يتم قبول إيداع عقود بيع الأصول التجارية غير المسجلة بالسجل التجاري؟</w:t>
      </w:r>
    </w:p>
    <w:p w:rsidR="00D20ADF" w:rsidRDefault="00D20ADF" w:rsidP="00D20ADF">
      <w:pPr>
        <w:rPr>
          <w:rFonts w:cs="Simplified Arabic" w:hint="cs"/>
          <w:sz w:val="32"/>
          <w:rtl/>
        </w:rPr>
      </w:pPr>
    </w:p>
    <w:p w:rsidR="00D20ADF" w:rsidRDefault="00D20ADF" w:rsidP="00D20ADF">
      <w:pPr>
        <w:ind w:left="-1"/>
        <w:jc w:val="center"/>
        <w:rPr>
          <w:rFonts w:hint="cs"/>
          <w:sz w:val="32"/>
          <w:rtl/>
          <w:lang w:bidi="ar-MA"/>
        </w:rPr>
      </w:pPr>
      <w:r w:rsidRPr="00C536FD">
        <w:rPr>
          <w:b/>
          <w:bCs/>
          <w:sz w:val="32"/>
          <w:u w:val="single"/>
          <w:rtl/>
          <w:lang w:bidi="ar-MA"/>
        </w:rPr>
        <w:t>مصدر السؤال</w:t>
      </w:r>
    </w:p>
    <w:p w:rsidR="00D20ADF" w:rsidRPr="00E00BCE" w:rsidRDefault="00D20ADF" w:rsidP="00D20ADF">
      <w:pPr>
        <w:ind w:left="-1"/>
        <w:jc w:val="center"/>
        <w:rPr>
          <w:rFonts w:cs="Simplified Arabic" w:hint="cs"/>
          <w:b/>
          <w:bCs/>
          <w:sz w:val="32"/>
          <w:rtl/>
        </w:rPr>
      </w:pPr>
      <w:r w:rsidRPr="00E00BCE">
        <w:rPr>
          <w:rFonts w:cs="Simplified Arabic" w:hint="cs"/>
          <w:b/>
          <w:bCs/>
          <w:sz w:val="32"/>
          <w:rtl/>
        </w:rPr>
        <w:t>إشكالية واردة على مديرية الشؤون المدنية</w:t>
      </w:r>
    </w:p>
    <w:p w:rsidR="00D20ADF" w:rsidRDefault="00D20ADF" w:rsidP="00D20ADF">
      <w:pPr>
        <w:ind w:left="-1"/>
        <w:jc w:val="center"/>
        <w:rPr>
          <w:rFonts w:hint="cs"/>
          <w:sz w:val="32"/>
          <w:rtl/>
          <w:lang w:bidi="ar-MA"/>
        </w:rPr>
      </w:pPr>
    </w:p>
    <w:p w:rsidR="00D20ADF" w:rsidRDefault="00D20ADF" w:rsidP="00D20ADF">
      <w:pPr>
        <w:rPr>
          <w:rFonts w:cs="Simplified Arabic" w:hint="cs"/>
          <w:sz w:val="32"/>
          <w:rtl/>
        </w:rPr>
      </w:pPr>
    </w:p>
    <w:p w:rsidR="00D20ADF" w:rsidRDefault="00D20ADF" w:rsidP="00D20ADF">
      <w:pPr>
        <w:ind w:left="-1"/>
        <w:jc w:val="center"/>
        <w:rPr>
          <w:rFonts w:hint="cs"/>
          <w:sz w:val="32"/>
          <w:rtl/>
          <w:lang w:bidi="ar-MA"/>
        </w:rPr>
      </w:pPr>
      <w:r w:rsidRPr="00485CD3">
        <w:rPr>
          <w:rFonts w:hint="cs"/>
          <w:b/>
          <w:bCs/>
          <w:sz w:val="32"/>
          <w:u w:val="single"/>
          <w:rtl/>
          <w:lang w:bidi="ar-MA"/>
        </w:rPr>
        <w:t>التعليق</w:t>
      </w:r>
    </w:p>
    <w:p w:rsidR="00D20ADF" w:rsidRPr="00AF14A3" w:rsidRDefault="00D20ADF" w:rsidP="00D20ADF">
      <w:pPr>
        <w:rPr>
          <w:rFonts w:hint="cs"/>
          <w:sz w:val="32"/>
          <w:rtl/>
          <w:lang w:bidi="ar-MA"/>
        </w:rPr>
      </w:pPr>
      <w:r w:rsidRPr="00AF14A3">
        <w:rPr>
          <w:rFonts w:hint="cs"/>
          <w:sz w:val="32"/>
          <w:rtl/>
          <w:lang w:bidi="ar-MA"/>
        </w:rPr>
        <w:t>لقد نصت المادة 83 من مدونة التجارة على الإجراءات التي يتوجب على كاتب الضبط القيام بها حين إيداع عقد بيع أصل تجاري لديه، وهذه الإجراءات تطبق سواء كان الاصل التجاري مسجلا بالسجل التجاري او غير مسجل بالسجل التجاري، وللتذكير فإن المادة 455 من ق ل ع في فقرتها الرابعة  على الزامية قيد محضر الحجز التحفظي بالسجل التجاري ولو أهمل التاجر أو الشركة التجارية تطبيق المقتضيات التشريعية التي تحتم تسجيل التجار والشركات التجارية ف</w:t>
      </w:r>
      <w:r w:rsidRPr="00AF14A3">
        <w:rPr>
          <w:rFonts w:hint="eastAsia"/>
          <w:sz w:val="32"/>
          <w:rtl/>
          <w:lang w:bidi="ar-MA"/>
        </w:rPr>
        <w:t>ي</w:t>
      </w:r>
      <w:r w:rsidRPr="00AF14A3">
        <w:rPr>
          <w:rFonts w:hint="cs"/>
          <w:sz w:val="32"/>
          <w:rtl/>
          <w:lang w:bidi="ar-MA"/>
        </w:rPr>
        <w:t xml:space="preserve"> بالسجل التجاري. </w:t>
      </w:r>
    </w:p>
    <w:p w:rsidR="00D20ADF" w:rsidRDefault="00D20ADF" w:rsidP="00D20ADF">
      <w:pPr>
        <w:ind w:left="-1"/>
        <w:jc w:val="center"/>
        <w:rPr>
          <w:rFonts w:hint="cs"/>
          <w:b/>
          <w:bCs/>
          <w:sz w:val="32"/>
          <w:u w:val="single"/>
          <w:rtl/>
          <w:lang w:bidi="ar-MA"/>
        </w:rPr>
      </w:pPr>
      <w:r w:rsidRPr="00F40346">
        <w:rPr>
          <w:rFonts w:hint="cs"/>
          <w:b/>
          <w:bCs/>
          <w:sz w:val="32"/>
          <w:u w:val="single"/>
          <w:rtl/>
          <w:lang w:bidi="ar-MA"/>
        </w:rPr>
        <w:t>التوصية</w:t>
      </w:r>
    </w:p>
    <w:p w:rsidR="00D20ADF" w:rsidRDefault="00D20ADF" w:rsidP="00D20ADF">
      <w:pPr>
        <w:ind w:left="-1"/>
        <w:rPr>
          <w:rFonts w:cs="Simplified Arabic" w:hint="cs"/>
          <w:b/>
          <w:bCs/>
          <w:sz w:val="32"/>
          <w:rtl/>
        </w:rPr>
      </w:pPr>
      <w:r w:rsidRPr="00F40346">
        <w:rPr>
          <w:rFonts w:cs="Simplified Arabic" w:hint="cs"/>
          <w:b/>
          <w:bCs/>
          <w:sz w:val="32"/>
          <w:rtl/>
        </w:rPr>
        <w:t>يقوم كاتب الضبط بنفس الاجراءات المتعلقة بالاشهار مع ا</w:t>
      </w:r>
      <w:r>
        <w:rPr>
          <w:rFonts w:cs="Simplified Arabic" w:hint="cs"/>
          <w:b/>
          <w:bCs/>
          <w:sz w:val="32"/>
          <w:rtl/>
        </w:rPr>
        <w:t>لإ</w:t>
      </w:r>
      <w:r w:rsidRPr="00F40346">
        <w:rPr>
          <w:rFonts w:cs="Simplified Arabic" w:hint="cs"/>
          <w:b/>
          <w:bCs/>
          <w:sz w:val="32"/>
          <w:rtl/>
        </w:rPr>
        <w:t>شارة في نص الاشهار الى ان الاصل التجاري غير مسجل بالسجل التجاري.</w:t>
      </w:r>
    </w:p>
    <w:p w:rsidR="00D20ADF" w:rsidRPr="004F0B73" w:rsidRDefault="00D20ADF" w:rsidP="00D20ADF">
      <w:pPr>
        <w:spacing w:after="120"/>
        <w:rPr>
          <w:rtl/>
          <w:lang w:val="fr-FR" w:bidi="ar-MA"/>
        </w:rPr>
      </w:pPr>
      <w:r w:rsidRPr="004F0B73">
        <w:rPr>
          <w:rFonts w:hint="cs"/>
          <w:rtl/>
          <w:lang w:val="fr-FR" w:bidi="ar-MA"/>
        </w:rPr>
        <w:t xml:space="preserve">مداولة اللجنة بتاريخ: </w:t>
      </w:r>
      <w:r>
        <w:rPr>
          <w:rFonts w:hint="cs"/>
          <w:rtl/>
          <w:lang w:val="fr-FR" w:bidi="ar-MA"/>
        </w:rPr>
        <w:t>8 يناير</w:t>
      </w:r>
      <w:r w:rsidRPr="004F0B73">
        <w:rPr>
          <w:rFonts w:hint="cs"/>
          <w:rtl/>
          <w:lang w:val="fr-FR" w:bidi="ar-MA"/>
        </w:rPr>
        <w:t xml:space="preserve"> 201</w:t>
      </w:r>
      <w:r>
        <w:rPr>
          <w:rFonts w:hint="cs"/>
          <w:rtl/>
          <w:lang w:val="fr-FR" w:bidi="ar-MA"/>
        </w:rPr>
        <w:t>3</w:t>
      </w:r>
      <w:r w:rsidRPr="004F0B73">
        <w:rPr>
          <w:rFonts w:hint="cs"/>
          <w:rtl/>
          <w:lang w:val="fr-FR" w:bidi="ar-MA"/>
        </w:rPr>
        <w:t xml:space="preserve"> </w:t>
      </w:r>
    </w:p>
    <w:p w:rsidR="00D20ADF" w:rsidRPr="004F0B73" w:rsidRDefault="00D20ADF" w:rsidP="00D20ADF">
      <w:pPr>
        <w:spacing w:after="120"/>
        <w:rPr>
          <w:rtl/>
          <w:lang w:val="fr-FR" w:bidi="ar-MA"/>
        </w:rPr>
      </w:pPr>
      <w:r w:rsidRPr="004F0B73">
        <w:rPr>
          <w:rFonts w:hint="cs"/>
          <w:rtl/>
          <w:lang w:val="fr-FR" w:bidi="ar-MA"/>
        </w:rPr>
        <w:t>الرئيس: السيد الحسن الكاسم</w:t>
      </w:r>
    </w:p>
    <w:p w:rsidR="00D20ADF" w:rsidRDefault="00D20ADF" w:rsidP="00D20ADF">
      <w:pPr>
        <w:ind w:left="-1"/>
        <w:rPr>
          <w:lang w:val="fr-FR" w:bidi="ar-MA"/>
        </w:rPr>
      </w:pPr>
      <w:r w:rsidRPr="004F0B73">
        <w:rPr>
          <w:rFonts w:hint="cs"/>
          <w:rtl/>
          <w:lang w:val="fr-FR" w:bidi="ar-MA"/>
        </w:rPr>
        <w:t>المقررة: السيدة لمنوني السعدية</w:t>
      </w: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rFonts w:hint="cs"/>
          <w:sz w:val="32"/>
          <w:rtl/>
          <w:lang w:bidi="ar-MA"/>
        </w:rPr>
      </w:pPr>
    </w:p>
    <w:p w:rsidR="00D20ADF" w:rsidRDefault="00D20ADF" w:rsidP="00D20ADF">
      <w:pPr>
        <w:ind w:left="-1"/>
        <w:rPr>
          <w:rFonts w:hint="cs"/>
          <w:sz w:val="32"/>
          <w:rtl/>
          <w:lang w:bidi="ar-MA"/>
        </w:rPr>
      </w:pPr>
    </w:p>
    <w:p w:rsidR="00D20ADF" w:rsidRPr="00A8337B" w:rsidRDefault="00D20ADF" w:rsidP="00D20ADF">
      <w:pPr>
        <w:ind w:left="-1"/>
        <w:rPr>
          <w:rFonts w:hint="cs"/>
          <w:b/>
          <w:bCs/>
          <w:sz w:val="22"/>
          <w:szCs w:val="22"/>
          <w:rtl/>
          <w:lang w:bidi="ar-MA"/>
        </w:rPr>
      </w:pPr>
      <w:r>
        <w:rPr>
          <w:rFonts w:cs="Simplified Arabic" w:hint="cs"/>
          <w:b/>
          <w:bCs/>
          <w:noProof/>
          <w:sz w:val="32"/>
          <w:rtl/>
          <w:lang w:val="fr-FR" w:eastAsia="fr-FR"/>
        </w:rPr>
        <w:lastRenderedPageBreak/>
        <w:drawing>
          <wp:anchor distT="0" distB="0" distL="114300" distR="114300" simplePos="0" relativeHeight="251822080" behindDoc="0" locked="0" layoutInCell="1" allowOverlap="1">
            <wp:simplePos x="0" y="0"/>
            <wp:positionH relativeFrom="column">
              <wp:posOffset>2727960</wp:posOffset>
            </wp:positionH>
            <wp:positionV relativeFrom="paragraph">
              <wp:posOffset>-124460</wp:posOffset>
            </wp:positionV>
            <wp:extent cx="948055" cy="1022985"/>
            <wp:effectExtent l="19050" t="0" r="4445" b="0"/>
            <wp:wrapNone/>
            <wp:docPr id="139" name="صورة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images"/>
                    <pic:cNvPicPr>
                      <a:picLocks noChangeAspect="1" noChangeArrowheads="1"/>
                    </pic:cNvPicPr>
                  </pic:nvPicPr>
                  <pic:blipFill>
                    <a:blip r:embed="rId49"/>
                    <a:srcRect/>
                    <a:stretch>
                      <a:fillRect/>
                    </a:stretch>
                  </pic:blipFill>
                  <pic:spPr bwMode="auto">
                    <a:xfrm>
                      <a:off x="0" y="0"/>
                      <a:ext cx="948055" cy="1022985"/>
                    </a:xfrm>
                    <a:prstGeom prst="rect">
                      <a:avLst/>
                    </a:prstGeom>
                    <a:noFill/>
                    <a:ln w="9525">
                      <a:noFill/>
                      <a:miter lim="800000"/>
                      <a:headEnd/>
                      <a:tailEnd/>
                    </a:ln>
                  </pic:spPr>
                </pic:pic>
              </a:graphicData>
            </a:graphic>
          </wp:anchor>
        </w:drawing>
      </w:r>
      <w:r w:rsidRPr="00A8337B">
        <w:rPr>
          <w:rFonts w:hint="cs"/>
          <w:b/>
          <w:bCs/>
          <w:sz w:val="22"/>
          <w:szCs w:val="22"/>
          <w:rtl/>
          <w:lang w:bidi="ar-MA"/>
        </w:rPr>
        <w:t>المملكة المغربية</w:t>
      </w:r>
    </w:p>
    <w:p w:rsidR="00D20ADF" w:rsidRPr="00A8337B" w:rsidRDefault="00D20ADF" w:rsidP="00D20ADF">
      <w:pPr>
        <w:pStyle w:val="Titre3"/>
        <w:jc w:val="left"/>
        <w:rPr>
          <w:rFonts w:hint="cs"/>
          <w:sz w:val="22"/>
          <w:szCs w:val="22"/>
          <w:rtl/>
        </w:rPr>
      </w:pPr>
      <w:r w:rsidRPr="00A8337B">
        <w:rPr>
          <w:rFonts w:hint="cs"/>
          <w:sz w:val="22"/>
          <w:szCs w:val="22"/>
          <w:rtl/>
        </w:rPr>
        <w:t xml:space="preserve"> وزارة العدل والحريات</w:t>
      </w:r>
    </w:p>
    <w:p w:rsidR="00D20ADF" w:rsidRDefault="00D20ADF" w:rsidP="00D20ADF">
      <w:pPr>
        <w:rPr>
          <w:rFonts w:hint="cs"/>
          <w:b/>
          <w:bCs/>
          <w:sz w:val="22"/>
          <w:szCs w:val="22"/>
          <w:rtl/>
          <w:lang w:bidi="ar-MA"/>
        </w:rPr>
      </w:pPr>
      <w:r w:rsidRPr="00A8337B">
        <w:rPr>
          <w:rFonts w:hint="cs"/>
          <w:b/>
          <w:bCs/>
          <w:sz w:val="22"/>
          <w:szCs w:val="22"/>
          <w:rtl/>
          <w:lang w:bidi="ar-MA"/>
        </w:rPr>
        <w:t xml:space="preserve">  مديرية الشؤون المدنية</w:t>
      </w:r>
    </w:p>
    <w:p w:rsidR="00D20ADF" w:rsidRDefault="00D20ADF" w:rsidP="00D20ADF">
      <w:pPr>
        <w:ind w:left="-1"/>
        <w:rPr>
          <w:rFonts w:cs="Simplified Arabic" w:hint="cs"/>
          <w:b/>
          <w:bCs/>
          <w:sz w:val="32"/>
          <w:rtl/>
        </w:rPr>
      </w:pPr>
      <w:r>
        <w:rPr>
          <w:rFonts w:hint="cs"/>
          <w:b/>
          <w:bCs/>
          <w:sz w:val="22"/>
          <w:szCs w:val="22"/>
          <w:rtl/>
          <w:lang w:bidi="ar-MA"/>
        </w:rPr>
        <w:t>مصلحة السجل التجاري</w:t>
      </w:r>
    </w:p>
    <w:p w:rsidR="00D20ADF" w:rsidRDefault="00D20ADF" w:rsidP="00D20ADF">
      <w:pPr>
        <w:ind w:left="-1"/>
        <w:rPr>
          <w:rFonts w:cs="Simplified Arabic" w:hint="cs"/>
          <w:b/>
          <w:bCs/>
          <w:sz w:val="32"/>
          <w:rtl/>
        </w:rPr>
      </w:pPr>
    </w:p>
    <w:p w:rsidR="00D20ADF" w:rsidRDefault="00D20ADF" w:rsidP="00D20ADF">
      <w:pPr>
        <w:spacing w:after="120"/>
        <w:jc w:val="center"/>
        <w:rPr>
          <w:rFonts w:hint="cs"/>
          <w:rtl/>
          <w:lang w:val="fr-FR" w:bidi="ar-MA"/>
        </w:rPr>
      </w:pPr>
      <w:r>
        <w:rPr>
          <w:rFonts w:hint="cs"/>
          <w:b/>
          <w:bCs/>
          <w:sz w:val="36"/>
          <w:szCs w:val="36"/>
          <w:u w:val="single"/>
          <w:rtl/>
        </w:rPr>
        <w:t>ل</w:t>
      </w:r>
      <w:r w:rsidRPr="00B225A1">
        <w:rPr>
          <w:rFonts w:hint="cs"/>
          <w:b/>
          <w:bCs/>
          <w:sz w:val="36"/>
          <w:szCs w:val="36"/>
          <w:u w:val="single"/>
          <w:rtl/>
        </w:rPr>
        <w:t>جنة التنسيق المتعلقة بالسجل التجاري</w:t>
      </w:r>
    </w:p>
    <w:p w:rsidR="00D20ADF" w:rsidRDefault="00D20ADF" w:rsidP="00D20ADF">
      <w:pPr>
        <w:ind w:left="-1"/>
        <w:rPr>
          <w:rFonts w:hint="cs"/>
          <w:sz w:val="32"/>
          <w:rtl/>
          <w:lang w:bidi="ar-MA"/>
        </w:rPr>
      </w:pPr>
    </w:p>
    <w:p w:rsidR="00D20ADF" w:rsidRDefault="00D20ADF" w:rsidP="00D20ADF">
      <w:pPr>
        <w:ind w:left="-1"/>
        <w:jc w:val="center"/>
        <w:rPr>
          <w:rFonts w:cs="Simplified Arabic" w:hint="cs"/>
          <w:b/>
          <w:bCs/>
          <w:sz w:val="32"/>
          <w:rtl/>
        </w:rPr>
      </w:pPr>
      <w:r w:rsidRPr="00C536FD">
        <w:rPr>
          <w:b/>
          <w:bCs/>
          <w:sz w:val="32"/>
          <w:u w:val="single"/>
          <w:rtl/>
          <w:lang w:bidi="ar-MA"/>
        </w:rPr>
        <w:t xml:space="preserve">السؤال </w:t>
      </w:r>
      <w:r w:rsidRPr="00C536FD">
        <w:rPr>
          <w:rFonts w:hint="cs"/>
          <w:b/>
          <w:bCs/>
          <w:sz w:val="32"/>
          <w:u w:val="single"/>
          <w:rtl/>
          <w:lang w:bidi="ar-MA"/>
        </w:rPr>
        <w:t>رقم</w:t>
      </w:r>
      <w:r>
        <w:rPr>
          <w:rFonts w:hint="cs"/>
          <w:b/>
          <w:bCs/>
          <w:sz w:val="32"/>
          <w:u w:val="single"/>
          <w:rtl/>
          <w:lang w:bidi="ar-MA"/>
        </w:rPr>
        <w:t xml:space="preserve">  93</w:t>
      </w:r>
    </w:p>
    <w:p w:rsidR="00D20ADF" w:rsidRDefault="00D20ADF" w:rsidP="00D20ADF">
      <w:pPr>
        <w:ind w:left="-1"/>
        <w:jc w:val="center"/>
        <w:rPr>
          <w:rFonts w:cs="Simplified Arabic" w:hint="cs"/>
          <w:b/>
          <w:bCs/>
          <w:sz w:val="32"/>
          <w:rtl/>
        </w:rPr>
      </w:pPr>
    </w:p>
    <w:p w:rsidR="00D20ADF" w:rsidRPr="00AF14A3" w:rsidRDefault="00D20ADF" w:rsidP="00D20ADF">
      <w:pPr>
        <w:tabs>
          <w:tab w:val="left" w:pos="1079"/>
        </w:tabs>
        <w:ind w:left="992"/>
        <w:jc w:val="both"/>
        <w:rPr>
          <w:rFonts w:hint="cs"/>
          <w:sz w:val="32"/>
          <w:rtl/>
          <w:lang w:bidi="ar-MA"/>
        </w:rPr>
      </w:pPr>
      <w:r w:rsidRPr="00AF14A3">
        <w:rPr>
          <w:rFonts w:hint="cs"/>
          <w:sz w:val="32"/>
          <w:rtl/>
          <w:lang w:bidi="ar-MA"/>
        </w:rPr>
        <w:t>في الحالات التي يلزم فيها القانون القيام بتشطيب تلقائي، هل يتم هذا التشطيب بناء على طلب من كاتب الضبط أم من طرف المعني بالأمر؟</w:t>
      </w:r>
    </w:p>
    <w:p w:rsidR="00D20ADF" w:rsidRPr="00AF14A3" w:rsidRDefault="00D20ADF" w:rsidP="00D20ADF">
      <w:pPr>
        <w:tabs>
          <w:tab w:val="left" w:pos="1079"/>
        </w:tabs>
        <w:ind w:left="992"/>
        <w:jc w:val="both"/>
        <w:rPr>
          <w:rFonts w:hint="cs"/>
          <w:sz w:val="32"/>
          <w:rtl/>
          <w:lang w:bidi="ar-MA"/>
        </w:rPr>
      </w:pPr>
    </w:p>
    <w:p w:rsidR="00D20ADF" w:rsidRDefault="00D20ADF" w:rsidP="00D20ADF">
      <w:pPr>
        <w:ind w:left="-1"/>
        <w:jc w:val="center"/>
        <w:rPr>
          <w:rFonts w:hint="cs"/>
          <w:sz w:val="32"/>
          <w:rtl/>
          <w:lang w:bidi="ar-MA"/>
        </w:rPr>
      </w:pPr>
      <w:r w:rsidRPr="00C536FD">
        <w:rPr>
          <w:b/>
          <w:bCs/>
          <w:sz w:val="32"/>
          <w:u w:val="single"/>
          <w:rtl/>
          <w:lang w:bidi="ar-MA"/>
        </w:rPr>
        <w:t>مصدر السؤال</w:t>
      </w:r>
    </w:p>
    <w:p w:rsidR="00D20ADF" w:rsidRPr="00E00BCE" w:rsidRDefault="00D20ADF" w:rsidP="00D20ADF">
      <w:pPr>
        <w:ind w:left="-1"/>
        <w:jc w:val="center"/>
        <w:rPr>
          <w:rFonts w:cs="Simplified Arabic" w:hint="cs"/>
          <w:b/>
          <w:bCs/>
          <w:sz w:val="32"/>
          <w:rtl/>
        </w:rPr>
      </w:pPr>
      <w:r w:rsidRPr="00E00BCE">
        <w:rPr>
          <w:rFonts w:cs="Simplified Arabic" w:hint="cs"/>
          <w:b/>
          <w:bCs/>
          <w:sz w:val="32"/>
          <w:rtl/>
        </w:rPr>
        <w:t>إشكالية واردة على مديرية الشؤون المدنية</w:t>
      </w:r>
    </w:p>
    <w:p w:rsidR="00D20ADF" w:rsidRDefault="00D20ADF" w:rsidP="00D20ADF">
      <w:pPr>
        <w:ind w:left="-1"/>
        <w:jc w:val="center"/>
        <w:rPr>
          <w:rFonts w:hint="cs"/>
          <w:sz w:val="32"/>
          <w:rtl/>
          <w:lang w:bidi="ar-MA"/>
        </w:rPr>
      </w:pPr>
    </w:p>
    <w:p w:rsidR="00D20ADF" w:rsidRDefault="00D20ADF" w:rsidP="00D20ADF">
      <w:pPr>
        <w:ind w:left="-1"/>
        <w:jc w:val="center"/>
        <w:rPr>
          <w:rFonts w:hint="cs"/>
          <w:sz w:val="32"/>
          <w:rtl/>
          <w:lang w:bidi="ar-MA"/>
        </w:rPr>
      </w:pPr>
      <w:r w:rsidRPr="00485CD3">
        <w:rPr>
          <w:rFonts w:hint="cs"/>
          <w:b/>
          <w:bCs/>
          <w:sz w:val="32"/>
          <w:u w:val="single"/>
          <w:rtl/>
          <w:lang w:bidi="ar-MA"/>
        </w:rPr>
        <w:t>التعليق</w:t>
      </w:r>
    </w:p>
    <w:p w:rsidR="00D20ADF" w:rsidRPr="00AF14A3" w:rsidRDefault="00D20ADF" w:rsidP="00D20ADF">
      <w:pPr>
        <w:tabs>
          <w:tab w:val="left" w:pos="1079"/>
        </w:tabs>
        <w:ind w:left="992"/>
        <w:jc w:val="both"/>
        <w:rPr>
          <w:rFonts w:hint="cs"/>
          <w:sz w:val="32"/>
          <w:rtl/>
          <w:lang w:bidi="ar-MA"/>
        </w:rPr>
      </w:pPr>
      <w:r w:rsidRPr="00AF14A3">
        <w:rPr>
          <w:rFonts w:hint="cs"/>
          <w:sz w:val="32"/>
          <w:rtl/>
          <w:lang w:bidi="ar-MA"/>
        </w:rPr>
        <w:t xml:space="preserve">لقد حددت المادتين 54 و 55 من مدونة التجارة حالات التشطيب التلقائي وحصرته في الحالات التالية: </w:t>
      </w:r>
    </w:p>
    <w:p w:rsidR="00D20ADF" w:rsidRPr="00AF14A3" w:rsidRDefault="00D20ADF" w:rsidP="00D20ADF">
      <w:pPr>
        <w:tabs>
          <w:tab w:val="left" w:pos="1079"/>
        </w:tabs>
        <w:ind w:left="992"/>
        <w:jc w:val="both"/>
        <w:rPr>
          <w:rFonts w:hint="cs"/>
          <w:sz w:val="32"/>
          <w:lang w:bidi="ar-MA"/>
        </w:rPr>
      </w:pPr>
      <w:r w:rsidRPr="00AF14A3">
        <w:rPr>
          <w:rFonts w:hint="cs"/>
          <w:sz w:val="32"/>
          <w:rtl/>
          <w:lang w:bidi="ar-MA"/>
        </w:rPr>
        <w:t>صدور منع من مزاولة نشاط تجاري في حق التاجر وذلك بمقتضى مقرر قضائي اكتسى قوة الأمر المقضي به توفي منذ أكثر من سنة.</w:t>
      </w:r>
    </w:p>
    <w:p w:rsidR="00D20ADF" w:rsidRPr="00AF14A3" w:rsidRDefault="00D20ADF" w:rsidP="00D20ADF">
      <w:pPr>
        <w:tabs>
          <w:tab w:val="left" w:pos="1079"/>
        </w:tabs>
        <w:ind w:left="992"/>
        <w:jc w:val="both"/>
        <w:rPr>
          <w:rFonts w:hint="cs"/>
          <w:sz w:val="32"/>
          <w:lang w:bidi="ar-MA"/>
        </w:rPr>
      </w:pPr>
      <w:r w:rsidRPr="00AF14A3">
        <w:rPr>
          <w:rFonts w:hint="cs"/>
          <w:sz w:val="32"/>
          <w:rtl/>
          <w:lang w:bidi="ar-MA"/>
        </w:rPr>
        <w:t>تبث أن الشخص المسجل توقف فعليا مزاولة النشاط الذي قيد من أجله وذلك منذ أكثر من ثلاث سنوات.</w:t>
      </w:r>
    </w:p>
    <w:p w:rsidR="00D20ADF" w:rsidRPr="00AF14A3" w:rsidRDefault="00D20ADF" w:rsidP="00D20ADF">
      <w:pPr>
        <w:tabs>
          <w:tab w:val="left" w:pos="1079"/>
        </w:tabs>
        <w:ind w:left="992"/>
        <w:jc w:val="both"/>
        <w:rPr>
          <w:rFonts w:hint="cs"/>
          <w:sz w:val="32"/>
          <w:lang w:bidi="ar-MA"/>
        </w:rPr>
      </w:pPr>
      <w:r w:rsidRPr="00AF14A3">
        <w:rPr>
          <w:rFonts w:hint="cs"/>
          <w:sz w:val="32"/>
          <w:rtl/>
          <w:lang w:bidi="ar-MA"/>
        </w:rPr>
        <w:t>ابتداءا من اختتام مسطرة التسوية أو التصفية القضائية.</w:t>
      </w:r>
    </w:p>
    <w:p w:rsidR="00D20ADF" w:rsidRPr="00AF14A3" w:rsidRDefault="00D20ADF" w:rsidP="00D20ADF">
      <w:pPr>
        <w:tabs>
          <w:tab w:val="left" w:pos="1079"/>
        </w:tabs>
        <w:ind w:left="992"/>
        <w:jc w:val="both"/>
        <w:rPr>
          <w:rFonts w:hint="cs"/>
          <w:sz w:val="32"/>
          <w:lang w:bidi="ar-MA"/>
        </w:rPr>
      </w:pPr>
      <w:r w:rsidRPr="00AF14A3">
        <w:rPr>
          <w:rFonts w:hint="cs"/>
          <w:sz w:val="32"/>
          <w:rtl/>
          <w:lang w:bidi="ar-MA"/>
        </w:rPr>
        <w:t>بعد انصرام أجل ثلاث سنوات من تاريخ تقييد حل الشركة.</w:t>
      </w:r>
    </w:p>
    <w:p w:rsidR="00D20ADF" w:rsidRPr="00AF14A3" w:rsidRDefault="00D20ADF" w:rsidP="00D20ADF">
      <w:pPr>
        <w:tabs>
          <w:tab w:val="left" w:pos="1079"/>
        </w:tabs>
        <w:ind w:left="992"/>
        <w:jc w:val="both"/>
        <w:rPr>
          <w:rFonts w:hint="cs"/>
          <w:sz w:val="32"/>
          <w:rtl/>
          <w:lang w:bidi="ar-MA"/>
        </w:rPr>
      </w:pPr>
      <w:r w:rsidRPr="00AF14A3">
        <w:rPr>
          <w:rFonts w:hint="cs"/>
          <w:sz w:val="32"/>
          <w:rtl/>
          <w:lang w:bidi="ar-MA"/>
        </w:rPr>
        <w:t>وهذا التشطيب يتم بناءا على طلب من كاتب الضبط إذ لو كان يتم من طرف المعني بالأمر أو الملزم لتم بناءا على تصريح وليس بناءا على أمر.</w:t>
      </w:r>
    </w:p>
    <w:p w:rsidR="00D20ADF" w:rsidRDefault="00D20ADF" w:rsidP="00D20ADF">
      <w:pPr>
        <w:ind w:left="-1"/>
        <w:jc w:val="center"/>
        <w:rPr>
          <w:rFonts w:cs="Simplified Arabic" w:hint="cs"/>
          <w:b/>
          <w:bCs/>
          <w:sz w:val="32"/>
          <w:rtl/>
        </w:rPr>
      </w:pPr>
      <w:r w:rsidRPr="00C2525D">
        <w:rPr>
          <w:rFonts w:hint="cs"/>
          <w:b/>
          <w:bCs/>
          <w:sz w:val="32"/>
          <w:u w:val="single"/>
          <w:rtl/>
          <w:lang w:bidi="ar-MA"/>
        </w:rPr>
        <w:t xml:space="preserve">التوصية </w:t>
      </w:r>
      <w:r>
        <w:rPr>
          <w:rFonts w:cs="Simplified Arabic" w:hint="cs"/>
          <w:b/>
          <w:bCs/>
          <w:sz w:val="32"/>
          <w:rtl/>
        </w:rPr>
        <w:t xml:space="preserve">  </w:t>
      </w:r>
    </w:p>
    <w:p w:rsidR="00D20ADF" w:rsidRDefault="00D20ADF" w:rsidP="00D20ADF">
      <w:pPr>
        <w:ind w:left="-1"/>
        <w:rPr>
          <w:rFonts w:cs="Simplified Arabic" w:hint="cs"/>
          <w:b/>
          <w:bCs/>
          <w:sz w:val="32"/>
          <w:rtl/>
        </w:rPr>
      </w:pPr>
      <w:r>
        <w:rPr>
          <w:rFonts w:cs="Simplified Arabic" w:hint="cs"/>
          <w:b/>
          <w:bCs/>
          <w:sz w:val="32"/>
          <w:rtl/>
        </w:rPr>
        <w:t xml:space="preserve">    </w:t>
      </w:r>
    </w:p>
    <w:p w:rsidR="00D20ADF" w:rsidRDefault="00D20ADF" w:rsidP="00D20ADF">
      <w:pPr>
        <w:ind w:left="-1"/>
        <w:rPr>
          <w:rFonts w:cs="Simplified Arabic"/>
          <w:b/>
          <w:bCs/>
          <w:sz w:val="32"/>
          <w:rtl/>
        </w:rPr>
      </w:pPr>
      <w:r>
        <w:rPr>
          <w:rFonts w:cs="Simplified Arabic" w:hint="cs"/>
          <w:b/>
          <w:bCs/>
          <w:sz w:val="32"/>
          <w:rtl/>
        </w:rPr>
        <w:t xml:space="preserve">التشطيب التلقائي يتم بناءا على طلب من كاتب الضبط . </w:t>
      </w:r>
    </w:p>
    <w:p w:rsidR="00D20ADF" w:rsidRPr="004F0B73" w:rsidRDefault="00D20ADF" w:rsidP="00D20ADF">
      <w:pPr>
        <w:spacing w:after="120"/>
        <w:rPr>
          <w:rtl/>
          <w:lang w:val="fr-FR" w:bidi="ar-MA"/>
        </w:rPr>
      </w:pPr>
      <w:r w:rsidRPr="004F0B73">
        <w:rPr>
          <w:rFonts w:hint="cs"/>
          <w:rtl/>
          <w:lang w:val="fr-FR" w:bidi="ar-MA"/>
        </w:rPr>
        <w:t xml:space="preserve">مداولة اللجنة بتاريخ: </w:t>
      </w:r>
      <w:r>
        <w:rPr>
          <w:rFonts w:hint="cs"/>
          <w:rtl/>
          <w:lang w:val="fr-FR" w:bidi="ar-MA"/>
        </w:rPr>
        <w:t>8 يناير</w:t>
      </w:r>
      <w:r w:rsidRPr="004F0B73">
        <w:rPr>
          <w:rFonts w:hint="cs"/>
          <w:rtl/>
          <w:lang w:val="fr-FR" w:bidi="ar-MA"/>
        </w:rPr>
        <w:t xml:space="preserve"> 201</w:t>
      </w:r>
      <w:r>
        <w:rPr>
          <w:rFonts w:hint="cs"/>
          <w:rtl/>
          <w:lang w:val="fr-FR" w:bidi="ar-MA"/>
        </w:rPr>
        <w:t>3</w:t>
      </w:r>
      <w:r w:rsidRPr="004F0B73">
        <w:rPr>
          <w:rFonts w:hint="cs"/>
          <w:rtl/>
          <w:lang w:val="fr-FR" w:bidi="ar-MA"/>
        </w:rPr>
        <w:t xml:space="preserve"> </w:t>
      </w:r>
    </w:p>
    <w:p w:rsidR="00D20ADF" w:rsidRPr="004F0B73" w:rsidRDefault="00D20ADF" w:rsidP="00D20ADF">
      <w:pPr>
        <w:spacing w:after="120"/>
        <w:rPr>
          <w:rtl/>
          <w:lang w:val="fr-FR" w:bidi="ar-MA"/>
        </w:rPr>
      </w:pPr>
      <w:r w:rsidRPr="004F0B73">
        <w:rPr>
          <w:rFonts w:hint="cs"/>
          <w:rtl/>
          <w:lang w:val="fr-FR" w:bidi="ar-MA"/>
        </w:rPr>
        <w:t>الرئيس: السيد الحسن الكاسم</w:t>
      </w:r>
    </w:p>
    <w:p w:rsidR="00D20ADF" w:rsidRDefault="00D20ADF" w:rsidP="00D20ADF">
      <w:pPr>
        <w:ind w:left="-1"/>
        <w:rPr>
          <w:lang w:val="fr-FR" w:bidi="ar-MA"/>
        </w:rPr>
      </w:pPr>
      <w:r w:rsidRPr="004F0B73">
        <w:rPr>
          <w:rFonts w:hint="cs"/>
          <w:rtl/>
          <w:lang w:val="fr-FR" w:bidi="ar-MA"/>
        </w:rPr>
        <w:t>المقررة: السيدة لمنوني السعدية</w:t>
      </w: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rFonts w:hint="cs"/>
          <w:sz w:val="32"/>
          <w:rtl/>
          <w:lang w:bidi="ar-MA"/>
        </w:rPr>
      </w:pPr>
    </w:p>
    <w:p w:rsidR="00D20ADF" w:rsidRPr="00A8337B" w:rsidRDefault="00D20ADF" w:rsidP="00D20ADF">
      <w:pPr>
        <w:ind w:left="-1"/>
        <w:rPr>
          <w:rFonts w:hint="cs"/>
          <w:b/>
          <w:bCs/>
          <w:sz w:val="22"/>
          <w:szCs w:val="22"/>
          <w:rtl/>
          <w:lang w:bidi="ar-MA"/>
        </w:rPr>
      </w:pPr>
      <w:r>
        <w:rPr>
          <w:rFonts w:hint="cs"/>
          <w:noProof/>
          <w:sz w:val="32"/>
          <w:rtl/>
          <w:lang w:val="fr-FR" w:eastAsia="fr-FR"/>
        </w:rPr>
        <w:lastRenderedPageBreak/>
        <w:drawing>
          <wp:anchor distT="0" distB="0" distL="114300" distR="114300" simplePos="0" relativeHeight="251829248" behindDoc="0" locked="0" layoutInCell="1" allowOverlap="1">
            <wp:simplePos x="0" y="0"/>
            <wp:positionH relativeFrom="column">
              <wp:posOffset>2585720</wp:posOffset>
            </wp:positionH>
            <wp:positionV relativeFrom="paragraph">
              <wp:posOffset>-218440</wp:posOffset>
            </wp:positionV>
            <wp:extent cx="1019175" cy="1099820"/>
            <wp:effectExtent l="19050" t="0" r="9525" b="0"/>
            <wp:wrapNone/>
            <wp:docPr id="146" name="صورة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images"/>
                    <pic:cNvPicPr>
                      <a:picLocks noChangeAspect="1" noChangeArrowheads="1"/>
                    </pic:cNvPicPr>
                  </pic:nvPicPr>
                  <pic:blipFill>
                    <a:blip r:embed="rId49"/>
                    <a:srcRect/>
                    <a:stretch>
                      <a:fillRect/>
                    </a:stretch>
                  </pic:blipFill>
                  <pic:spPr bwMode="auto">
                    <a:xfrm>
                      <a:off x="0" y="0"/>
                      <a:ext cx="1019175" cy="1099820"/>
                    </a:xfrm>
                    <a:prstGeom prst="rect">
                      <a:avLst/>
                    </a:prstGeom>
                    <a:noFill/>
                    <a:ln w="9525">
                      <a:noFill/>
                      <a:miter lim="800000"/>
                      <a:headEnd/>
                      <a:tailEnd/>
                    </a:ln>
                  </pic:spPr>
                </pic:pic>
              </a:graphicData>
            </a:graphic>
          </wp:anchor>
        </w:drawing>
      </w:r>
      <w:r w:rsidRPr="00A8337B">
        <w:rPr>
          <w:rFonts w:hint="cs"/>
          <w:b/>
          <w:bCs/>
          <w:sz w:val="22"/>
          <w:szCs w:val="22"/>
          <w:rtl/>
          <w:lang w:bidi="ar-MA"/>
        </w:rPr>
        <w:t>المملكة المغربية</w:t>
      </w:r>
    </w:p>
    <w:p w:rsidR="00D20ADF" w:rsidRPr="00A8337B" w:rsidRDefault="00D20ADF" w:rsidP="00D20ADF">
      <w:pPr>
        <w:pStyle w:val="Titre3"/>
        <w:jc w:val="left"/>
        <w:rPr>
          <w:rFonts w:hint="cs"/>
          <w:sz w:val="22"/>
          <w:szCs w:val="22"/>
          <w:rtl/>
        </w:rPr>
      </w:pPr>
      <w:r w:rsidRPr="00A8337B">
        <w:rPr>
          <w:rFonts w:hint="cs"/>
          <w:sz w:val="22"/>
          <w:szCs w:val="22"/>
          <w:rtl/>
        </w:rPr>
        <w:t xml:space="preserve"> وزارة العدل والحريات</w:t>
      </w:r>
    </w:p>
    <w:p w:rsidR="00D20ADF" w:rsidRDefault="00D20ADF" w:rsidP="00D20ADF">
      <w:pPr>
        <w:rPr>
          <w:rFonts w:hint="cs"/>
          <w:b/>
          <w:bCs/>
          <w:sz w:val="22"/>
          <w:szCs w:val="22"/>
          <w:rtl/>
          <w:lang w:bidi="ar-MA"/>
        </w:rPr>
      </w:pPr>
      <w:r w:rsidRPr="00A8337B">
        <w:rPr>
          <w:rFonts w:hint="cs"/>
          <w:b/>
          <w:bCs/>
          <w:sz w:val="22"/>
          <w:szCs w:val="22"/>
          <w:rtl/>
          <w:lang w:bidi="ar-MA"/>
        </w:rPr>
        <w:t xml:space="preserve">  مديرية الشؤون المدنية</w:t>
      </w:r>
    </w:p>
    <w:p w:rsidR="00D20ADF" w:rsidRDefault="00D20ADF" w:rsidP="00D20ADF">
      <w:pPr>
        <w:ind w:left="-1"/>
        <w:rPr>
          <w:rFonts w:hint="cs"/>
          <w:sz w:val="32"/>
          <w:rtl/>
          <w:lang w:bidi="ar-MA"/>
        </w:rPr>
      </w:pPr>
      <w:r>
        <w:rPr>
          <w:rFonts w:hint="cs"/>
          <w:b/>
          <w:bCs/>
          <w:sz w:val="22"/>
          <w:szCs w:val="22"/>
          <w:rtl/>
          <w:lang w:bidi="ar-MA"/>
        </w:rPr>
        <w:t>مصلحة السجل التجاري</w:t>
      </w:r>
    </w:p>
    <w:p w:rsidR="00D20ADF" w:rsidRDefault="00D20ADF" w:rsidP="00D20ADF">
      <w:pPr>
        <w:ind w:left="-1"/>
        <w:rPr>
          <w:rFonts w:hint="cs"/>
          <w:sz w:val="32"/>
          <w:rtl/>
          <w:lang w:bidi="ar-MA"/>
        </w:rPr>
      </w:pPr>
    </w:p>
    <w:p w:rsidR="00D20ADF" w:rsidRDefault="00D20ADF" w:rsidP="00D20ADF">
      <w:pPr>
        <w:ind w:left="-1"/>
        <w:rPr>
          <w:rFonts w:hint="cs"/>
          <w:sz w:val="32"/>
          <w:rtl/>
          <w:lang w:bidi="ar-MA"/>
        </w:rPr>
      </w:pPr>
    </w:p>
    <w:p w:rsidR="00D20ADF" w:rsidRDefault="00D20ADF" w:rsidP="00D20ADF">
      <w:pPr>
        <w:ind w:left="-1"/>
        <w:rPr>
          <w:rFonts w:hint="cs"/>
          <w:sz w:val="32"/>
          <w:rtl/>
          <w:lang w:bidi="ar-MA"/>
        </w:rPr>
      </w:pPr>
    </w:p>
    <w:p w:rsidR="00D20ADF" w:rsidRDefault="00D20ADF" w:rsidP="00D20ADF">
      <w:pPr>
        <w:spacing w:after="120"/>
        <w:jc w:val="center"/>
        <w:rPr>
          <w:rFonts w:hint="cs"/>
          <w:rtl/>
          <w:lang w:val="fr-FR" w:bidi="ar-MA"/>
        </w:rPr>
      </w:pPr>
      <w:r>
        <w:rPr>
          <w:rFonts w:hint="cs"/>
          <w:b/>
          <w:bCs/>
          <w:sz w:val="36"/>
          <w:szCs w:val="36"/>
          <w:u w:val="single"/>
          <w:rtl/>
        </w:rPr>
        <w:t>ل</w:t>
      </w:r>
      <w:r w:rsidRPr="00B225A1">
        <w:rPr>
          <w:rFonts w:hint="cs"/>
          <w:b/>
          <w:bCs/>
          <w:sz w:val="36"/>
          <w:szCs w:val="36"/>
          <w:u w:val="single"/>
          <w:rtl/>
        </w:rPr>
        <w:t>جنة التنسيق المتعلقة بالسجل التجاري</w:t>
      </w:r>
    </w:p>
    <w:p w:rsidR="00D20ADF" w:rsidRDefault="00D20ADF" w:rsidP="00D20ADF">
      <w:pPr>
        <w:ind w:left="-1"/>
        <w:rPr>
          <w:rFonts w:hint="cs"/>
          <w:sz w:val="32"/>
          <w:rtl/>
          <w:lang w:bidi="ar-MA"/>
        </w:rPr>
      </w:pPr>
    </w:p>
    <w:p w:rsidR="00D20ADF" w:rsidRDefault="00D20ADF" w:rsidP="00D20ADF">
      <w:pPr>
        <w:ind w:left="-1"/>
        <w:jc w:val="center"/>
        <w:rPr>
          <w:rFonts w:cs="Simplified Arabic" w:hint="cs"/>
          <w:b/>
          <w:bCs/>
          <w:sz w:val="32"/>
          <w:rtl/>
        </w:rPr>
      </w:pPr>
      <w:r w:rsidRPr="00C536FD">
        <w:rPr>
          <w:b/>
          <w:bCs/>
          <w:sz w:val="32"/>
          <w:u w:val="single"/>
          <w:rtl/>
          <w:lang w:bidi="ar-MA"/>
        </w:rPr>
        <w:t xml:space="preserve">السؤال </w:t>
      </w:r>
      <w:r w:rsidRPr="00C536FD">
        <w:rPr>
          <w:rFonts w:hint="cs"/>
          <w:b/>
          <w:bCs/>
          <w:sz w:val="32"/>
          <w:u w:val="single"/>
          <w:rtl/>
          <w:lang w:bidi="ar-MA"/>
        </w:rPr>
        <w:t>رقم</w:t>
      </w:r>
      <w:r>
        <w:rPr>
          <w:rFonts w:hint="cs"/>
          <w:b/>
          <w:bCs/>
          <w:sz w:val="32"/>
          <w:u w:val="single"/>
          <w:rtl/>
          <w:lang w:bidi="ar-MA"/>
        </w:rPr>
        <w:t xml:space="preserve">  94</w:t>
      </w:r>
    </w:p>
    <w:p w:rsidR="00D20ADF" w:rsidRDefault="00D20ADF" w:rsidP="00D20ADF">
      <w:pPr>
        <w:ind w:left="-1"/>
        <w:jc w:val="center"/>
        <w:rPr>
          <w:rFonts w:cs="Simplified Arabic" w:hint="cs"/>
          <w:b/>
          <w:bCs/>
          <w:sz w:val="32"/>
          <w:rtl/>
        </w:rPr>
      </w:pPr>
    </w:p>
    <w:p w:rsidR="00D20ADF" w:rsidRPr="00AF14A3" w:rsidRDefault="00D20ADF" w:rsidP="00D20ADF">
      <w:pPr>
        <w:tabs>
          <w:tab w:val="left" w:pos="1079"/>
        </w:tabs>
        <w:ind w:left="992"/>
        <w:jc w:val="both"/>
        <w:rPr>
          <w:rFonts w:hint="cs"/>
          <w:sz w:val="32"/>
          <w:rtl/>
          <w:lang w:bidi="ar-MA"/>
        </w:rPr>
      </w:pPr>
      <w:r w:rsidRPr="00AF14A3">
        <w:rPr>
          <w:rFonts w:hint="cs"/>
          <w:sz w:val="32"/>
          <w:rtl/>
          <w:lang w:bidi="ar-MA"/>
        </w:rPr>
        <w:t>هل يلزم إيداع الجريدة و الجريدة الرسمية بكتابة الضبط بعد القيام بإجراءات التسجيل بالسجل التجاري أو بعد إجراء تقييد تعديلي يتعلق بالشركة؟</w:t>
      </w:r>
    </w:p>
    <w:p w:rsidR="00D20ADF" w:rsidRPr="00AF14A3" w:rsidRDefault="00D20ADF" w:rsidP="00D20ADF">
      <w:pPr>
        <w:tabs>
          <w:tab w:val="left" w:pos="1079"/>
        </w:tabs>
        <w:ind w:left="992"/>
        <w:jc w:val="both"/>
        <w:rPr>
          <w:rFonts w:hint="cs"/>
          <w:sz w:val="32"/>
          <w:rtl/>
          <w:lang w:bidi="ar-MA"/>
        </w:rPr>
      </w:pPr>
    </w:p>
    <w:p w:rsidR="00D20ADF" w:rsidRDefault="00D20ADF" w:rsidP="00D20ADF">
      <w:pPr>
        <w:ind w:left="-1"/>
        <w:jc w:val="center"/>
        <w:rPr>
          <w:rFonts w:hint="cs"/>
          <w:sz w:val="32"/>
          <w:rtl/>
          <w:lang w:bidi="ar-MA"/>
        </w:rPr>
      </w:pPr>
      <w:r w:rsidRPr="00C536FD">
        <w:rPr>
          <w:b/>
          <w:bCs/>
          <w:sz w:val="32"/>
          <w:u w:val="single"/>
          <w:rtl/>
          <w:lang w:bidi="ar-MA"/>
        </w:rPr>
        <w:t>مصدر السؤال</w:t>
      </w:r>
    </w:p>
    <w:p w:rsidR="00D20ADF" w:rsidRPr="00E00BCE" w:rsidRDefault="00D20ADF" w:rsidP="00D20ADF">
      <w:pPr>
        <w:ind w:left="-1"/>
        <w:jc w:val="center"/>
        <w:rPr>
          <w:rFonts w:cs="Simplified Arabic" w:hint="cs"/>
          <w:b/>
          <w:bCs/>
          <w:sz w:val="32"/>
          <w:rtl/>
        </w:rPr>
      </w:pPr>
      <w:r w:rsidRPr="00E00BCE">
        <w:rPr>
          <w:rFonts w:cs="Simplified Arabic" w:hint="cs"/>
          <w:b/>
          <w:bCs/>
          <w:sz w:val="32"/>
          <w:rtl/>
        </w:rPr>
        <w:t>إشكالية واردة على مديرية الشؤون المدنية</w:t>
      </w:r>
    </w:p>
    <w:p w:rsidR="00D20ADF" w:rsidRDefault="00D20ADF" w:rsidP="00D20ADF">
      <w:pPr>
        <w:ind w:left="-1"/>
        <w:jc w:val="center"/>
        <w:rPr>
          <w:rFonts w:hint="cs"/>
          <w:b/>
          <w:bCs/>
          <w:sz w:val="32"/>
          <w:u w:val="single"/>
          <w:rtl/>
          <w:lang w:bidi="ar-MA"/>
        </w:rPr>
      </w:pPr>
      <w:r w:rsidRPr="00485CD3">
        <w:rPr>
          <w:rFonts w:hint="cs"/>
          <w:b/>
          <w:bCs/>
          <w:sz w:val="32"/>
          <w:u w:val="single"/>
          <w:rtl/>
          <w:lang w:bidi="ar-MA"/>
        </w:rPr>
        <w:t>التعليق</w:t>
      </w:r>
    </w:p>
    <w:p w:rsidR="00D20ADF" w:rsidRPr="00AF14A3" w:rsidRDefault="00D20ADF" w:rsidP="00D20ADF">
      <w:pPr>
        <w:tabs>
          <w:tab w:val="left" w:pos="1079"/>
        </w:tabs>
        <w:ind w:left="992"/>
        <w:jc w:val="both"/>
        <w:rPr>
          <w:rFonts w:hint="cs"/>
          <w:sz w:val="32"/>
          <w:rtl/>
          <w:lang w:bidi="ar-MA"/>
        </w:rPr>
      </w:pPr>
      <w:r w:rsidRPr="00AF14A3">
        <w:rPr>
          <w:rFonts w:hint="cs"/>
          <w:sz w:val="32"/>
          <w:rtl/>
          <w:lang w:bidi="ar-MA"/>
        </w:rPr>
        <w:t xml:space="preserve">     بمقتضى المادة 96 من القانون 21.05 القاضي بتغيير وتتميم القانون رقم 5.96 المتعلق بشركة التضامن وشركة التوصية البسيطة وشركة التوصية بالأسهم وشركة ذات المسؤولية المحدودة وشركة المحاصة، أصبح إشهار تأسيس الشركة يتم بعد التقييد في السجل التجاري، ويتم هذا الإشهار بواسطة إشعار في الجريدة الرسمية وفي جريدة مخول لها شهر الإعلانات القانونية وذلك داخل أجل لا يتعدى ثلاثين يوما، وبمقتضى المادة 97 من نفس القانون فإن هذه المقتضيات تطبق أيضا في حالة القيام بتقييد تعديلي.</w:t>
      </w:r>
    </w:p>
    <w:p w:rsidR="00D20ADF" w:rsidRPr="00AF14A3" w:rsidRDefault="00D20ADF" w:rsidP="00D20ADF">
      <w:pPr>
        <w:tabs>
          <w:tab w:val="left" w:pos="1079"/>
        </w:tabs>
        <w:ind w:left="992"/>
        <w:jc w:val="both"/>
        <w:rPr>
          <w:rFonts w:hint="cs"/>
          <w:sz w:val="32"/>
          <w:rtl/>
          <w:lang w:bidi="ar-MA"/>
        </w:rPr>
      </w:pPr>
      <w:r w:rsidRPr="00AF14A3">
        <w:rPr>
          <w:rFonts w:hint="cs"/>
          <w:sz w:val="32"/>
          <w:rtl/>
          <w:lang w:bidi="ar-MA"/>
        </w:rPr>
        <w:t>والجدير بالذكر أن القانون المذكور لم يلزم الشركاء بإيداع الجريدة والجريدة الرسمية بكتابة الضبط وهذا يعني أن إلزامية هذا الإيداع تبقى مستبعدة.</w:t>
      </w:r>
    </w:p>
    <w:p w:rsidR="00D20ADF" w:rsidRDefault="00D20ADF" w:rsidP="00D20ADF">
      <w:pPr>
        <w:ind w:left="-1"/>
        <w:jc w:val="center"/>
        <w:rPr>
          <w:rFonts w:hint="cs"/>
          <w:b/>
          <w:bCs/>
          <w:sz w:val="32"/>
          <w:u w:val="single"/>
          <w:rtl/>
          <w:lang w:bidi="ar-MA"/>
        </w:rPr>
      </w:pPr>
      <w:r w:rsidRPr="003521F7">
        <w:rPr>
          <w:rFonts w:hint="cs"/>
          <w:b/>
          <w:bCs/>
          <w:sz w:val="32"/>
          <w:u w:val="single"/>
          <w:rtl/>
          <w:lang w:bidi="ar-MA"/>
        </w:rPr>
        <w:t xml:space="preserve">التوصية  </w:t>
      </w:r>
    </w:p>
    <w:p w:rsidR="00D20ADF" w:rsidRPr="001F64DD" w:rsidRDefault="00D20ADF" w:rsidP="00D20ADF">
      <w:pPr>
        <w:ind w:left="-1"/>
        <w:jc w:val="lowKashida"/>
        <w:rPr>
          <w:rFonts w:cs="Simplified Arabic" w:hint="cs"/>
          <w:b/>
          <w:bCs/>
          <w:sz w:val="32"/>
          <w:rtl/>
        </w:rPr>
      </w:pPr>
      <w:r>
        <w:rPr>
          <w:rFonts w:cs="Simplified Arabic" w:hint="cs"/>
          <w:b/>
          <w:bCs/>
          <w:sz w:val="32"/>
          <w:rtl/>
        </w:rPr>
        <w:t xml:space="preserve">     </w:t>
      </w:r>
      <w:r w:rsidRPr="001F64DD">
        <w:rPr>
          <w:rFonts w:cs="Simplified Arabic" w:hint="cs"/>
          <w:b/>
          <w:bCs/>
          <w:sz w:val="32"/>
          <w:rtl/>
        </w:rPr>
        <w:t>ليس هناك إلزام قانوني لإيداع الجريدة الرسمية والجريدة التي تم بها الإشهار بالسجل التجاري</w:t>
      </w:r>
      <w:r>
        <w:rPr>
          <w:rFonts w:cs="Simplified Arabic" w:hint="cs"/>
          <w:b/>
          <w:bCs/>
          <w:sz w:val="32"/>
          <w:rtl/>
        </w:rPr>
        <w:t xml:space="preserve">. </w:t>
      </w:r>
      <w:r w:rsidRPr="001F64DD">
        <w:rPr>
          <w:rFonts w:cs="Simplified Arabic" w:hint="cs"/>
          <w:b/>
          <w:bCs/>
          <w:sz w:val="32"/>
          <w:rtl/>
        </w:rPr>
        <w:t xml:space="preserve"> </w:t>
      </w:r>
    </w:p>
    <w:p w:rsidR="00D20ADF" w:rsidRPr="001F64DD" w:rsidRDefault="00D20ADF" w:rsidP="00D20ADF">
      <w:pPr>
        <w:ind w:left="-1"/>
        <w:jc w:val="lowKashida"/>
        <w:rPr>
          <w:rFonts w:cs="Simplified Arabic" w:hint="cs"/>
          <w:b/>
          <w:bCs/>
          <w:sz w:val="32"/>
          <w:rtl/>
        </w:rPr>
      </w:pPr>
    </w:p>
    <w:p w:rsidR="00D20ADF" w:rsidRPr="004F0B73" w:rsidRDefault="00D20ADF" w:rsidP="00D20ADF">
      <w:pPr>
        <w:spacing w:after="120"/>
        <w:rPr>
          <w:rtl/>
          <w:lang w:val="fr-FR" w:bidi="ar-MA"/>
        </w:rPr>
      </w:pPr>
      <w:r w:rsidRPr="004F0B73">
        <w:rPr>
          <w:rFonts w:hint="cs"/>
          <w:rtl/>
          <w:lang w:val="fr-FR" w:bidi="ar-MA"/>
        </w:rPr>
        <w:t xml:space="preserve">مداولة اللجنة بتاريخ: </w:t>
      </w:r>
      <w:r>
        <w:rPr>
          <w:rFonts w:hint="cs"/>
          <w:rtl/>
          <w:lang w:val="fr-FR" w:bidi="ar-MA"/>
        </w:rPr>
        <w:t>8 يناير</w:t>
      </w:r>
      <w:r w:rsidRPr="004F0B73">
        <w:rPr>
          <w:rFonts w:hint="cs"/>
          <w:rtl/>
          <w:lang w:val="fr-FR" w:bidi="ar-MA"/>
        </w:rPr>
        <w:t xml:space="preserve"> 201</w:t>
      </w:r>
      <w:r>
        <w:rPr>
          <w:rFonts w:hint="cs"/>
          <w:rtl/>
          <w:lang w:val="fr-FR" w:bidi="ar-MA"/>
        </w:rPr>
        <w:t>3</w:t>
      </w:r>
      <w:r w:rsidRPr="004F0B73">
        <w:rPr>
          <w:rFonts w:hint="cs"/>
          <w:rtl/>
          <w:lang w:val="fr-FR" w:bidi="ar-MA"/>
        </w:rPr>
        <w:t xml:space="preserve"> </w:t>
      </w:r>
    </w:p>
    <w:p w:rsidR="00D20ADF" w:rsidRPr="004F0B73" w:rsidRDefault="00D20ADF" w:rsidP="00D20ADF">
      <w:pPr>
        <w:spacing w:after="120"/>
        <w:rPr>
          <w:rtl/>
          <w:lang w:val="fr-FR" w:bidi="ar-MA"/>
        </w:rPr>
      </w:pPr>
      <w:r w:rsidRPr="004F0B73">
        <w:rPr>
          <w:rFonts w:hint="cs"/>
          <w:rtl/>
          <w:lang w:val="fr-FR" w:bidi="ar-MA"/>
        </w:rPr>
        <w:t>الرئيس: السيد الحسن الكاسم</w:t>
      </w:r>
    </w:p>
    <w:p w:rsidR="00D20ADF" w:rsidRDefault="00D20ADF" w:rsidP="00D20ADF">
      <w:pPr>
        <w:ind w:left="-1"/>
        <w:rPr>
          <w:lang w:val="fr-FR" w:bidi="ar-MA"/>
        </w:rPr>
      </w:pPr>
      <w:r w:rsidRPr="004F0B73">
        <w:rPr>
          <w:rFonts w:hint="cs"/>
          <w:rtl/>
          <w:lang w:val="fr-FR" w:bidi="ar-MA"/>
        </w:rPr>
        <w:t>المقررة: السيدة لمنوني السعدية</w:t>
      </w: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rFonts w:hint="cs"/>
          <w:sz w:val="32"/>
          <w:rtl/>
          <w:lang w:bidi="ar-MA"/>
        </w:rPr>
      </w:pPr>
    </w:p>
    <w:p w:rsidR="00D20ADF" w:rsidRDefault="00D20ADF" w:rsidP="00D20ADF">
      <w:pPr>
        <w:rPr>
          <w:rFonts w:cs="Simplified Arabic" w:hint="cs"/>
          <w:sz w:val="32"/>
          <w:rtl/>
          <w:lang w:bidi="ar-MA"/>
        </w:rPr>
      </w:pPr>
      <w:r>
        <w:rPr>
          <w:rFonts w:hint="cs"/>
          <w:noProof/>
          <w:sz w:val="32"/>
          <w:rtl/>
          <w:lang w:val="fr-FR" w:eastAsia="fr-FR"/>
        </w:rPr>
        <w:lastRenderedPageBreak/>
        <w:drawing>
          <wp:anchor distT="0" distB="0" distL="114300" distR="114300" simplePos="0" relativeHeight="251830272" behindDoc="0" locked="0" layoutInCell="1" allowOverlap="1">
            <wp:simplePos x="0" y="0"/>
            <wp:positionH relativeFrom="column">
              <wp:posOffset>2649220</wp:posOffset>
            </wp:positionH>
            <wp:positionV relativeFrom="paragraph">
              <wp:posOffset>-241300</wp:posOffset>
            </wp:positionV>
            <wp:extent cx="1019175" cy="1099820"/>
            <wp:effectExtent l="19050" t="0" r="9525" b="0"/>
            <wp:wrapNone/>
            <wp:docPr id="147" name="صورة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images"/>
                    <pic:cNvPicPr>
                      <a:picLocks noChangeAspect="1" noChangeArrowheads="1"/>
                    </pic:cNvPicPr>
                  </pic:nvPicPr>
                  <pic:blipFill>
                    <a:blip r:embed="rId49"/>
                    <a:srcRect/>
                    <a:stretch>
                      <a:fillRect/>
                    </a:stretch>
                  </pic:blipFill>
                  <pic:spPr bwMode="auto">
                    <a:xfrm>
                      <a:off x="0" y="0"/>
                      <a:ext cx="1019175" cy="1099820"/>
                    </a:xfrm>
                    <a:prstGeom prst="rect">
                      <a:avLst/>
                    </a:prstGeom>
                    <a:noFill/>
                    <a:ln w="9525">
                      <a:noFill/>
                      <a:miter lim="800000"/>
                      <a:headEnd/>
                      <a:tailEnd/>
                    </a:ln>
                  </pic:spPr>
                </pic:pic>
              </a:graphicData>
            </a:graphic>
          </wp:anchor>
        </w:drawing>
      </w:r>
    </w:p>
    <w:p w:rsidR="00D20ADF" w:rsidRDefault="00D20ADF" w:rsidP="00D20ADF">
      <w:pPr>
        <w:rPr>
          <w:rFonts w:cs="Simplified Arabic" w:hint="cs"/>
          <w:sz w:val="32"/>
          <w:rtl/>
          <w:lang w:bidi="ar-MA"/>
        </w:rPr>
      </w:pPr>
    </w:p>
    <w:p w:rsidR="00D20ADF" w:rsidRPr="00A8337B" w:rsidRDefault="00D20ADF" w:rsidP="00D20ADF">
      <w:pPr>
        <w:ind w:left="-1"/>
        <w:rPr>
          <w:rFonts w:hint="cs"/>
          <w:b/>
          <w:bCs/>
          <w:sz w:val="22"/>
          <w:szCs w:val="22"/>
          <w:rtl/>
          <w:lang w:bidi="ar-MA"/>
        </w:rPr>
      </w:pPr>
      <w:r w:rsidRPr="00A8337B">
        <w:rPr>
          <w:rFonts w:hint="cs"/>
          <w:b/>
          <w:bCs/>
          <w:sz w:val="22"/>
          <w:szCs w:val="22"/>
          <w:rtl/>
          <w:lang w:bidi="ar-MA"/>
        </w:rPr>
        <w:t>المملكة المغربية</w:t>
      </w:r>
    </w:p>
    <w:p w:rsidR="00D20ADF" w:rsidRPr="00A8337B" w:rsidRDefault="00D20ADF" w:rsidP="00D20ADF">
      <w:pPr>
        <w:pStyle w:val="Titre3"/>
        <w:jc w:val="left"/>
        <w:rPr>
          <w:rFonts w:hint="cs"/>
          <w:sz w:val="22"/>
          <w:szCs w:val="22"/>
          <w:rtl/>
        </w:rPr>
      </w:pPr>
      <w:r w:rsidRPr="00A8337B">
        <w:rPr>
          <w:rFonts w:hint="cs"/>
          <w:sz w:val="22"/>
          <w:szCs w:val="22"/>
          <w:rtl/>
        </w:rPr>
        <w:t xml:space="preserve"> وزارة العدل والحريات</w:t>
      </w:r>
    </w:p>
    <w:p w:rsidR="00D20ADF" w:rsidRDefault="00D20ADF" w:rsidP="00D20ADF">
      <w:pPr>
        <w:rPr>
          <w:rFonts w:hint="cs"/>
          <w:b/>
          <w:bCs/>
          <w:sz w:val="22"/>
          <w:szCs w:val="22"/>
          <w:rtl/>
          <w:lang w:bidi="ar-MA"/>
        </w:rPr>
      </w:pPr>
      <w:r w:rsidRPr="00A8337B">
        <w:rPr>
          <w:rFonts w:hint="cs"/>
          <w:b/>
          <w:bCs/>
          <w:sz w:val="22"/>
          <w:szCs w:val="22"/>
          <w:rtl/>
          <w:lang w:bidi="ar-MA"/>
        </w:rPr>
        <w:t xml:space="preserve">  مديرية الشؤون المدنية</w:t>
      </w:r>
    </w:p>
    <w:p w:rsidR="00D20ADF" w:rsidRDefault="00D20ADF" w:rsidP="00D20ADF">
      <w:pPr>
        <w:rPr>
          <w:rFonts w:cs="Simplified Arabic" w:hint="cs"/>
          <w:sz w:val="32"/>
          <w:rtl/>
          <w:lang w:bidi="ar-MA"/>
        </w:rPr>
      </w:pPr>
      <w:r>
        <w:rPr>
          <w:rFonts w:hint="cs"/>
          <w:b/>
          <w:bCs/>
          <w:sz w:val="22"/>
          <w:szCs w:val="22"/>
          <w:rtl/>
          <w:lang w:bidi="ar-MA"/>
        </w:rPr>
        <w:t>مصلحة السجل التجاري</w:t>
      </w:r>
    </w:p>
    <w:p w:rsidR="00D20ADF" w:rsidRDefault="00D20ADF" w:rsidP="00D20ADF">
      <w:pPr>
        <w:rPr>
          <w:rFonts w:cs="Simplified Arabic" w:hint="cs"/>
          <w:sz w:val="32"/>
          <w:rtl/>
          <w:lang w:bidi="ar-MA"/>
        </w:rPr>
      </w:pPr>
    </w:p>
    <w:p w:rsidR="00D20ADF" w:rsidRDefault="00D20ADF" w:rsidP="00D20ADF">
      <w:pPr>
        <w:spacing w:after="120"/>
        <w:jc w:val="center"/>
        <w:rPr>
          <w:rFonts w:hint="cs"/>
          <w:rtl/>
          <w:lang w:val="fr-FR" w:bidi="ar-MA"/>
        </w:rPr>
      </w:pPr>
      <w:r>
        <w:rPr>
          <w:rFonts w:hint="cs"/>
          <w:b/>
          <w:bCs/>
          <w:sz w:val="36"/>
          <w:szCs w:val="36"/>
          <w:u w:val="single"/>
          <w:rtl/>
        </w:rPr>
        <w:t>ل</w:t>
      </w:r>
      <w:r w:rsidRPr="00B225A1">
        <w:rPr>
          <w:rFonts w:hint="cs"/>
          <w:b/>
          <w:bCs/>
          <w:sz w:val="36"/>
          <w:szCs w:val="36"/>
          <w:u w:val="single"/>
          <w:rtl/>
        </w:rPr>
        <w:t>جنة التنسيق المتعلقة بالسجل التجاري</w:t>
      </w:r>
    </w:p>
    <w:p w:rsidR="00D20ADF" w:rsidRDefault="00D20ADF" w:rsidP="00D20ADF">
      <w:pPr>
        <w:ind w:left="-1"/>
        <w:jc w:val="center"/>
        <w:rPr>
          <w:rFonts w:cs="Simplified Arabic" w:hint="cs"/>
          <w:b/>
          <w:bCs/>
          <w:sz w:val="32"/>
          <w:rtl/>
        </w:rPr>
      </w:pPr>
      <w:r w:rsidRPr="00C536FD">
        <w:rPr>
          <w:b/>
          <w:bCs/>
          <w:sz w:val="32"/>
          <w:u w:val="single"/>
          <w:rtl/>
          <w:lang w:bidi="ar-MA"/>
        </w:rPr>
        <w:t xml:space="preserve">السؤال </w:t>
      </w:r>
      <w:r w:rsidRPr="00C536FD">
        <w:rPr>
          <w:rFonts w:hint="cs"/>
          <w:b/>
          <w:bCs/>
          <w:sz w:val="32"/>
          <w:u w:val="single"/>
          <w:rtl/>
          <w:lang w:bidi="ar-MA"/>
        </w:rPr>
        <w:t>رقم</w:t>
      </w:r>
      <w:r>
        <w:rPr>
          <w:rFonts w:hint="cs"/>
          <w:b/>
          <w:bCs/>
          <w:sz w:val="32"/>
          <w:u w:val="single"/>
          <w:rtl/>
          <w:lang w:bidi="ar-MA"/>
        </w:rPr>
        <w:t xml:space="preserve">  95</w:t>
      </w:r>
    </w:p>
    <w:p w:rsidR="00D20ADF" w:rsidRDefault="00D20ADF" w:rsidP="00D20ADF">
      <w:pPr>
        <w:ind w:left="-1"/>
        <w:jc w:val="center"/>
        <w:rPr>
          <w:rFonts w:cs="Simplified Arabic" w:hint="cs"/>
          <w:b/>
          <w:bCs/>
          <w:sz w:val="32"/>
          <w:rtl/>
        </w:rPr>
      </w:pPr>
    </w:p>
    <w:p w:rsidR="00D20ADF" w:rsidRPr="0092493D" w:rsidRDefault="00D20ADF" w:rsidP="00D20ADF">
      <w:pPr>
        <w:tabs>
          <w:tab w:val="left" w:pos="1079"/>
        </w:tabs>
        <w:ind w:left="992"/>
        <w:jc w:val="both"/>
        <w:rPr>
          <w:rFonts w:hint="cs"/>
          <w:sz w:val="32"/>
          <w:rtl/>
          <w:lang w:bidi="ar-MA"/>
        </w:rPr>
      </w:pPr>
      <w:r w:rsidRPr="0092493D">
        <w:rPr>
          <w:rFonts w:hint="cs"/>
          <w:sz w:val="32"/>
          <w:rtl/>
          <w:lang w:bidi="ar-MA"/>
        </w:rPr>
        <w:t xml:space="preserve">هل يتم قبول إيداع عقد بيع الأصل التجاري رغم وجود تحملات؟ </w:t>
      </w:r>
    </w:p>
    <w:p w:rsidR="00D20ADF" w:rsidRDefault="00D20ADF" w:rsidP="00D20ADF">
      <w:pPr>
        <w:tabs>
          <w:tab w:val="left" w:pos="1079"/>
        </w:tabs>
        <w:ind w:left="992"/>
        <w:jc w:val="both"/>
        <w:rPr>
          <w:rFonts w:cs="Simplified Arabic"/>
          <w:sz w:val="32"/>
        </w:rPr>
      </w:pPr>
    </w:p>
    <w:p w:rsidR="00D20ADF" w:rsidRDefault="00D20ADF" w:rsidP="00D20ADF">
      <w:pPr>
        <w:ind w:left="-1"/>
        <w:jc w:val="center"/>
        <w:rPr>
          <w:rFonts w:hint="cs"/>
          <w:sz w:val="32"/>
          <w:rtl/>
          <w:lang w:bidi="ar-MA"/>
        </w:rPr>
      </w:pPr>
      <w:r w:rsidRPr="00C536FD">
        <w:rPr>
          <w:b/>
          <w:bCs/>
          <w:sz w:val="32"/>
          <w:u w:val="single"/>
          <w:rtl/>
          <w:lang w:bidi="ar-MA"/>
        </w:rPr>
        <w:t>مصدر السؤال</w:t>
      </w:r>
    </w:p>
    <w:p w:rsidR="00D20ADF" w:rsidRPr="00E00BCE" w:rsidRDefault="00D20ADF" w:rsidP="00D20ADF">
      <w:pPr>
        <w:ind w:left="-1"/>
        <w:jc w:val="center"/>
        <w:rPr>
          <w:rFonts w:cs="Simplified Arabic" w:hint="cs"/>
          <w:b/>
          <w:bCs/>
          <w:sz w:val="32"/>
          <w:rtl/>
        </w:rPr>
      </w:pPr>
      <w:r>
        <w:rPr>
          <w:rFonts w:cs="Simplified Arabic" w:hint="cs"/>
          <w:b/>
          <w:bCs/>
          <w:sz w:val="32"/>
          <w:rtl/>
        </w:rPr>
        <w:t>المحكمة التجارية بالرباط</w:t>
      </w:r>
    </w:p>
    <w:p w:rsidR="00D20ADF" w:rsidRDefault="00D20ADF" w:rsidP="00D20ADF">
      <w:pPr>
        <w:ind w:left="-1"/>
        <w:jc w:val="center"/>
        <w:rPr>
          <w:rFonts w:hint="cs"/>
          <w:sz w:val="32"/>
          <w:rtl/>
          <w:lang w:bidi="ar-MA"/>
        </w:rPr>
      </w:pPr>
    </w:p>
    <w:p w:rsidR="00D20ADF" w:rsidRDefault="00D20ADF" w:rsidP="00D20ADF">
      <w:pPr>
        <w:ind w:left="-1"/>
        <w:jc w:val="center"/>
        <w:rPr>
          <w:rFonts w:hint="cs"/>
          <w:b/>
          <w:bCs/>
          <w:sz w:val="32"/>
          <w:u w:val="single"/>
          <w:rtl/>
          <w:lang w:bidi="ar-MA"/>
        </w:rPr>
      </w:pPr>
      <w:r w:rsidRPr="00485CD3">
        <w:rPr>
          <w:rFonts w:hint="cs"/>
          <w:b/>
          <w:bCs/>
          <w:sz w:val="32"/>
          <w:u w:val="single"/>
          <w:rtl/>
          <w:lang w:bidi="ar-MA"/>
        </w:rPr>
        <w:t>التعليق</w:t>
      </w:r>
    </w:p>
    <w:p w:rsidR="00D20ADF" w:rsidRPr="0092493D" w:rsidRDefault="00D20ADF" w:rsidP="00D20ADF">
      <w:pPr>
        <w:tabs>
          <w:tab w:val="left" w:pos="1079"/>
        </w:tabs>
        <w:ind w:left="992"/>
        <w:jc w:val="both"/>
        <w:rPr>
          <w:rFonts w:hint="cs"/>
          <w:sz w:val="32"/>
          <w:rtl/>
          <w:lang w:bidi="ar-MA"/>
        </w:rPr>
      </w:pPr>
      <w:r w:rsidRPr="0092493D">
        <w:rPr>
          <w:rFonts w:hint="cs"/>
          <w:sz w:val="32"/>
          <w:rtl/>
          <w:lang w:bidi="ar-MA"/>
        </w:rPr>
        <w:t xml:space="preserve">     هذه الإشكالية تستدعي التفرقة بين الدائنين المقيدين والمقصود بهم البائع الذي سجل امتيازه أو الدائن المرتهن وبين الحجوزات التحفظية ؛  فبالنسبة للفئة الأولى نصت المادة 122 من مدونة التجارة على أن امتياز البائع أو الدائن المرتهن يتبع الأصل التجاري حيث ما وجد .</w:t>
      </w:r>
    </w:p>
    <w:p w:rsidR="00D20ADF" w:rsidRPr="0092493D" w:rsidRDefault="00D20ADF" w:rsidP="00D20ADF">
      <w:pPr>
        <w:tabs>
          <w:tab w:val="left" w:pos="1079"/>
        </w:tabs>
        <w:ind w:left="992"/>
        <w:jc w:val="both"/>
        <w:rPr>
          <w:rFonts w:hint="cs"/>
          <w:sz w:val="32"/>
          <w:rtl/>
          <w:lang w:bidi="ar-MA"/>
        </w:rPr>
      </w:pPr>
      <w:r w:rsidRPr="0092493D">
        <w:rPr>
          <w:rFonts w:hint="cs"/>
          <w:sz w:val="32"/>
          <w:rtl/>
          <w:lang w:bidi="ar-MA"/>
        </w:rPr>
        <w:t xml:space="preserve">     أما إذا تعلق الأمر بحجز تحفظي فإن الفصل 453 من ق م م نص على أنه لا يترتب عن الحجز التحفظي سوى وضع يد القضاء على المنقولات والعقارات التي انصب عليها ومنع المدين من التصرف فيها تصرفا يضر بدائنه ويكون نتيجة لذلك كل تفويت تبرعا أو بعوض مع وجود الحجز باطلا وعديم الآثار. </w:t>
      </w:r>
    </w:p>
    <w:p w:rsidR="00D20ADF" w:rsidRDefault="00D20ADF" w:rsidP="00D20ADF">
      <w:pPr>
        <w:jc w:val="center"/>
        <w:rPr>
          <w:rFonts w:cs="Simplified Arabic" w:hint="cs"/>
          <w:sz w:val="32"/>
          <w:rtl/>
          <w:lang w:bidi="ar-MA"/>
        </w:rPr>
      </w:pPr>
      <w:r w:rsidRPr="003521F7">
        <w:rPr>
          <w:rFonts w:hint="cs"/>
          <w:b/>
          <w:bCs/>
          <w:sz w:val="32"/>
          <w:u w:val="single"/>
          <w:rtl/>
          <w:lang w:bidi="ar-MA"/>
        </w:rPr>
        <w:t>التوصية</w:t>
      </w:r>
    </w:p>
    <w:p w:rsidR="00D20ADF" w:rsidRPr="0092493D" w:rsidRDefault="00D20ADF" w:rsidP="00D20ADF">
      <w:pPr>
        <w:tabs>
          <w:tab w:val="left" w:pos="1079"/>
        </w:tabs>
        <w:ind w:left="992"/>
        <w:jc w:val="both"/>
        <w:rPr>
          <w:rFonts w:hint="cs"/>
          <w:sz w:val="32"/>
          <w:rtl/>
          <w:lang w:bidi="ar-MA"/>
        </w:rPr>
      </w:pPr>
      <w:r w:rsidRPr="0092493D">
        <w:rPr>
          <w:rFonts w:hint="cs"/>
          <w:sz w:val="32"/>
          <w:rtl/>
          <w:lang w:bidi="ar-MA"/>
        </w:rPr>
        <w:t>إذا  تعلق الامر بالبائع الذي سجل امتيازه او الدائن المرتهن، فلا إشكال.</w:t>
      </w:r>
    </w:p>
    <w:p w:rsidR="00D20ADF" w:rsidRPr="0092493D" w:rsidRDefault="00D20ADF" w:rsidP="00D20ADF">
      <w:pPr>
        <w:tabs>
          <w:tab w:val="left" w:pos="1079"/>
        </w:tabs>
        <w:ind w:left="992"/>
        <w:jc w:val="both"/>
        <w:rPr>
          <w:rFonts w:hint="cs"/>
          <w:sz w:val="32"/>
          <w:rtl/>
          <w:lang w:bidi="ar-MA"/>
        </w:rPr>
      </w:pPr>
      <w:r w:rsidRPr="0092493D">
        <w:rPr>
          <w:rFonts w:hint="cs"/>
          <w:sz w:val="32"/>
          <w:rtl/>
          <w:lang w:bidi="ar-MA"/>
        </w:rPr>
        <w:t>اما اذا تعلق الامر بحجز تحفظي فيمنع على المدين التصرف في الاموال المحجوزة ويكون كل تفويت مع وجود هذا الحجز باطلا.</w:t>
      </w:r>
    </w:p>
    <w:p w:rsidR="00D20ADF" w:rsidRDefault="00D20ADF" w:rsidP="00D20ADF">
      <w:pPr>
        <w:jc w:val="center"/>
        <w:rPr>
          <w:rFonts w:cs="Simplified Arabic" w:hint="cs"/>
          <w:sz w:val="32"/>
          <w:rtl/>
          <w:lang w:bidi="ar-MA"/>
        </w:rPr>
      </w:pPr>
    </w:p>
    <w:p w:rsidR="00D20ADF" w:rsidRDefault="00D20ADF" w:rsidP="00D20ADF">
      <w:pPr>
        <w:spacing w:after="120"/>
        <w:rPr>
          <w:rFonts w:hint="cs"/>
          <w:rtl/>
          <w:lang w:val="fr-FR" w:bidi="ar-MA"/>
        </w:rPr>
      </w:pPr>
    </w:p>
    <w:p w:rsidR="00D20ADF" w:rsidRPr="004F0B73" w:rsidRDefault="00D20ADF" w:rsidP="00D20ADF">
      <w:pPr>
        <w:spacing w:after="120"/>
        <w:rPr>
          <w:rtl/>
          <w:lang w:val="fr-FR" w:bidi="ar-MA"/>
        </w:rPr>
      </w:pPr>
      <w:r w:rsidRPr="004F0B73">
        <w:rPr>
          <w:rFonts w:hint="cs"/>
          <w:rtl/>
          <w:lang w:val="fr-FR" w:bidi="ar-MA"/>
        </w:rPr>
        <w:t xml:space="preserve">مداولة اللجنة بتاريخ: </w:t>
      </w:r>
      <w:r>
        <w:rPr>
          <w:rFonts w:hint="cs"/>
          <w:rtl/>
          <w:lang w:val="fr-FR" w:bidi="ar-MA"/>
        </w:rPr>
        <w:t>8 يناير</w:t>
      </w:r>
      <w:r w:rsidRPr="004F0B73">
        <w:rPr>
          <w:rFonts w:hint="cs"/>
          <w:rtl/>
          <w:lang w:val="fr-FR" w:bidi="ar-MA"/>
        </w:rPr>
        <w:t xml:space="preserve"> 201</w:t>
      </w:r>
      <w:r>
        <w:rPr>
          <w:rFonts w:hint="cs"/>
          <w:rtl/>
          <w:lang w:val="fr-FR" w:bidi="ar-MA"/>
        </w:rPr>
        <w:t>3</w:t>
      </w:r>
      <w:r w:rsidRPr="004F0B73">
        <w:rPr>
          <w:rFonts w:hint="cs"/>
          <w:rtl/>
          <w:lang w:val="fr-FR" w:bidi="ar-MA"/>
        </w:rPr>
        <w:t xml:space="preserve"> </w:t>
      </w:r>
    </w:p>
    <w:p w:rsidR="00D20ADF" w:rsidRPr="004F0B73" w:rsidRDefault="00D20ADF" w:rsidP="00D20ADF">
      <w:pPr>
        <w:spacing w:after="120"/>
        <w:rPr>
          <w:rtl/>
          <w:lang w:val="fr-FR" w:bidi="ar-MA"/>
        </w:rPr>
      </w:pPr>
      <w:r w:rsidRPr="004F0B73">
        <w:rPr>
          <w:rFonts w:hint="cs"/>
          <w:rtl/>
          <w:lang w:val="fr-FR" w:bidi="ar-MA"/>
        </w:rPr>
        <w:t>الرئيس: السيد الحسن الكاسم</w:t>
      </w:r>
    </w:p>
    <w:p w:rsidR="00D20ADF" w:rsidRDefault="00D20ADF" w:rsidP="00D20ADF">
      <w:pPr>
        <w:ind w:left="-1"/>
        <w:rPr>
          <w:lang w:val="fr-FR" w:bidi="ar-MA"/>
        </w:rPr>
      </w:pPr>
      <w:r w:rsidRPr="004F0B73">
        <w:rPr>
          <w:rFonts w:hint="cs"/>
          <w:rtl/>
          <w:lang w:val="fr-FR" w:bidi="ar-MA"/>
        </w:rPr>
        <w:t>المقررة: السيدة لمنوني السعدية</w:t>
      </w: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rFonts w:hint="cs"/>
          <w:sz w:val="32"/>
          <w:rtl/>
          <w:lang w:bidi="ar-MA"/>
        </w:rPr>
      </w:pPr>
    </w:p>
    <w:p w:rsidR="00D20ADF" w:rsidRDefault="00D20ADF" w:rsidP="00D20ADF">
      <w:pPr>
        <w:jc w:val="center"/>
        <w:rPr>
          <w:rFonts w:cs="Simplified Arabic" w:hint="cs"/>
          <w:sz w:val="32"/>
          <w:rtl/>
          <w:lang w:bidi="ar-MA"/>
        </w:rPr>
      </w:pPr>
      <w:r>
        <w:rPr>
          <w:rFonts w:hint="cs"/>
          <w:b/>
          <w:bCs/>
          <w:noProof/>
          <w:sz w:val="36"/>
          <w:szCs w:val="36"/>
          <w:u w:val="single"/>
          <w:rtl/>
          <w:lang w:val="fr-FR" w:eastAsia="fr-FR"/>
        </w:rPr>
        <w:lastRenderedPageBreak/>
        <w:drawing>
          <wp:anchor distT="0" distB="0" distL="114300" distR="114300" simplePos="0" relativeHeight="251823104" behindDoc="0" locked="0" layoutInCell="1" allowOverlap="1">
            <wp:simplePos x="0" y="0"/>
            <wp:positionH relativeFrom="column">
              <wp:posOffset>2805430</wp:posOffset>
            </wp:positionH>
            <wp:positionV relativeFrom="paragraph">
              <wp:posOffset>-262890</wp:posOffset>
            </wp:positionV>
            <wp:extent cx="948055" cy="1022985"/>
            <wp:effectExtent l="19050" t="0" r="4445" b="0"/>
            <wp:wrapNone/>
            <wp:docPr id="140" name="صورة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images"/>
                    <pic:cNvPicPr>
                      <a:picLocks noChangeAspect="1" noChangeArrowheads="1"/>
                    </pic:cNvPicPr>
                  </pic:nvPicPr>
                  <pic:blipFill>
                    <a:blip r:embed="rId49"/>
                    <a:srcRect/>
                    <a:stretch>
                      <a:fillRect/>
                    </a:stretch>
                  </pic:blipFill>
                  <pic:spPr bwMode="auto">
                    <a:xfrm>
                      <a:off x="0" y="0"/>
                      <a:ext cx="948055" cy="1022985"/>
                    </a:xfrm>
                    <a:prstGeom prst="rect">
                      <a:avLst/>
                    </a:prstGeom>
                    <a:noFill/>
                    <a:ln w="9525">
                      <a:noFill/>
                      <a:miter lim="800000"/>
                      <a:headEnd/>
                      <a:tailEnd/>
                    </a:ln>
                  </pic:spPr>
                </pic:pic>
              </a:graphicData>
            </a:graphic>
          </wp:anchor>
        </w:drawing>
      </w:r>
    </w:p>
    <w:p w:rsidR="00D20ADF" w:rsidRDefault="00D20ADF" w:rsidP="00D20ADF">
      <w:pPr>
        <w:jc w:val="center"/>
        <w:rPr>
          <w:rFonts w:cs="Simplified Arabic" w:hint="cs"/>
          <w:sz w:val="32"/>
          <w:rtl/>
          <w:lang w:bidi="ar-MA"/>
        </w:rPr>
      </w:pPr>
    </w:p>
    <w:p w:rsidR="00D20ADF" w:rsidRPr="00A8337B" w:rsidRDefault="00D20ADF" w:rsidP="00D20ADF">
      <w:pPr>
        <w:ind w:left="-1"/>
        <w:rPr>
          <w:rFonts w:hint="cs"/>
          <w:b/>
          <w:bCs/>
          <w:sz w:val="22"/>
          <w:szCs w:val="22"/>
          <w:rtl/>
          <w:lang w:bidi="ar-MA"/>
        </w:rPr>
      </w:pPr>
      <w:r>
        <w:rPr>
          <w:rFonts w:hint="cs"/>
          <w:b/>
          <w:bCs/>
          <w:sz w:val="22"/>
          <w:szCs w:val="22"/>
          <w:rtl/>
          <w:lang w:bidi="ar-MA"/>
        </w:rPr>
        <w:t xml:space="preserve">    </w:t>
      </w:r>
      <w:r w:rsidRPr="00A8337B">
        <w:rPr>
          <w:rFonts w:hint="cs"/>
          <w:b/>
          <w:bCs/>
          <w:sz w:val="22"/>
          <w:szCs w:val="22"/>
          <w:rtl/>
          <w:lang w:bidi="ar-MA"/>
        </w:rPr>
        <w:t>المملكة المغربية</w:t>
      </w:r>
    </w:p>
    <w:p w:rsidR="00D20ADF" w:rsidRPr="00A8337B" w:rsidRDefault="00D20ADF" w:rsidP="00D20ADF">
      <w:pPr>
        <w:pStyle w:val="Titre3"/>
        <w:jc w:val="left"/>
        <w:rPr>
          <w:rFonts w:hint="cs"/>
          <w:sz w:val="22"/>
          <w:szCs w:val="22"/>
          <w:rtl/>
        </w:rPr>
      </w:pPr>
      <w:r w:rsidRPr="00A8337B">
        <w:rPr>
          <w:rFonts w:hint="cs"/>
          <w:sz w:val="22"/>
          <w:szCs w:val="22"/>
          <w:rtl/>
        </w:rPr>
        <w:t xml:space="preserve"> وزارة العدل والحريات</w:t>
      </w:r>
    </w:p>
    <w:p w:rsidR="00D20ADF" w:rsidRDefault="00D20ADF" w:rsidP="00D20ADF">
      <w:pPr>
        <w:rPr>
          <w:rFonts w:hint="cs"/>
          <w:b/>
          <w:bCs/>
          <w:sz w:val="22"/>
          <w:szCs w:val="22"/>
          <w:rtl/>
          <w:lang w:bidi="ar-MA"/>
        </w:rPr>
      </w:pPr>
      <w:r w:rsidRPr="00A8337B">
        <w:rPr>
          <w:rFonts w:hint="cs"/>
          <w:b/>
          <w:bCs/>
          <w:sz w:val="22"/>
          <w:szCs w:val="22"/>
          <w:rtl/>
          <w:lang w:bidi="ar-MA"/>
        </w:rPr>
        <w:t xml:space="preserve">  مديرية الشؤون المدنية</w:t>
      </w:r>
    </w:p>
    <w:p w:rsidR="00D20ADF" w:rsidRDefault="00D20ADF" w:rsidP="00D20ADF">
      <w:pPr>
        <w:rPr>
          <w:rFonts w:hint="cs"/>
          <w:b/>
          <w:bCs/>
          <w:sz w:val="22"/>
          <w:szCs w:val="22"/>
          <w:rtl/>
          <w:lang w:bidi="ar-MA"/>
        </w:rPr>
      </w:pPr>
      <w:r>
        <w:rPr>
          <w:rFonts w:hint="cs"/>
          <w:b/>
          <w:bCs/>
          <w:sz w:val="22"/>
          <w:szCs w:val="22"/>
          <w:rtl/>
          <w:lang w:bidi="ar-MA"/>
        </w:rPr>
        <w:t>مصلحة السجل التجاري</w:t>
      </w:r>
    </w:p>
    <w:p w:rsidR="00D20ADF" w:rsidRDefault="00D20ADF" w:rsidP="00D20ADF">
      <w:pPr>
        <w:rPr>
          <w:rFonts w:hint="cs"/>
          <w:b/>
          <w:bCs/>
          <w:sz w:val="22"/>
          <w:szCs w:val="22"/>
          <w:rtl/>
          <w:lang w:bidi="ar-MA"/>
        </w:rPr>
      </w:pPr>
    </w:p>
    <w:p w:rsidR="00D20ADF" w:rsidRDefault="00D20ADF" w:rsidP="00D20ADF">
      <w:pPr>
        <w:spacing w:after="120"/>
        <w:jc w:val="center"/>
        <w:rPr>
          <w:rFonts w:hint="cs"/>
          <w:b/>
          <w:bCs/>
          <w:sz w:val="36"/>
          <w:szCs w:val="36"/>
          <w:u w:val="single"/>
          <w:rtl/>
        </w:rPr>
      </w:pPr>
    </w:p>
    <w:p w:rsidR="00D20ADF" w:rsidRDefault="00D20ADF" w:rsidP="00D20ADF">
      <w:pPr>
        <w:spacing w:after="120"/>
        <w:jc w:val="center"/>
        <w:rPr>
          <w:rFonts w:hint="cs"/>
          <w:rtl/>
          <w:lang w:val="fr-FR" w:bidi="ar-MA"/>
        </w:rPr>
      </w:pPr>
      <w:r>
        <w:rPr>
          <w:rFonts w:hint="cs"/>
          <w:b/>
          <w:bCs/>
          <w:sz w:val="36"/>
          <w:szCs w:val="36"/>
          <w:u w:val="single"/>
          <w:rtl/>
        </w:rPr>
        <w:t>ل</w:t>
      </w:r>
      <w:r w:rsidRPr="00B225A1">
        <w:rPr>
          <w:rFonts w:hint="cs"/>
          <w:b/>
          <w:bCs/>
          <w:sz w:val="36"/>
          <w:szCs w:val="36"/>
          <w:u w:val="single"/>
          <w:rtl/>
        </w:rPr>
        <w:t>جنة التنسيق المتعلقة بالسجل التجاري</w:t>
      </w:r>
    </w:p>
    <w:p w:rsidR="00D20ADF" w:rsidRDefault="00D20ADF" w:rsidP="00D20ADF">
      <w:pPr>
        <w:ind w:left="-1"/>
        <w:jc w:val="center"/>
        <w:rPr>
          <w:rFonts w:hint="cs"/>
          <w:b/>
          <w:bCs/>
          <w:sz w:val="32"/>
          <w:u w:val="single"/>
          <w:rtl/>
          <w:lang w:bidi="ar-MA"/>
        </w:rPr>
      </w:pPr>
      <w:r w:rsidRPr="00C536FD">
        <w:rPr>
          <w:b/>
          <w:bCs/>
          <w:sz w:val="32"/>
          <w:u w:val="single"/>
          <w:rtl/>
          <w:lang w:bidi="ar-MA"/>
        </w:rPr>
        <w:t xml:space="preserve">السؤال </w:t>
      </w:r>
      <w:r w:rsidRPr="00C536FD">
        <w:rPr>
          <w:rFonts w:hint="cs"/>
          <w:b/>
          <w:bCs/>
          <w:sz w:val="32"/>
          <w:u w:val="single"/>
          <w:rtl/>
          <w:lang w:bidi="ar-MA"/>
        </w:rPr>
        <w:t>رقم</w:t>
      </w:r>
      <w:r>
        <w:rPr>
          <w:rFonts w:hint="cs"/>
          <w:b/>
          <w:bCs/>
          <w:sz w:val="32"/>
          <w:u w:val="single"/>
          <w:rtl/>
          <w:lang w:bidi="ar-MA"/>
        </w:rPr>
        <w:t xml:space="preserve">  96 </w:t>
      </w:r>
    </w:p>
    <w:p w:rsidR="00D20ADF" w:rsidRDefault="00D20ADF" w:rsidP="00D20ADF">
      <w:pPr>
        <w:ind w:left="-1"/>
        <w:jc w:val="center"/>
        <w:rPr>
          <w:rFonts w:hint="cs"/>
          <w:b/>
          <w:bCs/>
          <w:sz w:val="32"/>
          <w:u w:val="single"/>
          <w:rtl/>
          <w:lang w:bidi="ar-MA"/>
        </w:rPr>
      </w:pPr>
    </w:p>
    <w:p w:rsidR="00D20ADF" w:rsidRPr="0092493D" w:rsidRDefault="00D20ADF" w:rsidP="00D20ADF">
      <w:pPr>
        <w:tabs>
          <w:tab w:val="left" w:pos="1079"/>
        </w:tabs>
        <w:ind w:left="992"/>
        <w:jc w:val="both"/>
        <w:rPr>
          <w:sz w:val="32"/>
          <w:lang w:bidi="ar-MA"/>
        </w:rPr>
      </w:pPr>
      <w:r w:rsidRPr="0092493D">
        <w:rPr>
          <w:rFonts w:hint="cs"/>
          <w:sz w:val="32"/>
          <w:rtl/>
          <w:lang w:bidi="ar-MA"/>
        </w:rPr>
        <w:t>هل يمكن تسجيل التاجر بالنسبة التي يملكها في الأصل التجاري كحالة كرائه او تملكه لجزء من المحل التجاري، أو في الحالة التي تؤول له نسبة معينة من الاصل التجاري عن طريق الإرث في أصل تجاري؟</w:t>
      </w:r>
    </w:p>
    <w:p w:rsidR="00D20ADF" w:rsidRDefault="00D20ADF" w:rsidP="00D20ADF">
      <w:pPr>
        <w:tabs>
          <w:tab w:val="left" w:pos="1079"/>
        </w:tabs>
        <w:ind w:left="992"/>
        <w:jc w:val="both"/>
        <w:rPr>
          <w:rFonts w:hint="cs"/>
          <w:b/>
          <w:bCs/>
          <w:sz w:val="32"/>
          <w:u w:val="single"/>
          <w:rtl/>
          <w:lang w:bidi="ar-MA"/>
        </w:rPr>
      </w:pPr>
      <w:r w:rsidRPr="0092493D">
        <w:rPr>
          <w:sz w:val="32"/>
          <w:rtl/>
          <w:lang w:bidi="ar-MA"/>
        </w:rPr>
        <w:t>مصدر السؤال</w:t>
      </w:r>
    </w:p>
    <w:p w:rsidR="00D20ADF" w:rsidRPr="00E00BCE" w:rsidRDefault="00D20ADF" w:rsidP="00D20ADF">
      <w:pPr>
        <w:ind w:left="-1"/>
        <w:jc w:val="center"/>
        <w:rPr>
          <w:rFonts w:cs="Simplified Arabic" w:hint="cs"/>
          <w:b/>
          <w:bCs/>
          <w:sz w:val="32"/>
          <w:rtl/>
        </w:rPr>
      </w:pPr>
      <w:r>
        <w:rPr>
          <w:rFonts w:cs="Simplified Arabic" w:hint="cs"/>
          <w:b/>
          <w:bCs/>
          <w:sz w:val="32"/>
          <w:rtl/>
        </w:rPr>
        <w:t>المحكمة التجارية بفاس</w:t>
      </w:r>
    </w:p>
    <w:p w:rsidR="00D20ADF" w:rsidRDefault="00D20ADF" w:rsidP="00D20ADF">
      <w:pPr>
        <w:ind w:left="-1"/>
        <w:jc w:val="center"/>
        <w:rPr>
          <w:rFonts w:cs="Simplified Arabic" w:hint="cs"/>
          <w:b/>
          <w:bCs/>
          <w:sz w:val="32"/>
          <w:rtl/>
          <w:lang w:bidi="ar-MA"/>
        </w:rPr>
      </w:pPr>
    </w:p>
    <w:p w:rsidR="00D20ADF" w:rsidRDefault="00D20ADF" w:rsidP="00D20ADF">
      <w:pPr>
        <w:ind w:left="-1"/>
        <w:jc w:val="center"/>
        <w:rPr>
          <w:rFonts w:hint="cs"/>
          <w:b/>
          <w:bCs/>
          <w:sz w:val="32"/>
          <w:u w:val="single"/>
          <w:rtl/>
          <w:lang w:bidi="ar-MA"/>
        </w:rPr>
      </w:pPr>
      <w:r w:rsidRPr="00485CD3">
        <w:rPr>
          <w:rFonts w:hint="cs"/>
          <w:b/>
          <w:bCs/>
          <w:sz w:val="32"/>
          <w:u w:val="single"/>
          <w:rtl/>
          <w:lang w:bidi="ar-MA"/>
        </w:rPr>
        <w:t>التعليق</w:t>
      </w:r>
    </w:p>
    <w:p w:rsidR="00D20ADF" w:rsidRPr="0092493D" w:rsidRDefault="00D20ADF" w:rsidP="00D20ADF">
      <w:pPr>
        <w:tabs>
          <w:tab w:val="left" w:pos="1079"/>
        </w:tabs>
        <w:ind w:left="992"/>
        <w:jc w:val="both"/>
        <w:rPr>
          <w:rFonts w:hint="cs"/>
          <w:b/>
          <w:bCs/>
          <w:sz w:val="32"/>
          <w:rtl/>
          <w:lang w:bidi="ar-MA"/>
        </w:rPr>
      </w:pPr>
      <w:r>
        <w:rPr>
          <w:rFonts w:cs="Simplified Arabic" w:hint="cs"/>
          <w:b/>
          <w:bCs/>
          <w:sz w:val="32"/>
          <w:rtl/>
        </w:rPr>
        <w:t xml:space="preserve">    </w:t>
      </w:r>
      <w:r w:rsidRPr="0092493D">
        <w:rPr>
          <w:rFonts w:hint="cs"/>
          <w:b/>
          <w:bCs/>
          <w:sz w:val="32"/>
          <w:rtl/>
          <w:lang w:bidi="ar-MA"/>
        </w:rPr>
        <w:t>لقد عددت المادة 6 من مدونة التجارة مجموعة من الأنشطة التي تكسب صاحبها صفة تاجر بالممارسة الاعتيادية أو الاحترافية، و من بين هذه الأنشطة ما نصت عليه في البند 14 أي التزويد بالمواد والخدمات.</w:t>
      </w:r>
    </w:p>
    <w:p w:rsidR="00D20ADF" w:rsidRPr="0092493D" w:rsidRDefault="00D20ADF" w:rsidP="00D20ADF">
      <w:pPr>
        <w:tabs>
          <w:tab w:val="left" w:pos="1079"/>
        </w:tabs>
        <w:ind w:left="992"/>
        <w:jc w:val="both"/>
        <w:rPr>
          <w:rFonts w:hint="cs"/>
          <w:b/>
          <w:bCs/>
          <w:sz w:val="32"/>
          <w:rtl/>
          <w:lang w:bidi="ar-MA"/>
        </w:rPr>
      </w:pPr>
      <w:r w:rsidRPr="0092493D">
        <w:rPr>
          <w:rFonts w:hint="cs"/>
          <w:b/>
          <w:bCs/>
          <w:sz w:val="32"/>
          <w:rtl/>
          <w:lang w:bidi="ar-MA"/>
        </w:rPr>
        <w:t xml:space="preserve">   وبما أن شركات المساهمة والشركات ذات المسؤولية المحدودة وشركات التوصية بالأسهم وشركة التضامن وشركة التوصية البسيطة تعتبر تجارية حسب شكلها وكيفما كان غرضها، فهذا يعني أن جميع الأنشطة الممارسة من طرفها تعتبر تجارية.</w:t>
      </w:r>
    </w:p>
    <w:p w:rsidR="00D20ADF" w:rsidRDefault="00D20ADF" w:rsidP="00D20ADF">
      <w:pPr>
        <w:jc w:val="center"/>
        <w:rPr>
          <w:rFonts w:cs="Simplified Arabic" w:hint="cs"/>
          <w:sz w:val="32"/>
          <w:rtl/>
          <w:lang w:bidi="ar-MA"/>
        </w:rPr>
      </w:pPr>
      <w:r w:rsidRPr="003521F7">
        <w:rPr>
          <w:rFonts w:hint="cs"/>
          <w:b/>
          <w:bCs/>
          <w:sz w:val="32"/>
          <w:u w:val="single"/>
          <w:rtl/>
          <w:lang w:bidi="ar-MA"/>
        </w:rPr>
        <w:t>التوصية</w:t>
      </w:r>
    </w:p>
    <w:p w:rsidR="00D20ADF" w:rsidRPr="0092493D" w:rsidRDefault="00D20ADF" w:rsidP="00D20ADF">
      <w:pPr>
        <w:tabs>
          <w:tab w:val="left" w:pos="1079"/>
        </w:tabs>
        <w:ind w:left="992"/>
        <w:jc w:val="both"/>
        <w:rPr>
          <w:rFonts w:hint="cs"/>
          <w:b/>
          <w:bCs/>
          <w:sz w:val="32"/>
          <w:rtl/>
          <w:lang w:bidi="ar-MA"/>
        </w:rPr>
      </w:pPr>
      <w:r w:rsidRPr="0092493D">
        <w:rPr>
          <w:rFonts w:hint="cs"/>
          <w:b/>
          <w:bCs/>
          <w:sz w:val="32"/>
          <w:rtl/>
          <w:lang w:bidi="ar-MA"/>
        </w:rPr>
        <w:t xml:space="preserve">تقيد الشركة في السجل التجاري مهما كان نشاطها لأنها تجارية حسب الشكل وكيفما كان غرضها. </w:t>
      </w:r>
    </w:p>
    <w:p w:rsidR="00D20ADF" w:rsidRDefault="00D20ADF" w:rsidP="00D20ADF">
      <w:pPr>
        <w:jc w:val="center"/>
        <w:rPr>
          <w:rFonts w:cs="Simplified Arabic"/>
          <w:sz w:val="32"/>
          <w:rtl/>
          <w:lang w:bidi="ar-MA"/>
        </w:rPr>
      </w:pPr>
    </w:p>
    <w:p w:rsidR="00D20ADF" w:rsidRPr="00D7532C" w:rsidRDefault="00D20ADF" w:rsidP="00D20ADF">
      <w:pPr>
        <w:rPr>
          <w:rFonts w:cs="Simplified Arabic"/>
          <w:sz w:val="32"/>
          <w:rtl/>
          <w:lang w:bidi="ar-MA"/>
        </w:rPr>
      </w:pPr>
    </w:p>
    <w:p w:rsidR="00D20ADF" w:rsidRDefault="00D20ADF" w:rsidP="00D20ADF">
      <w:pPr>
        <w:rPr>
          <w:rFonts w:cs="Simplified Arabic"/>
          <w:sz w:val="32"/>
          <w:rtl/>
          <w:lang w:bidi="ar-MA"/>
        </w:rPr>
      </w:pPr>
    </w:p>
    <w:p w:rsidR="00D20ADF" w:rsidRPr="00D7532C" w:rsidRDefault="00D20ADF" w:rsidP="00D20ADF">
      <w:pPr>
        <w:rPr>
          <w:rFonts w:cs="Simplified Arabic"/>
          <w:sz w:val="18"/>
          <w:szCs w:val="14"/>
          <w:rtl/>
          <w:lang w:bidi="ar-MA"/>
        </w:rPr>
      </w:pPr>
    </w:p>
    <w:p w:rsidR="00D20ADF" w:rsidRPr="004F0B73" w:rsidRDefault="00D20ADF" w:rsidP="00D20ADF">
      <w:pPr>
        <w:spacing w:after="120"/>
        <w:rPr>
          <w:rtl/>
          <w:lang w:val="fr-FR" w:bidi="ar-MA"/>
        </w:rPr>
      </w:pPr>
      <w:r w:rsidRPr="004F0B73">
        <w:rPr>
          <w:rFonts w:hint="cs"/>
          <w:rtl/>
          <w:lang w:val="fr-FR" w:bidi="ar-MA"/>
        </w:rPr>
        <w:t xml:space="preserve">مداولة اللجنة بتاريخ: </w:t>
      </w:r>
      <w:r>
        <w:rPr>
          <w:rFonts w:hint="cs"/>
          <w:rtl/>
          <w:lang w:val="fr-FR" w:bidi="ar-MA"/>
        </w:rPr>
        <w:t>8 يناير</w:t>
      </w:r>
      <w:r w:rsidRPr="004F0B73">
        <w:rPr>
          <w:rFonts w:hint="cs"/>
          <w:rtl/>
          <w:lang w:val="fr-FR" w:bidi="ar-MA"/>
        </w:rPr>
        <w:t xml:space="preserve"> 201</w:t>
      </w:r>
      <w:r>
        <w:rPr>
          <w:rFonts w:hint="cs"/>
          <w:rtl/>
          <w:lang w:val="fr-FR" w:bidi="ar-MA"/>
        </w:rPr>
        <w:t>3</w:t>
      </w:r>
      <w:r w:rsidRPr="004F0B73">
        <w:rPr>
          <w:rFonts w:hint="cs"/>
          <w:rtl/>
          <w:lang w:val="fr-FR" w:bidi="ar-MA"/>
        </w:rPr>
        <w:t xml:space="preserve"> </w:t>
      </w:r>
    </w:p>
    <w:p w:rsidR="00D20ADF" w:rsidRPr="004F0B73" w:rsidRDefault="00D20ADF" w:rsidP="00D20ADF">
      <w:pPr>
        <w:spacing w:after="120"/>
        <w:rPr>
          <w:rtl/>
          <w:lang w:val="fr-FR" w:bidi="ar-MA"/>
        </w:rPr>
      </w:pPr>
      <w:r w:rsidRPr="004F0B73">
        <w:rPr>
          <w:rFonts w:hint="cs"/>
          <w:rtl/>
          <w:lang w:val="fr-FR" w:bidi="ar-MA"/>
        </w:rPr>
        <w:t>الرئيس: السيد الحسن الكاسم</w:t>
      </w:r>
    </w:p>
    <w:p w:rsidR="00D20ADF" w:rsidRDefault="00D20ADF" w:rsidP="00D20ADF">
      <w:pPr>
        <w:ind w:left="-1"/>
        <w:rPr>
          <w:lang w:val="fr-FR" w:bidi="ar-MA"/>
        </w:rPr>
      </w:pPr>
      <w:r w:rsidRPr="004F0B73">
        <w:rPr>
          <w:rFonts w:hint="cs"/>
          <w:rtl/>
          <w:lang w:val="fr-FR" w:bidi="ar-MA"/>
        </w:rPr>
        <w:t>المقررة: السيدة لمنوني السعدية</w:t>
      </w: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rFonts w:hint="cs"/>
          <w:sz w:val="32"/>
          <w:rtl/>
          <w:lang w:bidi="ar-MA"/>
        </w:rPr>
      </w:pPr>
    </w:p>
    <w:p w:rsidR="00D20ADF" w:rsidRPr="00A8337B" w:rsidRDefault="00D20ADF" w:rsidP="00D20ADF">
      <w:pPr>
        <w:ind w:left="-1"/>
        <w:rPr>
          <w:rFonts w:hint="cs"/>
          <w:b/>
          <w:bCs/>
          <w:sz w:val="22"/>
          <w:szCs w:val="22"/>
          <w:rtl/>
          <w:lang w:bidi="ar-MA"/>
        </w:rPr>
      </w:pPr>
      <w:r w:rsidRPr="00A8337B">
        <w:rPr>
          <w:rFonts w:hint="cs"/>
          <w:b/>
          <w:bCs/>
          <w:sz w:val="22"/>
          <w:szCs w:val="22"/>
          <w:rtl/>
          <w:lang w:bidi="ar-MA"/>
        </w:rPr>
        <w:lastRenderedPageBreak/>
        <w:t>المملكة المغربية</w:t>
      </w:r>
    </w:p>
    <w:p w:rsidR="00D20ADF" w:rsidRPr="00A8337B" w:rsidRDefault="00D20ADF" w:rsidP="00D20ADF">
      <w:pPr>
        <w:pStyle w:val="Titre3"/>
        <w:jc w:val="left"/>
        <w:rPr>
          <w:rFonts w:hint="cs"/>
          <w:sz w:val="22"/>
          <w:szCs w:val="22"/>
          <w:rtl/>
        </w:rPr>
      </w:pPr>
      <w:r w:rsidRPr="00A8337B">
        <w:rPr>
          <w:rFonts w:hint="cs"/>
          <w:sz w:val="22"/>
          <w:szCs w:val="22"/>
          <w:rtl/>
        </w:rPr>
        <w:t xml:space="preserve"> وزارة العدل والحريات</w:t>
      </w:r>
    </w:p>
    <w:p w:rsidR="00D20ADF" w:rsidRDefault="00D20ADF" w:rsidP="00D20ADF">
      <w:pPr>
        <w:rPr>
          <w:rFonts w:hint="cs"/>
          <w:b/>
          <w:bCs/>
          <w:sz w:val="22"/>
          <w:szCs w:val="22"/>
          <w:rtl/>
          <w:lang w:bidi="ar-MA"/>
        </w:rPr>
      </w:pPr>
      <w:r w:rsidRPr="00A8337B">
        <w:rPr>
          <w:rFonts w:hint="cs"/>
          <w:b/>
          <w:bCs/>
          <w:sz w:val="22"/>
          <w:szCs w:val="22"/>
          <w:rtl/>
          <w:lang w:bidi="ar-MA"/>
        </w:rPr>
        <w:t xml:space="preserve">  مديرية الشؤون المدنية</w:t>
      </w:r>
    </w:p>
    <w:p w:rsidR="00D20ADF" w:rsidRDefault="00D20ADF" w:rsidP="00D20ADF">
      <w:pPr>
        <w:ind w:left="-1"/>
        <w:rPr>
          <w:rFonts w:hint="cs"/>
          <w:sz w:val="32"/>
          <w:rtl/>
          <w:lang w:bidi="ar-MA"/>
        </w:rPr>
      </w:pPr>
      <w:r>
        <w:rPr>
          <w:rFonts w:hint="cs"/>
          <w:b/>
          <w:bCs/>
          <w:sz w:val="22"/>
          <w:szCs w:val="22"/>
          <w:rtl/>
          <w:lang w:bidi="ar-MA"/>
        </w:rPr>
        <w:t>مصلحة السجل التجاري</w:t>
      </w:r>
      <w:r>
        <w:rPr>
          <w:rFonts w:hint="cs"/>
          <w:noProof/>
          <w:sz w:val="32"/>
          <w:rtl/>
          <w:lang w:val="fr-FR" w:eastAsia="fr-FR"/>
        </w:rPr>
        <w:drawing>
          <wp:anchor distT="0" distB="0" distL="114300" distR="114300" simplePos="0" relativeHeight="251824128" behindDoc="0" locked="0" layoutInCell="1" allowOverlap="1">
            <wp:simplePos x="0" y="0"/>
            <wp:positionH relativeFrom="column">
              <wp:posOffset>2820035</wp:posOffset>
            </wp:positionH>
            <wp:positionV relativeFrom="paragraph">
              <wp:posOffset>-306705</wp:posOffset>
            </wp:positionV>
            <wp:extent cx="948055" cy="1022985"/>
            <wp:effectExtent l="19050" t="0" r="4445" b="0"/>
            <wp:wrapNone/>
            <wp:docPr id="141" name="صورة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images"/>
                    <pic:cNvPicPr>
                      <a:picLocks noChangeAspect="1" noChangeArrowheads="1"/>
                    </pic:cNvPicPr>
                  </pic:nvPicPr>
                  <pic:blipFill>
                    <a:blip r:embed="rId49"/>
                    <a:srcRect/>
                    <a:stretch>
                      <a:fillRect/>
                    </a:stretch>
                  </pic:blipFill>
                  <pic:spPr bwMode="auto">
                    <a:xfrm>
                      <a:off x="0" y="0"/>
                      <a:ext cx="948055" cy="1022985"/>
                    </a:xfrm>
                    <a:prstGeom prst="rect">
                      <a:avLst/>
                    </a:prstGeom>
                    <a:noFill/>
                    <a:ln w="9525">
                      <a:noFill/>
                      <a:miter lim="800000"/>
                      <a:headEnd/>
                      <a:tailEnd/>
                    </a:ln>
                  </pic:spPr>
                </pic:pic>
              </a:graphicData>
            </a:graphic>
          </wp:anchor>
        </w:drawing>
      </w:r>
    </w:p>
    <w:p w:rsidR="00D20ADF" w:rsidRDefault="00D20ADF" w:rsidP="00D20ADF">
      <w:pPr>
        <w:ind w:left="-1"/>
        <w:rPr>
          <w:rFonts w:hint="cs"/>
          <w:sz w:val="32"/>
          <w:rtl/>
          <w:lang w:bidi="ar-MA"/>
        </w:rPr>
      </w:pPr>
    </w:p>
    <w:p w:rsidR="00D20ADF" w:rsidRDefault="00D20ADF" w:rsidP="00D20ADF">
      <w:pPr>
        <w:ind w:left="-1"/>
        <w:rPr>
          <w:rFonts w:hint="cs"/>
          <w:sz w:val="32"/>
          <w:rtl/>
          <w:lang w:bidi="ar-MA"/>
        </w:rPr>
      </w:pPr>
    </w:p>
    <w:p w:rsidR="00D20ADF" w:rsidRDefault="00D20ADF" w:rsidP="00D20ADF">
      <w:pPr>
        <w:spacing w:after="120"/>
        <w:jc w:val="center"/>
        <w:rPr>
          <w:b/>
          <w:bCs/>
          <w:sz w:val="36"/>
          <w:szCs w:val="36"/>
          <w:u w:val="single"/>
        </w:rPr>
      </w:pPr>
    </w:p>
    <w:p w:rsidR="00D20ADF" w:rsidRDefault="00D20ADF" w:rsidP="00D20ADF">
      <w:pPr>
        <w:spacing w:after="120"/>
        <w:jc w:val="center"/>
        <w:rPr>
          <w:rFonts w:hint="cs"/>
          <w:rtl/>
          <w:lang w:val="fr-FR" w:bidi="ar-MA"/>
        </w:rPr>
      </w:pPr>
      <w:r>
        <w:rPr>
          <w:rFonts w:hint="cs"/>
          <w:b/>
          <w:bCs/>
          <w:sz w:val="36"/>
          <w:szCs w:val="36"/>
          <w:u w:val="single"/>
          <w:rtl/>
        </w:rPr>
        <w:t>ل</w:t>
      </w:r>
      <w:r w:rsidRPr="00B225A1">
        <w:rPr>
          <w:rFonts w:hint="cs"/>
          <w:b/>
          <w:bCs/>
          <w:sz w:val="36"/>
          <w:szCs w:val="36"/>
          <w:u w:val="single"/>
          <w:rtl/>
        </w:rPr>
        <w:t>جنة التنسيق المتعلقة بالسجل التجاري</w:t>
      </w:r>
    </w:p>
    <w:p w:rsidR="00D20ADF" w:rsidRDefault="00D20ADF" w:rsidP="00D20ADF">
      <w:pPr>
        <w:ind w:left="-1"/>
        <w:jc w:val="center"/>
        <w:rPr>
          <w:rFonts w:hint="cs"/>
          <w:b/>
          <w:bCs/>
          <w:sz w:val="32"/>
          <w:u w:val="single"/>
          <w:rtl/>
          <w:lang w:bidi="ar-MA"/>
        </w:rPr>
      </w:pPr>
      <w:r w:rsidRPr="00C536FD">
        <w:rPr>
          <w:b/>
          <w:bCs/>
          <w:sz w:val="32"/>
          <w:u w:val="single"/>
          <w:rtl/>
          <w:lang w:bidi="ar-MA"/>
        </w:rPr>
        <w:t xml:space="preserve">السؤال </w:t>
      </w:r>
      <w:r w:rsidRPr="00C536FD">
        <w:rPr>
          <w:rFonts w:hint="cs"/>
          <w:b/>
          <w:bCs/>
          <w:sz w:val="32"/>
          <w:u w:val="single"/>
          <w:rtl/>
          <w:lang w:bidi="ar-MA"/>
        </w:rPr>
        <w:t>رقم</w:t>
      </w:r>
      <w:r>
        <w:rPr>
          <w:rFonts w:hint="cs"/>
          <w:b/>
          <w:bCs/>
          <w:sz w:val="32"/>
          <w:u w:val="single"/>
          <w:rtl/>
          <w:lang w:bidi="ar-MA"/>
        </w:rPr>
        <w:t xml:space="preserve">  97 </w:t>
      </w:r>
    </w:p>
    <w:p w:rsidR="00D20ADF" w:rsidRPr="0092493D" w:rsidRDefault="00D20ADF" w:rsidP="00D20ADF">
      <w:pPr>
        <w:tabs>
          <w:tab w:val="left" w:pos="1079"/>
        </w:tabs>
        <w:ind w:left="709"/>
        <w:jc w:val="both"/>
        <w:rPr>
          <w:rFonts w:hint="cs"/>
          <w:rtl/>
          <w:lang w:bidi="ar-MA"/>
        </w:rPr>
      </w:pPr>
      <w:r w:rsidRPr="0092493D">
        <w:rPr>
          <w:rFonts w:hint="cs"/>
          <w:rtl/>
          <w:lang w:bidi="ar-MA"/>
        </w:rPr>
        <w:t>لوحظ في الآونة الأخيرة ظهور مجموعة من المستثمرين الذين يعرضون محلات في شكل مكاتب لإنشاء شركات بموجب عقود كراء متعددة تحمل نفس العنوان فهل يمكن الاستجابة لتسجيل هذه الشركات بموجب العقود المذكورة مع تضمين عبارة كونها لا تتوفر على الأصل التجاري أم يتم رفض قبول تسجيلها بحجة التسجيل المضاعف بنفس العنوان أو تسجيلها على أساس نسبة معينة في الأصل التجاري؟</w:t>
      </w:r>
    </w:p>
    <w:p w:rsidR="00D20ADF" w:rsidRDefault="00D20ADF" w:rsidP="00D20ADF">
      <w:pPr>
        <w:ind w:left="-1"/>
        <w:jc w:val="center"/>
        <w:rPr>
          <w:rFonts w:hint="cs"/>
          <w:sz w:val="32"/>
          <w:rtl/>
          <w:lang w:bidi="ar-MA"/>
        </w:rPr>
      </w:pPr>
      <w:r w:rsidRPr="00C536FD">
        <w:rPr>
          <w:b/>
          <w:bCs/>
          <w:sz w:val="32"/>
          <w:u w:val="single"/>
          <w:rtl/>
          <w:lang w:bidi="ar-MA"/>
        </w:rPr>
        <w:t>مصدر السؤال</w:t>
      </w:r>
    </w:p>
    <w:p w:rsidR="00D20ADF" w:rsidRPr="00E00BCE" w:rsidRDefault="00D20ADF" w:rsidP="00D20ADF">
      <w:pPr>
        <w:ind w:left="-1"/>
        <w:jc w:val="center"/>
        <w:rPr>
          <w:rFonts w:cs="Simplified Arabic" w:hint="cs"/>
          <w:b/>
          <w:bCs/>
          <w:sz w:val="32"/>
          <w:rtl/>
        </w:rPr>
      </w:pPr>
      <w:r>
        <w:rPr>
          <w:rFonts w:cs="Simplified Arabic" w:hint="cs"/>
          <w:b/>
          <w:bCs/>
          <w:sz w:val="32"/>
          <w:rtl/>
        </w:rPr>
        <w:t>المحكمة التجارية بفاس</w:t>
      </w:r>
    </w:p>
    <w:p w:rsidR="00D20ADF" w:rsidRDefault="00D20ADF" w:rsidP="00D20ADF">
      <w:pPr>
        <w:ind w:left="-1"/>
        <w:jc w:val="center"/>
        <w:rPr>
          <w:rFonts w:hint="cs"/>
          <w:b/>
          <w:bCs/>
          <w:sz w:val="32"/>
          <w:u w:val="single"/>
          <w:rtl/>
          <w:lang w:bidi="ar-MA"/>
        </w:rPr>
      </w:pPr>
      <w:r w:rsidRPr="00485CD3">
        <w:rPr>
          <w:rFonts w:hint="cs"/>
          <w:b/>
          <w:bCs/>
          <w:sz w:val="32"/>
          <w:u w:val="single"/>
          <w:rtl/>
          <w:lang w:bidi="ar-MA"/>
        </w:rPr>
        <w:t>التعليق</w:t>
      </w:r>
    </w:p>
    <w:p w:rsidR="00D20ADF" w:rsidRDefault="00D20ADF" w:rsidP="00D20ADF">
      <w:pPr>
        <w:rPr>
          <w:rFonts w:cs="Simplified Arabic" w:hint="cs"/>
          <w:sz w:val="32"/>
          <w:rtl/>
          <w:lang w:bidi="ar-MA"/>
        </w:rPr>
      </w:pPr>
    </w:p>
    <w:p w:rsidR="00D20ADF" w:rsidRPr="00346C83" w:rsidRDefault="00D20ADF" w:rsidP="00D20ADF">
      <w:pPr>
        <w:tabs>
          <w:tab w:val="left" w:pos="1079"/>
        </w:tabs>
        <w:spacing w:line="276" w:lineRule="auto"/>
        <w:ind w:left="709"/>
        <w:rPr>
          <w:rFonts w:hint="cs"/>
          <w:rtl/>
          <w:lang w:bidi="ar-MA"/>
        </w:rPr>
      </w:pPr>
      <w:r w:rsidRPr="00346C83">
        <w:rPr>
          <w:rFonts w:hint="cs"/>
          <w:rtl/>
          <w:lang w:bidi="ar-MA"/>
        </w:rPr>
        <w:t>هذا النوع من العقود يدخل في إطار عقود المساكنة، والجدير بالذكر أن المشرع المغربي لم ينظم بعد هذا العقد، والمصدر الوحيد المعتمد عليه في هذا الإطار هو التوصية 13 من اليومين الدراسيين المنعقدين سنة 2003 حول إشكاليات السجل التجاري التي ورد فيها أنه تسهيلا لعمليات تأسيس الشركات يمكن استثناء</w:t>
      </w:r>
      <w:r>
        <w:rPr>
          <w:rFonts w:hint="cs"/>
          <w:rtl/>
          <w:lang w:bidi="ar-MA"/>
        </w:rPr>
        <w:t>ا</w:t>
      </w:r>
      <w:r w:rsidRPr="00346C83">
        <w:rPr>
          <w:rFonts w:hint="cs"/>
          <w:rtl/>
          <w:lang w:bidi="ar-MA"/>
        </w:rPr>
        <w:t xml:space="preserve"> قبول التسجيل بمقتضى عقد المساكنة. على أنه حماية للمتعاملين مع كلتا الشركتين المتساكنتين فإنه يطلب من الشركة التي ترغب في التسجيل تسوية وضعيتها داخل أجل ثلاثة أشهر ، قابلة للتجديد  عند الاقتضاء مرة واحدة.</w:t>
      </w:r>
    </w:p>
    <w:p w:rsidR="00D20ADF" w:rsidRDefault="00D20ADF" w:rsidP="00D20ADF">
      <w:pPr>
        <w:tabs>
          <w:tab w:val="left" w:pos="1079"/>
        </w:tabs>
        <w:ind w:left="709"/>
        <w:jc w:val="both"/>
        <w:rPr>
          <w:rFonts w:cs="Simplified Arabic" w:hint="cs"/>
          <w:sz w:val="32"/>
          <w:rtl/>
        </w:rPr>
      </w:pPr>
      <w:r>
        <w:rPr>
          <w:rFonts w:hint="cs"/>
          <w:rtl/>
          <w:lang w:bidi="ar-MA"/>
        </w:rPr>
        <w:t>إذا لم تتم التسوية يلجأ إلى مسطرة التشطيب طبقا للقانون.</w:t>
      </w:r>
      <w:r>
        <w:rPr>
          <w:rFonts w:cs="Simplified Arabic" w:hint="cs"/>
          <w:sz w:val="32"/>
          <w:rtl/>
        </w:rPr>
        <w:t xml:space="preserve">إلا أن ما يجب التأكيد عليه بخصوص هذه الإشكالية هو إلزامية الإدلاء بعقد المساكنة ضمن وثائق تسجيل الشركة ولا تقبل بشأنها عقود الكراء.   </w:t>
      </w:r>
    </w:p>
    <w:p w:rsidR="00D20ADF" w:rsidRDefault="00D20ADF" w:rsidP="00D20ADF">
      <w:pPr>
        <w:ind w:left="-1"/>
        <w:jc w:val="center"/>
        <w:rPr>
          <w:rFonts w:cs="Simplified Arabic" w:hint="cs"/>
          <w:sz w:val="32"/>
          <w:rtl/>
        </w:rPr>
      </w:pPr>
      <w:r w:rsidRPr="00485CD3">
        <w:rPr>
          <w:rFonts w:hint="cs"/>
          <w:b/>
          <w:bCs/>
          <w:sz w:val="32"/>
          <w:u w:val="single"/>
          <w:rtl/>
          <w:lang w:bidi="ar-MA"/>
        </w:rPr>
        <w:t>الت</w:t>
      </w:r>
      <w:r w:rsidRPr="00166DFD">
        <w:rPr>
          <w:rFonts w:hint="cs"/>
          <w:b/>
          <w:bCs/>
          <w:sz w:val="32"/>
          <w:u w:val="single"/>
          <w:rtl/>
          <w:lang w:bidi="ar-MA"/>
        </w:rPr>
        <w:t>وصية</w:t>
      </w:r>
      <w:r>
        <w:rPr>
          <w:rFonts w:cs="Simplified Arabic" w:hint="cs"/>
          <w:sz w:val="32"/>
          <w:rtl/>
        </w:rPr>
        <w:t xml:space="preserve"> </w:t>
      </w:r>
    </w:p>
    <w:p w:rsidR="00D20ADF" w:rsidRDefault="00D20ADF" w:rsidP="00D20ADF">
      <w:pPr>
        <w:tabs>
          <w:tab w:val="left" w:pos="1079"/>
        </w:tabs>
        <w:ind w:left="709"/>
        <w:jc w:val="both"/>
        <w:rPr>
          <w:rFonts w:cs="Simplified Arabic" w:hint="cs"/>
          <w:sz w:val="32"/>
          <w:rtl/>
        </w:rPr>
      </w:pPr>
      <w:r>
        <w:rPr>
          <w:rFonts w:cs="Simplified Arabic" w:hint="cs"/>
          <w:sz w:val="32"/>
          <w:rtl/>
        </w:rPr>
        <w:t xml:space="preserve">     يمكن قبول هذا النوع من العقود شريطة الإدلاء بعقد المساكنة وألا يتجاوز أمد هذا العقد ثلاثة أشهر قابلة للتجديد مرة واحدة</w:t>
      </w:r>
    </w:p>
    <w:p w:rsidR="00D20ADF" w:rsidRDefault="00D20ADF" w:rsidP="00D20ADF">
      <w:pPr>
        <w:tabs>
          <w:tab w:val="left" w:pos="1079"/>
        </w:tabs>
        <w:ind w:left="709"/>
        <w:jc w:val="both"/>
        <w:rPr>
          <w:rFonts w:cs="Simplified Arabic" w:hint="cs"/>
          <w:sz w:val="32"/>
          <w:rtl/>
        </w:rPr>
      </w:pPr>
    </w:p>
    <w:p w:rsidR="00D20ADF" w:rsidRDefault="00D20ADF" w:rsidP="00D20ADF">
      <w:pPr>
        <w:rPr>
          <w:rFonts w:cs="Simplified Arabic" w:hint="cs"/>
          <w:sz w:val="32"/>
          <w:rtl/>
          <w:lang w:bidi="ar-MA"/>
        </w:rPr>
      </w:pPr>
    </w:p>
    <w:p w:rsidR="00D20ADF" w:rsidRDefault="00D20ADF" w:rsidP="00D20ADF">
      <w:pPr>
        <w:rPr>
          <w:rFonts w:cs="Simplified Arabic" w:hint="cs"/>
          <w:sz w:val="32"/>
          <w:rtl/>
          <w:lang w:bidi="ar-MA"/>
        </w:rPr>
      </w:pPr>
    </w:p>
    <w:p w:rsidR="00D20ADF" w:rsidRPr="004F0B73" w:rsidRDefault="00D20ADF" w:rsidP="00D20ADF">
      <w:pPr>
        <w:spacing w:after="120"/>
        <w:rPr>
          <w:rtl/>
          <w:lang w:val="fr-FR" w:bidi="ar-MA"/>
        </w:rPr>
      </w:pPr>
      <w:r w:rsidRPr="004F0B73">
        <w:rPr>
          <w:rFonts w:hint="cs"/>
          <w:rtl/>
          <w:lang w:val="fr-FR" w:bidi="ar-MA"/>
        </w:rPr>
        <w:t xml:space="preserve">مداولة اللجنة بتاريخ: </w:t>
      </w:r>
      <w:r>
        <w:rPr>
          <w:rFonts w:hint="cs"/>
          <w:rtl/>
          <w:lang w:val="fr-FR" w:bidi="ar-MA"/>
        </w:rPr>
        <w:t>8 يناير</w:t>
      </w:r>
      <w:r w:rsidRPr="004F0B73">
        <w:rPr>
          <w:rFonts w:hint="cs"/>
          <w:rtl/>
          <w:lang w:val="fr-FR" w:bidi="ar-MA"/>
        </w:rPr>
        <w:t xml:space="preserve"> 201</w:t>
      </w:r>
      <w:r>
        <w:rPr>
          <w:rFonts w:hint="cs"/>
          <w:rtl/>
          <w:lang w:val="fr-FR" w:bidi="ar-MA"/>
        </w:rPr>
        <w:t>3</w:t>
      </w:r>
      <w:r w:rsidRPr="004F0B73">
        <w:rPr>
          <w:rFonts w:hint="cs"/>
          <w:rtl/>
          <w:lang w:val="fr-FR" w:bidi="ar-MA"/>
        </w:rPr>
        <w:t xml:space="preserve"> </w:t>
      </w:r>
    </w:p>
    <w:p w:rsidR="00D20ADF" w:rsidRPr="004F0B73" w:rsidRDefault="00D20ADF" w:rsidP="00D20ADF">
      <w:pPr>
        <w:spacing w:after="120"/>
        <w:rPr>
          <w:rtl/>
          <w:lang w:val="fr-FR" w:bidi="ar-MA"/>
        </w:rPr>
      </w:pPr>
      <w:r w:rsidRPr="004F0B73">
        <w:rPr>
          <w:rFonts w:hint="cs"/>
          <w:rtl/>
          <w:lang w:val="fr-FR" w:bidi="ar-MA"/>
        </w:rPr>
        <w:t>الرئيس: السيد الحسن الكاسم</w:t>
      </w:r>
    </w:p>
    <w:p w:rsidR="00D20ADF" w:rsidRDefault="00D20ADF" w:rsidP="00D20ADF">
      <w:pPr>
        <w:ind w:left="-1"/>
        <w:rPr>
          <w:lang w:val="fr-FR" w:bidi="ar-MA"/>
        </w:rPr>
      </w:pPr>
      <w:r w:rsidRPr="004F0B73">
        <w:rPr>
          <w:rFonts w:hint="cs"/>
          <w:rtl/>
          <w:lang w:val="fr-FR" w:bidi="ar-MA"/>
        </w:rPr>
        <w:t>المقررة: السيدة لمنوني السعدية</w:t>
      </w: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rFonts w:hint="cs"/>
          <w:sz w:val="32"/>
          <w:rtl/>
          <w:lang w:bidi="ar-MA"/>
        </w:rPr>
      </w:pPr>
    </w:p>
    <w:p w:rsidR="00D20ADF" w:rsidRDefault="00D20ADF" w:rsidP="00D20ADF">
      <w:pPr>
        <w:rPr>
          <w:rFonts w:cs="Simplified Arabic" w:hint="cs"/>
          <w:sz w:val="32"/>
          <w:rtl/>
          <w:lang w:bidi="ar-MA"/>
        </w:rPr>
      </w:pPr>
      <w:r>
        <w:rPr>
          <w:rFonts w:cs="Simplified Arabic" w:hint="cs"/>
          <w:noProof/>
          <w:sz w:val="32"/>
          <w:rtl/>
          <w:lang w:val="fr-FR" w:eastAsia="fr-FR"/>
        </w:rPr>
        <w:drawing>
          <wp:anchor distT="0" distB="0" distL="114300" distR="114300" simplePos="0" relativeHeight="251825152" behindDoc="0" locked="0" layoutInCell="1" allowOverlap="1">
            <wp:simplePos x="0" y="0"/>
            <wp:positionH relativeFrom="column">
              <wp:posOffset>2816860</wp:posOffset>
            </wp:positionH>
            <wp:positionV relativeFrom="paragraph">
              <wp:posOffset>-120015</wp:posOffset>
            </wp:positionV>
            <wp:extent cx="948055" cy="1022985"/>
            <wp:effectExtent l="19050" t="0" r="4445" b="0"/>
            <wp:wrapNone/>
            <wp:docPr id="142" name="صورة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images"/>
                    <pic:cNvPicPr>
                      <a:picLocks noChangeAspect="1" noChangeArrowheads="1"/>
                    </pic:cNvPicPr>
                  </pic:nvPicPr>
                  <pic:blipFill>
                    <a:blip r:embed="rId49"/>
                    <a:srcRect/>
                    <a:stretch>
                      <a:fillRect/>
                    </a:stretch>
                  </pic:blipFill>
                  <pic:spPr bwMode="auto">
                    <a:xfrm>
                      <a:off x="0" y="0"/>
                      <a:ext cx="948055" cy="1022985"/>
                    </a:xfrm>
                    <a:prstGeom prst="rect">
                      <a:avLst/>
                    </a:prstGeom>
                    <a:noFill/>
                    <a:ln w="9525">
                      <a:noFill/>
                      <a:miter lim="800000"/>
                      <a:headEnd/>
                      <a:tailEnd/>
                    </a:ln>
                  </pic:spPr>
                </pic:pic>
              </a:graphicData>
            </a:graphic>
          </wp:anchor>
        </w:drawing>
      </w:r>
    </w:p>
    <w:p w:rsidR="00D20ADF" w:rsidRPr="00A8337B" w:rsidRDefault="00D20ADF" w:rsidP="00D20ADF">
      <w:pPr>
        <w:ind w:left="-1"/>
        <w:rPr>
          <w:rFonts w:hint="cs"/>
          <w:b/>
          <w:bCs/>
          <w:sz w:val="22"/>
          <w:szCs w:val="22"/>
          <w:rtl/>
          <w:lang w:bidi="ar-MA"/>
        </w:rPr>
      </w:pPr>
      <w:r w:rsidRPr="00A8337B">
        <w:rPr>
          <w:rFonts w:hint="cs"/>
          <w:b/>
          <w:bCs/>
          <w:sz w:val="22"/>
          <w:szCs w:val="22"/>
          <w:rtl/>
          <w:lang w:bidi="ar-MA"/>
        </w:rPr>
        <w:t>المملكة المغربية</w:t>
      </w:r>
    </w:p>
    <w:p w:rsidR="00D20ADF" w:rsidRPr="00A8337B" w:rsidRDefault="00D20ADF" w:rsidP="00D20ADF">
      <w:pPr>
        <w:pStyle w:val="Titre3"/>
        <w:jc w:val="left"/>
        <w:rPr>
          <w:rFonts w:hint="cs"/>
          <w:sz w:val="22"/>
          <w:szCs w:val="22"/>
          <w:rtl/>
        </w:rPr>
      </w:pPr>
      <w:r w:rsidRPr="00A8337B">
        <w:rPr>
          <w:rFonts w:hint="cs"/>
          <w:sz w:val="22"/>
          <w:szCs w:val="22"/>
          <w:rtl/>
        </w:rPr>
        <w:t xml:space="preserve"> وزارة العدل والحريات</w:t>
      </w:r>
    </w:p>
    <w:p w:rsidR="00D20ADF" w:rsidRDefault="00D20ADF" w:rsidP="00D20ADF">
      <w:pPr>
        <w:rPr>
          <w:rFonts w:hint="cs"/>
          <w:b/>
          <w:bCs/>
          <w:sz w:val="22"/>
          <w:szCs w:val="22"/>
          <w:rtl/>
          <w:lang w:bidi="ar-MA"/>
        </w:rPr>
      </w:pPr>
      <w:r w:rsidRPr="00A8337B">
        <w:rPr>
          <w:rFonts w:hint="cs"/>
          <w:b/>
          <w:bCs/>
          <w:sz w:val="22"/>
          <w:szCs w:val="22"/>
          <w:rtl/>
          <w:lang w:bidi="ar-MA"/>
        </w:rPr>
        <w:t xml:space="preserve">  مديرية الشؤون المدنية</w:t>
      </w:r>
    </w:p>
    <w:p w:rsidR="00D20ADF" w:rsidRDefault="00D20ADF" w:rsidP="00D20ADF">
      <w:pPr>
        <w:rPr>
          <w:rFonts w:cs="Simplified Arabic" w:hint="cs"/>
          <w:sz w:val="32"/>
          <w:rtl/>
          <w:lang w:bidi="ar-MA"/>
        </w:rPr>
      </w:pPr>
      <w:r>
        <w:rPr>
          <w:rFonts w:hint="cs"/>
          <w:b/>
          <w:bCs/>
          <w:sz w:val="22"/>
          <w:szCs w:val="22"/>
          <w:rtl/>
          <w:lang w:bidi="ar-MA"/>
        </w:rPr>
        <w:t>مصلحة السجل التجاري</w:t>
      </w:r>
    </w:p>
    <w:p w:rsidR="00D20ADF" w:rsidRDefault="00D20ADF" w:rsidP="00D20ADF">
      <w:pPr>
        <w:rPr>
          <w:rFonts w:cs="Simplified Arabic" w:hint="cs"/>
          <w:sz w:val="32"/>
          <w:rtl/>
          <w:lang w:bidi="ar-MA"/>
        </w:rPr>
      </w:pPr>
    </w:p>
    <w:p w:rsidR="00D20ADF" w:rsidRDefault="00D20ADF" w:rsidP="00D20ADF">
      <w:pPr>
        <w:rPr>
          <w:rFonts w:cs="Simplified Arabic" w:hint="cs"/>
          <w:sz w:val="32"/>
          <w:rtl/>
          <w:lang w:bidi="ar-MA"/>
        </w:rPr>
      </w:pPr>
    </w:p>
    <w:p w:rsidR="00D20ADF" w:rsidRDefault="00D20ADF" w:rsidP="00D20ADF">
      <w:pPr>
        <w:spacing w:after="120"/>
        <w:jc w:val="center"/>
        <w:rPr>
          <w:rFonts w:hint="cs"/>
          <w:rtl/>
          <w:lang w:val="fr-FR" w:bidi="ar-MA"/>
        </w:rPr>
      </w:pPr>
      <w:r>
        <w:rPr>
          <w:rFonts w:hint="cs"/>
          <w:b/>
          <w:bCs/>
          <w:sz w:val="36"/>
          <w:szCs w:val="36"/>
          <w:u w:val="single"/>
          <w:rtl/>
        </w:rPr>
        <w:t>ل</w:t>
      </w:r>
      <w:r w:rsidRPr="00B225A1">
        <w:rPr>
          <w:rFonts w:hint="cs"/>
          <w:b/>
          <w:bCs/>
          <w:sz w:val="36"/>
          <w:szCs w:val="36"/>
          <w:u w:val="single"/>
          <w:rtl/>
        </w:rPr>
        <w:t>جنة التنسيق المتعلقة بالسجل التجاري</w:t>
      </w:r>
    </w:p>
    <w:p w:rsidR="00D20ADF" w:rsidRDefault="00D20ADF" w:rsidP="00D20ADF">
      <w:pPr>
        <w:jc w:val="center"/>
        <w:rPr>
          <w:rFonts w:hint="cs"/>
          <w:b/>
          <w:bCs/>
          <w:sz w:val="32"/>
          <w:u w:val="single"/>
          <w:rtl/>
          <w:lang w:bidi="ar-MA"/>
        </w:rPr>
      </w:pPr>
      <w:r w:rsidRPr="00C536FD">
        <w:rPr>
          <w:b/>
          <w:bCs/>
          <w:sz w:val="32"/>
          <w:u w:val="single"/>
          <w:rtl/>
          <w:lang w:bidi="ar-MA"/>
        </w:rPr>
        <w:t xml:space="preserve">السؤال </w:t>
      </w:r>
      <w:r w:rsidRPr="00C536FD">
        <w:rPr>
          <w:rFonts w:hint="cs"/>
          <w:b/>
          <w:bCs/>
          <w:sz w:val="32"/>
          <w:u w:val="single"/>
          <w:rtl/>
          <w:lang w:bidi="ar-MA"/>
        </w:rPr>
        <w:t>رقم</w:t>
      </w:r>
      <w:r>
        <w:rPr>
          <w:rFonts w:hint="cs"/>
          <w:b/>
          <w:bCs/>
          <w:sz w:val="32"/>
          <w:u w:val="single"/>
          <w:rtl/>
          <w:lang w:bidi="ar-MA"/>
        </w:rPr>
        <w:t xml:space="preserve">  98 </w:t>
      </w:r>
    </w:p>
    <w:p w:rsidR="00D20ADF" w:rsidRDefault="00D20ADF" w:rsidP="00D20ADF">
      <w:pPr>
        <w:ind w:left="-1"/>
        <w:jc w:val="center"/>
        <w:rPr>
          <w:rFonts w:hint="cs"/>
          <w:sz w:val="32"/>
          <w:rtl/>
          <w:lang w:bidi="ar-MA"/>
        </w:rPr>
      </w:pPr>
    </w:p>
    <w:p w:rsidR="00D20ADF" w:rsidRDefault="00D20ADF" w:rsidP="00D20ADF">
      <w:pPr>
        <w:rPr>
          <w:rFonts w:cs="Simplified Arabic" w:hint="cs"/>
          <w:sz w:val="32"/>
          <w:rtl/>
        </w:rPr>
      </w:pPr>
      <w:r>
        <w:rPr>
          <w:rFonts w:cs="Simplified Arabic" w:hint="cs"/>
          <w:sz w:val="32"/>
          <w:rtl/>
        </w:rPr>
        <w:t>ما رأي اللجنة في عدم إرسال بعض مصالح السجل التجاري لملفات الشركات التجارية التي تقدم طلبات نقل مقراتها الاجتماعية من دائرة نفوذ محكمة معينة لدائرة نفوذ محكمة ؟</w:t>
      </w:r>
    </w:p>
    <w:p w:rsidR="00D20ADF" w:rsidRDefault="00D20ADF" w:rsidP="00D20ADF">
      <w:pPr>
        <w:ind w:left="-1"/>
        <w:jc w:val="center"/>
        <w:rPr>
          <w:rFonts w:cs="Simplified Arabic" w:hint="cs"/>
          <w:b/>
          <w:bCs/>
          <w:sz w:val="32"/>
          <w:rtl/>
        </w:rPr>
      </w:pPr>
      <w:r w:rsidRPr="00C536FD">
        <w:rPr>
          <w:b/>
          <w:bCs/>
          <w:sz w:val="32"/>
          <w:u w:val="single"/>
          <w:rtl/>
          <w:lang w:bidi="ar-MA"/>
        </w:rPr>
        <w:t>مصدر السؤال</w:t>
      </w:r>
      <w:r w:rsidRPr="00BA406C">
        <w:rPr>
          <w:rFonts w:cs="Simplified Arabic" w:hint="cs"/>
          <w:b/>
          <w:bCs/>
          <w:sz w:val="32"/>
          <w:rtl/>
        </w:rPr>
        <w:t xml:space="preserve"> </w:t>
      </w:r>
    </w:p>
    <w:p w:rsidR="00D20ADF" w:rsidRPr="00E00BCE" w:rsidRDefault="00D20ADF" w:rsidP="00D20ADF">
      <w:pPr>
        <w:ind w:left="-1"/>
        <w:jc w:val="center"/>
        <w:rPr>
          <w:rFonts w:cs="Simplified Arabic" w:hint="cs"/>
          <w:b/>
          <w:bCs/>
          <w:sz w:val="32"/>
          <w:rtl/>
        </w:rPr>
      </w:pPr>
      <w:r>
        <w:rPr>
          <w:rFonts w:cs="Simplified Arabic" w:hint="cs"/>
          <w:b/>
          <w:bCs/>
          <w:sz w:val="32"/>
          <w:rtl/>
        </w:rPr>
        <w:t>المحكمة التجارية بفاس</w:t>
      </w:r>
    </w:p>
    <w:p w:rsidR="00D20ADF" w:rsidRDefault="00D20ADF" w:rsidP="00D20ADF">
      <w:pPr>
        <w:rPr>
          <w:rFonts w:cs="Simplified Arabic" w:hint="cs"/>
          <w:sz w:val="32"/>
          <w:rtl/>
        </w:rPr>
      </w:pPr>
      <w:r>
        <w:rPr>
          <w:rFonts w:cs="Simplified Arabic" w:hint="cs"/>
          <w:sz w:val="32"/>
          <w:rtl/>
        </w:rPr>
        <w:t xml:space="preserve"> </w:t>
      </w:r>
    </w:p>
    <w:p w:rsidR="00D20ADF" w:rsidRDefault="00D20ADF" w:rsidP="00D20ADF">
      <w:pPr>
        <w:ind w:left="-1"/>
        <w:jc w:val="center"/>
        <w:rPr>
          <w:rFonts w:hint="cs"/>
          <w:b/>
          <w:bCs/>
          <w:sz w:val="32"/>
          <w:u w:val="single"/>
          <w:rtl/>
          <w:lang w:bidi="ar-MA"/>
        </w:rPr>
      </w:pPr>
      <w:r w:rsidRPr="00485CD3">
        <w:rPr>
          <w:rFonts w:hint="cs"/>
          <w:b/>
          <w:bCs/>
          <w:sz w:val="32"/>
          <w:u w:val="single"/>
          <w:rtl/>
          <w:lang w:bidi="ar-MA"/>
        </w:rPr>
        <w:t>التعليق</w:t>
      </w:r>
    </w:p>
    <w:p w:rsidR="00D20ADF" w:rsidRDefault="00D20ADF" w:rsidP="00D20ADF">
      <w:pPr>
        <w:ind w:left="-1"/>
        <w:jc w:val="center"/>
        <w:rPr>
          <w:rFonts w:hint="cs"/>
          <w:b/>
          <w:bCs/>
          <w:sz w:val="32"/>
          <w:u w:val="single"/>
          <w:rtl/>
          <w:lang w:bidi="ar-MA"/>
        </w:rPr>
      </w:pPr>
    </w:p>
    <w:p w:rsidR="00D20ADF" w:rsidRDefault="00D20ADF" w:rsidP="00D20ADF">
      <w:pPr>
        <w:rPr>
          <w:rFonts w:cs="Simplified Arabic" w:hint="cs"/>
          <w:sz w:val="32"/>
          <w:rtl/>
        </w:rPr>
      </w:pPr>
      <w:r>
        <w:rPr>
          <w:rFonts w:cs="Simplified Arabic" w:hint="cs"/>
          <w:sz w:val="32"/>
          <w:rtl/>
        </w:rPr>
        <w:t xml:space="preserve"> </w:t>
      </w:r>
      <w:r w:rsidRPr="00B0553B">
        <w:rPr>
          <w:rFonts w:cs="Simplified Arabic" w:hint="cs"/>
          <w:sz w:val="32"/>
          <w:rtl/>
        </w:rPr>
        <w:t xml:space="preserve">     </w:t>
      </w:r>
      <w:r>
        <w:rPr>
          <w:rFonts w:cs="Simplified Arabic" w:hint="cs"/>
          <w:sz w:val="32"/>
          <w:rtl/>
        </w:rPr>
        <w:t xml:space="preserve">إن نقل المقر الاجتماعي للشركة خارج دائرة نفوذ المحكمة المسجلة بها يعني أن الاختصاص انتقل إلى المحكمة التابع لها المقر الاجتماعي الجديد للشركة؛ وإذا كان الأمر كذلك فإن ملف الشركة يجب أن ينتقل ويحال على مصلحة السجل التجاري التي سجلت بها الشركة، إذ من غير المقبول أن تبقى هذه المحكمة محتفظة بوثائق لم تعد مختصة بها. </w:t>
      </w:r>
    </w:p>
    <w:p w:rsidR="00D20ADF" w:rsidRDefault="00D20ADF" w:rsidP="00D20ADF">
      <w:pPr>
        <w:ind w:left="-1"/>
        <w:jc w:val="center"/>
        <w:rPr>
          <w:rFonts w:hint="cs"/>
          <w:b/>
          <w:bCs/>
          <w:sz w:val="32"/>
          <w:u w:val="single"/>
          <w:rtl/>
          <w:lang w:bidi="ar-MA"/>
        </w:rPr>
      </w:pPr>
      <w:r w:rsidRPr="00485CD3">
        <w:rPr>
          <w:rFonts w:hint="cs"/>
          <w:b/>
          <w:bCs/>
          <w:sz w:val="32"/>
          <w:u w:val="single"/>
          <w:rtl/>
          <w:lang w:bidi="ar-MA"/>
        </w:rPr>
        <w:t>الت</w:t>
      </w:r>
      <w:r>
        <w:rPr>
          <w:rFonts w:hint="cs"/>
          <w:b/>
          <w:bCs/>
          <w:sz w:val="32"/>
          <w:u w:val="single"/>
          <w:rtl/>
          <w:lang w:bidi="ar-MA"/>
        </w:rPr>
        <w:t>وصية</w:t>
      </w:r>
    </w:p>
    <w:p w:rsidR="00D20ADF" w:rsidRPr="001C500E" w:rsidRDefault="00D20ADF" w:rsidP="00D20ADF">
      <w:pPr>
        <w:ind w:left="-1"/>
        <w:jc w:val="both"/>
        <w:rPr>
          <w:rFonts w:cs="Simplified Arabic" w:hint="cs"/>
          <w:sz w:val="32"/>
          <w:rtl/>
        </w:rPr>
      </w:pPr>
      <w:r>
        <w:rPr>
          <w:rFonts w:cs="Simplified Arabic" w:hint="cs"/>
          <w:sz w:val="32"/>
          <w:rtl/>
        </w:rPr>
        <w:t xml:space="preserve">       </w:t>
      </w:r>
      <w:r w:rsidRPr="001C500E">
        <w:rPr>
          <w:rFonts w:cs="Simplified Arabic" w:hint="cs"/>
          <w:sz w:val="32"/>
          <w:rtl/>
        </w:rPr>
        <w:t>يجب على محكمة المقر القديم للشركة إحالة ملف الشركة برمته على محكمة المقر الجديد وذلك بمجرد التشطيب عليها من السجل التجاري</w:t>
      </w:r>
      <w:r>
        <w:rPr>
          <w:rFonts w:cs="Simplified Arabic" w:hint="cs"/>
          <w:sz w:val="32"/>
          <w:rtl/>
        </w:rPr>
        <w:t>.</w:t>
      </w:r>
    </w:p>
    <w:p w:rsidR="00D20ADF" w:rsidRDefault="00D20ADF" w:rsidP="00D20ADF">
      <w:pPr>
        <w:jc w:val="both"/>
        <w:rPr>
          <w:rFonts w:cs="Simplified Arabic" w:hint="cs"/>
          <w:sz w:val="32"/>
          <w:rtl/>
        </w:rPr>
      </w:pPr>
      <w:r>
        <w:rPr>
          <w:rFonts w:cs="Simplified Arabic" w:hint="cs"/>
          <w:sz w:val="32"/>
          <w:rtl/>
        </w:rPr>
        <w:t xml:space="preserve"> </w:t>
      </w:r>
      <w:r w:rsidRPr="00B0553B">
        <w:rPr>
          <w:rFonts w:cs="Simplified Arabic" w:hint="cs"/>
          <w:sz w:val="32"/>
          <w:rtl/>
        </w:rPr>
        <w:t xml:space="preserve">  </w:t>
      </w:r>
    </w:p>
    <w:p w:rsidR="00D20ADF" w:rsidRDefault="00D20ADF" w:rsidP="00D20ADF">
      <w:pPr>
        <w:jc w:val="both"/>
        <w:rPr>
          <w:rFonts w:cs="Simplified Arabic" w:hint="cs"/>
          <w:sz w:val="32"/>
          <w:rtl/>
        </w:rPr>
      </w:pPr>
    </w:p>
    <w:p w:rsidR="00D20ADF" w:rsidRPr="004F0B73" w:rsidRDefault="00D20ADF" w:rsidP="00D20ADF">
      <w:pPr>
        <w:spacing w:after="120"/>
        <w:rPr>
          <w:rtl/>
          <w:lang w:val="fr-FR" w:bidi="ar-MA"/>
        </w:rPr>
      </w:pPr>
      <w:r w:rsidRPr="004F0B73">
        <w:rPr>
          <w:rFonts w:hint="cs"/>
          <w:rtl/>
          <w:lang w:val="fr-FR" w:bidi="ar-MA"/>
        </w:rPr>
        <w:t xml:space="preserve">مداولة اللجنة بتاريخ: </w:t>
      </w:r>
      <w:r>
        <w:rPr>
          <w:rFonts w:hint="cs"/>
          <w:rtl/>
          <w:lang w:val="fr-FR" w:bidi="ar-MA"/>
        </w:rPr>
        <w:t>8 يناير</w:t>
      </w:r>
      <w:r w:rsidRPr="004F0B73">
        <w:rPr>
          <w:rFonts w:hint="cs"/>
          <w:rtl/>
          <w:lang w:val="fr-FR" w:bidi="ar-MA"/>
        </w:rPr>
        <w:t xml:space="preserve"> 201</w:t>
      </w:r>
      <w:r>
        <w:rPr>
          <w:rFonts w:hint="cs"/>
          <w:rtl/>
          <w:lang w:val="fr-FR" w:bidi="ar-MA"/>
        </w:rPr>
        <w:t>3</w:t>
      </w:r>
      <w:r w:rsidRPr="004F0B73">
        <w:rPr>
          <w:rFonts w:hint="cs"/>
          <w:rtl/>
          <w:lang w:val="fr-FR" w:bidi="ar-MA"/>
        </w:rPr>
        <w:t xml:space="preserve"> </w:t>
      </w:r>
    </w:p>
    <w:p w:rsidR="00D20ADF" w:rsidRPr="004F0B73" w:rsidRDefault="00D20ADF" w:rsidP="00D20ADF">
      <w:pPr>
        <w:spacing w:after="120"/>
        <w:rPr>
          <w:rtl/>
          <w:lang w:val="fr-FR" w:bidi="ar-MA"/>
        </w:rPr>
      </w:pPr>
      <w:r w:rsidRPr="004F0B73">
        <w:rPr>
          <w:rFonts w:hint="cs"/>
          <w:rtl/>
          <w:lang w:val="fr-FR" w:bidi="ar-MA"/>
        </w:rPr>
        <w:t>الرئيس: السيد الحسن الكاسم</w:t>
      </w:r>
    </w:p>
    <w:p w:rsidR="00D20ADF" w:rsidRDefault="00D20ADF" w:rsidP="00D20ADF">
      <w:pPr>
        <w:ind w:left="-1"/>
        <w:rPr>
          <w:rFonts w:hint="cs"/>
          <w:sz w:val="32"/>
          <w:rtl/>
          <w:lang w:bidi="ar-MA"/>
        </w:rPr>
      </w:pPr>
      <w:r w:rsidRPr="004F0B73">
        <w:rPr>
          <w:rFonts w:hint="cs"/>
          <w:rtl/>
          <w:lang w:val="fr-FR" w:bidi="ar-MA"/>
        </w:rPr>
        <w:t>المقررة: السيدة لمنوني السعدية</w:t>
      </w:r>
    </w:p>
    <w:p w:rsidR="00D20ADF" w:rsidRDefault="00D20ADF" w:rsidP="00D20ADF">
      <w:pPr>
        <w:jc w:val="both"/>
        <w:rPr>
          <w:rFonts w:cs="Simplified Arabic"/>
          <w:sz w:val="32"/>
        </w:rPr>
      </w:pPr>
      <w:r w:rsidRPr="00B0553B">
        <w:rPr>
          <w:rFonts w:cs="Simplified Arabic" w:hint="cs"/>
          <w:sz w:val="32"/>
          <w:rtl/>
        </w:rPr>
        <w:t xml:space="preserve">  </w:t>
      </w:r>
    </w:p>
    <w:p w:rsidR="00D20ADF" w:rsidRDefault="00D20ADF" w:rsidP="00D20ADF">
      <w:pPr>
        <w:jc w:val="both"/>
        <w:rPr>
          <w:rFonts w:cs="Simplified Arabic"/>
          <w:sz w:val="32"/>
        </w:rPr>
      </w:pPr>
    </w:p>
    <w:p w:rsidR="00D20ADF" w:rsidRDefault="00D20ADF" w:rsidP="00D20ADF">
      <w:pPr>
        <w:jc w:val="both"/>
        <w:rPr>
          <w:rFonts w:cs="Simplified Arabic"/>
          <w:sz w:val="32"/>
        </w:rPr>
      </w:pPr>
    </w:p>
    <w:p w:rsidR="00D20ADF" w:rsidRDefault="00D20ADF" w:rsidP="00D20ADF">
      <w:pPr>
        <w:jc w:val="both"/>
        <w:rPr>
          <w:rFonts w:cs="Simplified Arabic"/>
          <w:sz w:val="32"/>
        </w:rPr>
      </w:pPr>
    </w:p>
    <w:p w:rsidR="00D20ADF" w:rsidRDefault="00D20ADF" w:rsidP="00D20ADF">
      <w:pPr>
        <w:jc w:val="both"/>
        <w:rPr>
          <w:rFonts w:cs="Simplified Arabic"/>
          <w:sz w:val="32"/>
        </w:rPr>
      </w:pPr>
    </w:p>
    <w:p w:rsidR="00D20ADF" w:rsidRDefault="00D20ADF" w:rsidP="00D20ADF">
      <w:pPr>
        <w:jc w:val="both"/>
        <w:rPr>
          <w:rFonts w:cs="Simplified Arabic"/>
          <w:sz w:val="32"/>
        </w:rPr>
      </w:pPr>
    </w:p>
    <w:p w:rsidR="00D20ADF" w:rsidRDefault="00D20ADF" w:rsidP="00D20ADF">
      <w:pPr>
        <w:jc w:val="both"/>
        <w:rPr>
          <w:rFonts w:cs="Simplified Arabic"/>
          <w:sz w:val="32"/>
        </w:rPr>
      </w:pPr>
    </w:p>
    <w:p w:rsidR="00D20ADF" w:rsidRDefault="00D20ADF" w:rsidP="00D20ADF">
      <w:pPr>
        <w:jc w:val="both"/>
        <w:rPr>
          <w:rFonts w:cs="Simplified Arabic"/>
          <w:sz w:val="32"/>
        </w:rPr>
      </w:pPr>
    </w:p>
    <w:p w:rsidR="00D20ADF" w:rsidRDefault="00D20ADF" w:rsidP="00D20ADF">
      <w:pPr>
        <w:jc w:val="both"/>
        <w:rPr>
          <w:rFonts w:cs="Simplified Arabic"/>
          <w:sz w:val="32"/>
        </w:rPr>
      </w:pPr>
    </w:p>
    <w:p w:rsidR="00D20ADF" w:rsidRDefault="00D20ADF" w:rsidP="00D20ADF">
      <w:pPr>
        <w:jc w:val="both"/>
        <w:rPr>
          <w:rFonts w:cs="Simplified Arabic"/>
          <w:sz w:val="32"/>
        </w:rPr>
      </w:pPr>
    </w:p>
    <w:p w:rsidR="00D20ADF" w:rsidRDefault="00D20ADF" w:rsidP="00D20ADF">
      <w:pPr>
        <w:jc w:val="both"/>
        <w:rPr>
          <w:rFonts w:cs="Simplified Arabic"/>
          <w:sz w:val="32"/>
        </w:rPr>
      </w:pPr>
    </w:p>
    <w:p w:rsidR="00D20ADF" w:rsidRDefault="00D20ADF" w:rsidP="00D20ADF">
      <w:pPr>
        <w:jc w:val="both"/>
        <w:rPr>
          <w:rFonts w:cs="Simplified Arabic"/>
          <w:sz w:val="32"/>
        </w:rPr>
      </w:pPr>
    </w:p>
    <w:p w:rsidR="00D20ADF" w:rsidRDefault="00D20ADF" w:rsidP="00D20ADF">
      <w:pPr>
        <w:jc w:val="both"/>
        <w:rPr>
          <w:rFonts w:cs="Simplified Arabic"/>
          <w:sz w:val="32"/>
        </w:rPr>
      </w:pPr>
    </w:p>
    <w:p w:rsidR="00D20ADF" w:rsidRDefault="00D20ADF" w:rsidP="00D20ADF">
      <w:pPr>
        <w:jc w:val="both"/>
        <w:rPr>
          <w:rFonts w:cs="Simplified Arabic"/>
          <w:sz w:val="32"/>
        </w:rPr>
      </w:pPr>
    </w:p>
    <w:p w:rsidR="00D20ADF" w:rsidRDefault="00D20ADF" w:rsidP="00D20ADF">
      <w:pPr>
        <w:jc w:val="both"/>
        <w:rPr>
          <w:rFonts w:cs="Simplified Arabic"/>
          <w:sz w:val="32"/>
        </w:rPr>
      </w:pPr>
    </w:p>
    <w:p w:rsidR="00D20ADF" w:rsidRDefault="00D20ADF" w:rsidP="00D20ADF">
      <w:pPr>
        <w:jc w:val="both"/>
        <w:rPr>
          <w:rFonts w:cs="Simplified Arabic"/>
          <w:sz w:val="32"/>
        </w:rPr>
      </w:pPr>
    </w:p>
    <w:p w:rsidR="00D20ADF" w:rsidRDefault="00D20ADF" w:rsidP="00D20ADF">
      <w:pPr>
        <w:jc w:val="both"/>
        <w:rPr>
          <w:rFonts w:cs="Simplified Arabic"/>
          <w:sz w:val="32"/>
        </w:rPr>
      </w:pPr>
    </w:p>
    <w:p w:rsidR="00D20ADF" w:rsidRDefault="00D20ADF" w:rsidP="00D20ADF">
      <w:pPr>
        <w:jc w:val="both"/>
        <w:rPr>
          <w:rFonts w:cs="Simplified Arabic"/>
          <w:sz w:val="32"/>
        </w:rPr>
      </w:pPr>
    </w:p>
    <w:p w:rsidR="00D20ADF" w:rsidRDefault="00D20ADF" w:rsidP="00D20ADF">
      <w:pPr>
        <w:jc w:val="both"/>
        <w:rPr>
          <w:rFonts w:cs="Simplified Arabic"/>
          <w:sz w:val="32"/>
        </w:rPr>
      </w:pPr>
    </w:p>
    <w:p w:rsidR="00D20ADF" w:rsidRDefault="00D20ADF" w:rsidP="00D20ADF">
      <w:pPr>
        <w:tabs>
          <w:tab w:val="left" w:pos="2827"/>
          <w:tab w:val="center" w:pos="4153"/>
          <w:tab w:val="left" w:pos="4535"/>
        </w:tabs>
        <w:rPr>
          <w:b/>
          <w:bCs/>
          <w:sz w:val="36"/>
          <w:szCs w:val="36"/>
          <w:rtl/>
          <w:lang w:bidi="ar-MA"/>
        </w:rPr>
      </w:pPr>
      <w:r>
        <w:rPr>
          <w:b/>
          <w:bCs/>
          <w:noProof/>
          <w:sz w:val="36"/>
          <w:szCs w:val="36"/>
          <w:rtl/>
          <w:lang w:val="fr-FR" w:eastAsia="fr-FR"/>
        </w:rPr>
        <w:drawing>
          <wp:anchor distT="0" distB="0" distL="114300" distR="114300" simplePos="0" relativeHeight="251838464" behindDoc="0" locked="0" layoutInCell="1" allowOverlap="1">
            <wp:simplePos x="0" y="0"/>
            <wp:positionH relativeFrom="column">
              <wp:posOffset>2745844</wp:posOffset>
            </wp:positionH>
            <wp:positionV relativeFrom="paragraph">
              <wp:posOffset>-521372</wp:posOffset>
            </wp:positionV>
            <wp:extent cx="942321" cy="1023582"/>
            <wp:effectExtent l="19050" t="0" r="0" b="0"/>
            <wp:wrapNone/>
            <wp:docPr id="2" name="صورة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images"/>
                    <pic:cNvPicPr>
                      <a:picLocks noChangeAspect="1" noChangeArrowheads="1"/>
                    </pic:cNvPicPr>
                  </pic:nvPicPr>
                  <pic:blipFill>
                    <a:blip r:embed="rId49" cstate="print"/>
                    <a:srcRect/>
                    <a:stretch>
                      <a:fillRect/>
                    </a:stretch>
                  </pic:blipFill>
                  <pic:spPr bwMode="auto">
                    <a:xfrm>
                      <a:off x="0" y="0"/>
                      <a:ext cx="942321" cy="1023582"/>
                    </a:xfrm>
                    <a:prstGeom prst="rect">
                      <a:avLst/>
                    </a:prstGeom>
                    <a:noFill/>
                    <a:ln w="9525">
                      <a:noFill/>
                      <a:miter lim="800000"/>
                      <a:headEnd/>
                      <a:tailEnd/>
                    </a:ln>
                  </pic:spPr>
                </pic:pic>
              </a:graphicData>
            </a:graphic>
          </wp:anchor>
        </w:drawing>
      </w:r>
      <w:r>
        <w:rPr>
          <w:b/>
          <w:bCs/>
          <w:sz w:val="36"/>
          <w:szCs w:val="36"/>
          <w:rtl/>
          <w:lang w:bidi="ar-MA"/>
        </w:rPr>
        <w:tab/>
      </w:r>
      <w:r>
        <w:rPr>
          <w:b/>
          <w:bCs/>
          <w:sz w:val="36"/>
          <w:szCs w:val="36"/>
          <w:rtl/>
          <w:lang w:bidi="ar-MA"/>
        </w:rPr>
        <w:tab/>
      </w:r>
    </w:p>
    <w:p w:rsidR="00D20ADF" w:rsidRDefault="00D20ADF" w:rsidP="00D20ADF">
      <w:pPr>
        <w:tabs>
          <w:tab w:val="left" w:pos="4251"/>
          <w:tab w:val="left" w:pos="4535"/>
        </w:tabs>
        <w:jc w:val="center"/>
        <w:rPr>
          <w:b/>
          <w:bCs/>
          <w:sz w:val="36"/>
          <w:szCs w:val="36"/>
          <w:rtl/>
          <w:lang w:bidi="ar-MA"/>
        </w:rPr>
      </w:pPr>
    </w:p>
    <w:p w:rsidR="00D20ADF" w:rsidRDefault="00D20ADF" w:rsidP="00D20ADF">
      <w:pPr>
        <w:spacing w:after="120"/>
        <w:jc w:val="center"/>
        <w:rPr>
          <w:rtl/>
          <w:lang w:val="fr-FR" w:bidi="ar-MA"/>
        </w:rPr>
      </w:pPr>
      <w:r>
        <w:rPr>
          <w:rFonts w:hint="cs"/>
          <w:b/>
          <w:bCs/>
          <w:sz w:val="36"/>
          <w:szCs w:val="36"/>
          <w:u w:val="single"/>
          <w:rtl/>
        </w:rPr>
        <w:t>ل</w:t>
      </w:r>
      <w:r w:rsidRPr="00B225A1">
        <w:rPr>
          <w:rFonts w:hint="cs"/>
          <w:b/>
          <w:bCs/>
          <w:sz w:val="36"/>
          <w:szCs w:val="36"/>
          <w:u w:val="single"/>
          <w:rtl/>
        </w:rPr>
        <w:t>جنة التنسيق المتعلقة بالسجل التجاري</w:t>
      </w:r>
    </w:p>
    <w:p w:rsidR="00D20ADF" w:rsidRPr="00FA7CED" w:rsidRDefault="00D20ADF" w:rsidP="00D20ADF">
      <w:pPr>
        <w:jc w:val="center"/>
        <w:rPr>
          <w:b/>
          <w:bCs/>
          <w:sz w:val="28"/>
          <w:szCs w:val="28"/>
          <w:u w:val="single"/>
          <w:rtl/>
          <w:lang w:bidi="ar-MA"/>
        </w:rPr>
      </w:pPr>
      <w:r w:rsidRPr="00FA7CED">
        <w:rPr>
          <w:b/>
          <w:bCs/>
          <w:sz w:val="28"/>
          <w:szCs w:val="28"/>
          <w:u w:val="single"/>
          <w:rtl/>
          <w:lang w:bidi="ar-MA"/>
        </w:rPr>
        <w:t xml:space="preserve">السؤال </w:t>
      </w:r>
      <w:r w:rsidRPr="00FA7CED">
        <w:rPr>
          <w:rFonts w:hint="cs"/>
          <w:b/>
          <w:bCs/>
          <w:sz w:val="28"/>
          <w:szCs w:val="28"/>
          <w:u w:val="single"/>
          <w:rtl/>
          <w:lang w:bidi="ar-MA"/>
        </w:rPr>
        <w:t>رقم 99</w:t>
      </w:r>
    </w:p>
    <w:p w:rsidR="00D20ADF" w:rsidRPr="00FA7CED" w:rsidRDefault="00D20ADF" w:rsidP="00D20ADF">
      <w:pPr>
        <w:rPr>
          <w:rFonts w:cs="Simplified Arabic"/>
          <w:rtl/>
        </w:rPr>
      </w:pPr>
      <w:r w:rsidRPr="00FA7CED">
        <w:rPr>
          <w:rFonts w:cs="Simplified Arabic" w:hint="cs"/>
          <w:rtl/>
        </w:rPr>
        <w:t xml:space="preserve">إن </w:t>
      </w:r>
      <w:r w:rsidRPr="00FA7CED">
        <w:rPr>
          <w:rFonts w:cs="Simplified Arabic"/>
          <w:rtl/>
        </w:rPr>
        <w:t xml:space="preserve">غالبية الشركات لا تحتسب أجل </w:t>
      </w:r>
      <w:r w:rsidRPr="00FA7CED">
        <w:rPr>
          <w:rFonts w:cs="Simplified Arabic" w:hint="cs"/>
          <w:rtl/>
        </w:rPr>
        <w:t>إ</w:t>
      </w:r>
      <w:r w:rsidRPr="00FA7CED">
        <w:rPr>
          <w:rFonts w:cs="Simplified Arabic"/>
          <w:rtl/>
        </w:rPr>
        <w:t xml:space="preserve">يداع </w:t>
      </w:r>
      <w:r w:rsidRPr="00FA7CED">
        <w:rPr>
          <w:rFonts w:cs="Simplified Arabic" w:hint="cs"/>
          <w:rtl/>
        </w:rPr>
        <w:t xml:space="preserve"> محاضر الجمعيات العمومية </w:t>
      </w:r>
      <w:r w:rsidRPr="00FA7CED">
        <w:rPr>
          <w:rFonts w:cs="Simplified Arabic"/>
          <w:rtl/>
        </w:rPr>
        <w:t xml:space="preserve">بكتابة الضبط إلا من تاريخ المصادقة على توقيع المساهمين أو الشركاء- الذي يكون لاحقا للتاريخ المؤرخ في المحضر-. ومن هذا المنطلق نتساءل عن مدى إلزامية المصادقة على التوقيع </w:t>
      </w:r>
      <w:r w:rsidRPr="00FA7CED">
        <w:rPr>
          <w:rFonts w:cs="Simplified Arabic" w:hint="cs"/>
          <w:rtl/>
        </w:rPr>
        <w:t>و</w:t>
      </w:r>
      <w:r w:rsidRPr="00FA7CED">
        <w:rPr>
          <w:rFonts w:cs="Simplified Arabic"/>
          <w:rtl/>
        </w:rPr>
        <w:t>الا</w:t>
      </w:r>
      <w:r w:rsidRPr="00FA7CED">
        <w:rPr>
          <w:rFonts w:cs="Simplified Arabic" w:hint="cs"/>
          <w:rtl/>
        </w:rPr>
        <w:t>ق</w:t>
      </w:r>
      <w:r w:rsidRPr="00FA7CED">
        <w:rPr>
          <w:rFonts w:cs="Simplified Arabic"/>
          <w:rtl/>
        </w:rPr>
        <w:t>تصار فقط على إمضاء الشركاء</w:t>
      </w:r>
      <w:r w:rsidRPr="00FA7CED">
        <w:rPr>
          <w:rFonts w:cs="Simplified Arabic" w:hint="cs"/>
          <w:rtl/>
        </w:rPr>
        <w:t xml:space="preserve">؟ </w:t>
      </w:r>
    </w:p>
    <w:p w:rsidR="00D20ADF" w:rsidRDefault="00D20ADF" w:rsidP="00D20ADF">
      <w:pPr>
        <w:ind w:left="-1"/>
        <w:jc w:val="center"/>
        <w:rPr>
          <w:rFonts w:cs="Simplified Arabic"/>
          <w:b/>
          <w:bCs/>
          <w:sz w:val="32"/>
          <w:rtl/>
        </w:rPr>
      </w:pPr>
      <w:r w:rsidRPr="00C536FD">
        <w:rPr>
          <w:b/>
          <w:bCs/>
          <w:sz w:val="32"/>
          <w:u w:val="single"/>
          <w:rtl/>
          <w:lang w:bidi="ar-MA"/>
        </w:rPr>
        <w:t>مصدر السؤال</w:t>
      </w:r>
      <w:r w:rsidRPr="00BA406C">
        <w:rPr>
          <w:rFonts w:cs="Simplified Arabic" w:hint="cs"/>
          <w:b/>
          <w:bCs/>
          <w:sz w:val="32"/>
          <w:rtl/>
        </w:rPr>
        <w:t xml:space="preserve"> </w:t>
      </w:r>
    </w:p>
    <w:p w:rsidR="00D20ADF" w:rsidRDefault="00D20ADF" w:rsidP="00D20ADF">
      <w:pPr>
        <w:ind w:left="-1"/>
        <w:jc w:val="center"/>
        <w:rPr>
          <w:rFonts w:cs="Simplified Arabic"/>
          <w:b/>
          <w:bCs/>
          <w:sz w:val="32"/>
          <w:rtl/>
        </w:rPr>
      </w:pPr>
      <w:r>
        <w:rPr>
          <w:rFonts w:cs="Simplified Arabic" w:hint="cs"/>
          <w:b/>
          <w:bCs/>
          <w:sz w:val="32"/>
          <w:rtl/>
        </w:rPr>
        <w:t>المحكمة التجارية بمراكش</w:t>
      </w:r>
    </w:p>
    <w:p w:rsidR="00D20ADF" w:rsidRDefault="00D20ADF" w:rsidP="00D20ADF">
      <w:pPr>
        <w:ind w:left="-1"/>
        <w:jc w:val="center"/>
        <w:rPr>
          <w:b/>
          <w:bCs/>
          <w:sz w:val="32"/>
          <w:u w:val="single"/>
          <w:rtl/>
          <w:lang w:bidi="ar-MA"/>
        </w:rPr>
      </w:pPr>
      <w:r w:rsidRPr="00485CD3">
        <w:rPr>
          <w:rFonts w:hint="cs"/>
          <w:b/>
          <w:bCs/>
          <w:sz w:val="32"/>
          <w:u w:val="single"/>
          <w:rtl/>
          <w:lang w:bidi="ar-MA"/>
        </w:rPr>
        <w:t>التعليق</w:t>
      </w:r>
    </w:p>
    <w:p w:rsidR="00D20ADF" w:rsidRPr="00FA7CED" w:rsidRDefault="00D20ADF" w:rsidP="00D20ADF">
      <w:pPr>
        <w:rPr>
          <w:rFonts w:cs="Simplified Arabic"/>
          <w:rtl/>
        </w:rPr>
      </w:pPr>
      <w:r w:rsidRPr="00FA7CED">
        <w:rPr>
          <w:rFonts w:cs="Simplified Arabic" w:hint="cs"/>
          <w:rtl/>
        </w:rPr>
        <w:t>حسب المادة 54 من قانون شركات المساهمة ، يصادق رئيس مجلس الإدارة بمفرده أو أحد المديرين العامين وكاتب المجلس معا على صحة نسخ محاضر المداولات أو مستخرجاتها.</w:t>
      </w:r>
    </w:p>
    <w:p w:rsidR="00D20ADF" w:rsidRPr="00FA7CED" w:rsidRDefault="00D20ADF" w:rsidP="00D20ADF">
      <w:pPr>
        <w:rPr>
          <w:rFonts w:cs="Simplified Arabic"/>
          <w:rtl/>
        </w:rPr>
      </w:pPr>
      <w:r w:rsidRPr="00FA7CED">
        <w:rPr>
          <w:rFonts w:cs="Simplified Arabic" w:hint="cs"/>
          <w:rtl/>
        </w:rPr>
        <w:t>ويكفي الإدلاء بنسخة من المحضر أو مستخرج منه لإقامة الدليل على عدد المتصرفين المزاولين وعلى حضورهم أو تمثيلهم أثناء جلسة من جلسات مجلس الإدارة.</w:t>
      </w:r>
    </w:p>
    <w:p w:rsidR="00D20ADF" w:rsidRPr="00FA7CED" w:rsidRDefault="00D20ADF" w:rsidP="00D20ADF">
      <w:pPr>
        <w:rPr>
          <w:rFonts w:cs="Simplified Arabic"/>
          <w:rtl/>
        </w:rPr>
      </w:pPr>
      <w:r w:rsidRPr="00FA7CED">
        <w:rPr>
          <w:rFonts w:cs="Simplified Arabic" w:hint="cs"/>
          <w:rtl/>
        </w:rPr>
        <w:t>خلال تصفية الشركة، يصادق أحد المصفين على صحة هذه النسخ أو المستخرجات.</w:t>
      </w:r>
    </w:p>
    <w:p w:rsidR="00D20ADF" w:rsidRPr="00FA7CED" w:rsidRDefault="00D20ADF" w:rsidP="00D20ADF">
      <w:pPr>
        <w:rPr>
          <w:rFonts w:cs="Simplified Arabic"/>
          <w:rtl/>
        </w:rPr>
      </w:pPr>
      <w:r w:rsidRPr="00FA7CED">
        <w:rPr>
          <w:rFonts w:cs="Simplified Arabic" w:hint="cs"/>
          <w:rtl/>
        </w:rPr>
        <w:t>أما المادة  136 من نفس القانونفتنص على أن مداولات الجمعيات  تثبت في محضر يوقعه أعضاء المكتب ويحرر في سجل او في أوراق مستقلة وفقا للشروط التي تنص عليها المادة 53.</w:t>
      </w:r>
    </w:p>
    <w:p w:rsidR="00D20ADF" w:rsidRPr="00FA7CED" w:rsidRDefault="00D20ADF" w:rsidP="00D20ADF">
      <w:pPr>
        <w:rPr>
          <w:rFonts w:cs="Simplified Arabic"/>
          <w:rtl/>
        </w:rPr>
      </w:pPr>
      <w:r w:rsidRPr="00FA7CED">
        <w:rPr>
          <w:rFonts w:cs="Simplified Arabic" w:hint="cs"/>
          <w:rtl/>
        </w:rPr>
        <w:t>وحسب الفقرة الثانية من نفس المادة فإن هذا المحضر يبين تاريخ انعقاد الجمعية ومكانه ونمط الدعوة وجدول أعمالها وتشكيلة مكتبها وعدد الأسهم المشاركة في التصويت والنصاب الذي تم بلوغه والوثائق والتقارير المعروضة على الجمعية وملخصا للنقاش ونص التوصيات المعروضة على التصويت ونتائج التصويت.</w:t>
      </w:r>
    </w:p>
    <w:p w:rsidR="00D20ADF" w:rsidRPr="00FA7CED" w:rsidRDefault="00D20ADF" w:rsidP="00D20ADF">
      <w:pPr>
        <w:rPr>
          <w:rFonts w:cs="Simplified Arabic"/>
          <w:rtl/>
        </w:rPr>
      </w:pPr>
      <w:r w:rsidRPr="00FA7CED">
        <w:rPr>
          <w:rFonts w:cs="Simplified Arabic" w:hint="cs"/>
          <w:rtl/>
        </w:rPr>
        <w:t>يتجلى مما سبق أن لرئيس  مجلس الإدارة  صلاحية المصادقة على صحة نسخ محاضر المداولات أو مستخرجاتها.</w:t>
      </w:r>
    </w:p>
    <w:p w:rsidR="00D20ADF" w:rsidRDefault="00D20ADF" w:rsidP="00D20ADF">
      <w:pPr>
        <w:ind w:left="-1"/>
        <w:jc w:val="center"/>
        <w:rPr>
          <w:b/>
          <w:bCs/>
          <w:sz w:val="32"/>
          <w:u w:val="single"/>
          <w:rtl/>
          <w:lang w:bidi="ar-MA"/>
        </w:rPr>
      </w:pPr>
      <w:r w:rsidRPr="00485CD3">
        <w:rPr>
          <w:rFonts w:hint="cs"/>
          <w:b/>
          <w:bCs/>
          <w:sz w:val="32"/>
          <w:u w:val="single"/>
          <w:rtl/>
          <w:lang w:bidi="ar-MA"/>
        </w:rPr>
        <w:t>الت</w:t>
      </w:r>
      <w:r>
        <w:rPr>
          <w:rFonts w:hint="cs"/>
          <w:b/>
          <w:bCs/>
          <w:sz w:val="32"/>
          <w:u w:val="single"/>
          <w:rtl/>
          <w:lang w:bidi="ar-MA"/>
        </w:rPr>
        <w:t>وصية</w:t>
      </w:r>
    </w:p>
    <w:p w:rsidR="00D20ADF" w:rsidRPr="00A37682" w:rsidRDefault="00D20ADF" w:rsidP="00D20ADF">
      <w:pPr>
        <w:rPr>
          <w:rFonts w:cs="Simplified Arabic"/>
          <w:b/>
          <w:bCs/>
          <w:sz w:val="32"/>
          <w:rtl/>
        </w:rPr>
      </w:pPr>
      <w:r w:rsidRPr="00A37682">
        <w:rPr>
          <w:rFonts w:cs="Simplified Arabic" w:hint="cs"/>
          <w:b/>
          <w:bCs/>
          <w:sz w:val="32"/>
          <w:rtl/>
        </w:rPr>
        <w:t>محاضر الجمعيات العمومية لا تخضع للمصادقة .</w:t>
      </w:r>
    </w:p>
    <w:p w:rsidR="00D20ADF" w:rsidRPr="00550CC7" w:rsidRDefault="00D20ADF" w:rsidP="00D20ADF">
      <w:pPr>
        <w:spacing w:after="120"/>
        <w:rPr>
          <w:b/>
          <w:bCs/>
          <w:rtl/>
          <w:lang w:val="fr-FR" w:bidi="ar-MA"/>
        </w:rPr>
      </w:pPr>
      <w:r>
        <w:rPr>
          <w:rFonts w:hint="cs"/>
          <w:rtl/>
          <w:lang w:val="fr-FR" w:bidi="ar-MA"/>
        </w:rPr>
        <w:t>م</w:t>
      </w:r>
      <w:r w:rsidRPr="004F0B73">
        <w:rPr>
          <w:rFonts w:hint="cs"/>
          <w:rtl/>
          <w:lang w:val="fr-FR" w:bidi="ar-MA"/>
        </w:rPr>
        <w:t xml:space="preserve">داولة اللجنة بتاريخ: </w:t>
      </w:r>
      <w:r>
        <w:rPr>
          <w:rFonts w:hint="cs"/>
          <w:rtl/>
          <w:lang w:val="fr-FR" w:bidi="ar-MA"/>
        </w:rPr>
        <w:t>13 فبراير</w:t>
      </w:r>
      <w:r w:rsidRPr="004F0B73">
        <w:rPr>
          <w:rFonts w:hint="cs"/>
          <w:rtl/>
          <w:lang w:val="fr-FR" w:bidi="ar-MA"/>
        </w:rPr>
        <w:t xml:space="preserve"> </w:t>
      </w:r>
      <w:r w:rsidRPr="00550CC7">
        <w:rPr>
          <w:rFonts w:hint="cs"/>
          <w:rtl/>
          <w:lang w:val="fr-FR" w:bidi="ar-MA"/>
        </w:rPr>
        <w:t>2013</w:t>
      </w:r>
      <w:r w:rsidRPr="00550CC7">
        <w:rPr>
          <w:rFonts w:hint="cs"/>
          <w:b/>
          <w:bCs/>
          <w:rtl/>
          <w:lang w:val="fr-FR" w:bidi="ar-MA"/>
        </w:rPr>
        <w:t xml:space="preserve"> </w:t>
      </w:r>
    </w:p>
    <w:p w:rsidR="00D20ADF" w:rsidRPr="00550CC7" w:rsidRDefault="00D20ADF" w:rsidP="00D20ADF">
      <w:pPr>
        <w:spacing w:after="120"/>
        <w:rPr>
          <w:rtl/>
          <w:lang w:val="fr-FR" w:bidi="ar-MA"/>
        </w:rPr>
      </w:pPr>
      <w:r w:rsidRPr="00550CC7">
        <w:rPr>
          <w:rFonts w:hint="cs"/>
          <w:rtl/>
          <w:lang w:val="fr-FR" w:bidi="ar-MA"/>
        </w:rPr>
        <w:t>الرئيس: السيد الحسن الكاسم</w:t>
      </w:r>
    </w:p>
    <w:p w:rsidR="00D20ADF" w:rsidRDefault="00D20ADF" w:rsidP="00D20ADF">
      <w:pPr>
        <w:ind w:left="-1"/>
        <w:rPr>
          <w:lang w:val="fr-FR" w:bidi="ar-MA"/>
        </w:rPr>
      </w:pPr>
      <w:r w:rsidRPr="004F0B73">
        <w:rPr>
          <w:rFonts w:hint="cs"/>
          <w:rtl/>
          <w:lang w:val="fr-FR" w:bidi="ar-MA"/>
        </w:rPr>
        <w:t>المقررة: السيدة لمنوني السعدية</w:t>
      </w: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sz w:val="32"/>
          <w:rtl/>
          <w:lang w:bidi="ar-MA"/>
        </w:rPr>
      </w:pPr>
    </w:p>
    <w:p w:rsidR="00D20ADF" w:rsidRDefault="00D20ADF" w:rsidP="00D20ADF">
      <w:pPr>
        <w:ind w:left="-1"/>
        <w:rPr>
          <w:sz w:val="32"/>
          <w:rtl/>
          <w:lang w:bidi="ar-MA"/>
        </w:rPr>
      </w:pPr>
    </w:p>
    <w:p w:rsidR="00D20ADF" w:rsidRDefault="00D20ADF" w:rsidP="00D20ADF">
      <w:pPr>
        <w:spacing w:after="120"/>
        <w:jc w:val="center"/>
        <w:rPr>
          <w:b/>
          <w:bCs/>
          <w:sz w:val="36"/>
          <w:szCs w:val="36"/>
          <w:u w:val="single"/>
          <w:rtl/>
        </w:rPr>
      </w:pPr>
      <w:r w:rsidRPr="00FA7CED">
        <w:rPr>
          <w:rFonts w:cs="Arial"/>
          <w:b/>
          <w:bCs/>
          <w:noProof/>
          <w:sz w:val="36"/>
          <w:szCs w:val="36"/>
          <w:u w:val="single"/>
          <w:rtl/>
          <w:lang w:val="fr-FR" w:eastAsia="fr-FR"/>
        </w:rPr>
        <w:drawing>
          <wp:anchor distT="0" distB="0" distL="114300" distR="114300" simplePos="0" relativeHeight="251839488" behindDoc="0" locked="0" layoutInCell="1" allowOverlap="1">
            <wp:simplePos x="0" y="0"/>
            <wp:positionH relativeFrom="column">
              <wp:posOffset>2748915</wp:posOffset>
            </wp:positionH>
            <wp:positionV relativeFrom="paragraph">
              <wp:posOffset>-573405</wp:posOffset>
            </wp:positionV>
            <wp:extent cx="941070" cy="1028700"/>
            <wp:effectExtent l="19050" t="0" r="0" b="0"/>
            <wp:wrapNone/>
            <wp:docPr id="9" name="صورة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images"/>
                    <pic:cNvPicPr>
                      <a:picLocks noChangeAspect="1" noChangeArrowheads="1"/>
                    </pic:cNvPicPr>
                  </pic:nvPicPr>
                  <pic:blipFill>
                    <a:blip r:embed="rId49" cstate="print"/>
                    <a:srcRect/>
                    <a:stretch>
                      <a:fillRect/>
                    </a:stretch>
                  </pic:blipFill>
                  <pic:spPr bwMode="auto">
                    <a:xfrm>
                      <a:off x="0" y="0"/>
                      <a:ext cx="941070" cy="1028700"/>
                    </a:xfrm>
                    <a:prstGeom prst="rect">
                      <a:avLst/>
                    </a:prstGeom>
                    <a:noFill/>
                    <a:ln w="9525">
                      <a:noFill/>
                      <a:miter lim="800000"/>
                      <a:headEnd/>
                      <a:tailEnd/>
                    </a:ln>
                  </pic:spPr>
                </pic:pic>
              </a:graphicData>
            </a:graphic>
          </wp:anchor>
        </w:drawing>
      </w:r>
    </w:p>
    <w:p w:rsidR="00D20ADF" w:rsidRDefault="00D20ADF" w:rsidP="00D20ADF">
      <w:pPr>
        <w:spacing w:after="120"/>
        <w:jc w:val="center"/>
        <w:rPr>
          <w:b/>
          <w:bCs/>
          <w:sz w:val="36"/>
          <w:szCs w:val="36"/>
          <w:u w:val="single"/>
          <w:rtl/>
        </w:rPr>
      </w:pPr>
    </w:p>
    <w:p w:rsidR="00D20ADF" w:rsidRDefault="00D20ADF" w:rsidP="00D20ADF">
      <w:pPr>
        <w:spacing w:after="120"/>
        <w:jc w:val="center"/>
        <w:rPr>
          <w:rtl/>
          <w:lang w:val="fr-FR" w:bidi="ar-MA"/>
        </w:rPr>
      </w:pPr>
      <w:r>
        <w:rPr>
          <w:rFonts w:hint="cs"/>
          <w:b/>
          <w:bCs/>
          <w:sz w:val="36"/>
          <w:szCs w:val="36"/>
          <w:u w:val="single"/>
          <w:rtl/>
        </w:rPr>
        <w:t>ل</w:t>
      </w:r>
      <w:r w:rsidRPr="00B225A1">
        <w:rPr>
          <w:rFonts w:hint="cs"/>
          <w:b/>
          <w:bCs/>
          <w:sz w:val="36"/>
          <w:szCs w:val="36"/>
          <w:u w:val="single"/>
          <w:rtl/>
        </w:rPr>
        <w:t>جنة التنسيق المتعلقة بالسجل التجاري</w:t>
      </w:r>
    </w:p>
    <w:p w:rsidR="00D20ADF" w:rsidRDefault="00D20ADF" w:rsidP="00D20ADF">
      <w:pPr>
        <w:spacing w:after="120"/>
        <w:jc w:val="center"/>
        <w:rPr>
          <w:rtl/>
          <w:lang w:val="fr-FR" w:bidi="ar-MA"/>
        </w:rPr>
      </w:pPr>
    </w:p>
    <w:p w:rsidR="00D20ADF" w:rsidRDefault="00D20ADF" w:rsidP="00D20ADF">
      <w:pPr>
        <w:jc w:val="center"/>
        <w:rPr>
          <w:rFonts w:cs="Simplified Arabic"/>
          <w:b/>
          <w:bCs/>
          <w:sz w:val="32"/>
          <w:u w:val="single"/>
          <w:rtl/>
        </w:rPr>
      </w:pPr>
      <w:r w:rsidRPr="009E0D40">
        <w:rPr>
          <w:b/>
          <w:bCs/>
          <w:sz w:val="32"/>
          <w:u w:val="single"/>
          <w:rtl/>
          <w:lang w:bidi="ar-MA"/>
        </w:rPr>
        <w:t xml:space="preserve">السؤال </w:t>
      </w:r>
      <w:r w:rsidRPr="009E0D40">
        <w:rPr>
          <w:rFonts w:hint="cs"/>
          <w:b/>
          <w:bCs/>
          <w:sz w:val="32"/>
          <w:u w:val="single"/>
          <w:rtl/>
          <w:lang w:bidi="ar-MA"/>
        </w:rPr>
        <w:t>رقم</w:t>
      </w:r>
      <w:r w:rsidRPr="009E0D40">
        <w:rPr>
          <w:rFonts w:cs="Simplified Arabic" w:hint="cs"/>
          <w:b/>
          <w:bCs/>
          <w:sz w:val="32"/>
          <w:u w:val="single"/>
          <w:rtl/>
        </w:rPr>
        <w:t xml:space="preserve"> 100</w:t>
      </w:r>
    </w:p>
    <w:p w:rsidR="00D20ADF" w:rsidRPr="00665742" w:rsidRDefault="00D20ADF" w:rsidP="00D20ADF">
      <w:pPr>
        <w:spacing w:before="100" w:beforeAutospacing="1" w:after="100" w:afterAutospacing="1"/>
        <w:ind w:left="282"/>
        <w:rPr>
          <w:sz w:val="40"/>
          <w:szCs w:val="40"/>
        </w:rPr>
      </w:pPr>
      <w:r w:rsidRPr="009E0D40">
        <w:rPr>
          <w:rFonts w:cs="Simplified Arabic"/>
          <w:sz w:val="32"/>
          <w:rtl/>
        </w:rPr>
        <w:t>تنص كل من المادة 76 من مدونة التجارة و المادة 2 من قرار وزير العدل رقم 97 . 106 الصادر في 18 يناير 1997 على مجموعة الوثائق التي يجب الإدلاء بها من طرف الملزمين بالتسجيل في السجل التجاري دون الإشارة إلى عقد الكراء أو توصيل الكراء مصادق عليه أو عقد شراء أو شهادة المحافظة العقارية أو شهادة التوطين</w:t>
      </w:r>
      <w:r>
        <w:rPr>
          <w:rFonts w:cs="Simplified Arabic" w:hint="cs"/>
          <w:sz w:val="32"/>
          <w:rtl/>
        </w:rPr>
        <w:t>،</w:t>
      </w:r>
      <w:r w:rsidRPr="009E0D40">
        <w:rPr>
          <w:rFonts w:cs="Simplified Arabic"/>
          <w:sz w:val="32"/>
          <w:rtl/>
        </w:rPr>
        <w:t xml:space="preserve"> الشيء الذي يستلزم تحديد هذه الوثائق بكل وضوح خصوصا أن مجموعة من المصرحين يدلون بشواهد إدارية أو بعقود تنازل عن منفعة التصرف في الأراضي الجيشية</w:t>
      </w:r>
      <w:r>
        <w:rPr>
          <w:rFonts w:hint="cs"/>
          <w:sz w:val="40"/>
          <w:szCs w:val="40"/>
          <w:rtl/>
        </w:rPr>
        <w:t>.</w:t>
      </w:r>
    </w:p>
    <w:p w:rsidR="00D20ADF" w:rsidRDefault="00D20ADF" w:rsidP="00D20ADF">
      <w:pPr>
        <w:ind w:left="-1"/>
        <w:jc w:val="center"/>
        <w:rPr>
          <w:rFonts w:cs="Simplified Arabic"/>
          <w:b/>
          <w:bCs/>
          <w:sz w:val="32"/>
          <w:rtl/>
        </w:rPr>
      </w:pPr>
      <w:r w:rsidRPr="00C536FD">
        <w:rPr>
          <w:b/>
          <w:bCs/>
          <w:sz w:val="32"/>
          <w:u w:val="single"/>
          <w:rtl/>
          <w:lang w:bidi="ar-MA"/>
        </w:rPr>
        <w:t>مصدر السؤال</w:t>
      </w:r>
      <w:r w:rsidRPr="00BA406C">
        <w:rPr>
          <w:rFonts w:cs="Simplified Arabic" w:hint="cs"/>
          <w:b/>
          <w:bCs/>
          <w:sz w:val="32"/>
          <w:rtl/>
        </w:rPr>
        <w:t xml:space="preserve"> </w:t>
      </w:r>
    </w:p>
    <w:p w:rsidR="00D20ADF" w:rsidRDefault="00D20ADF" w:rsidP="00D20ADF">
      <w:pPr>
        <w:ind w:left="-1"/>
        <w:jc w:val="center"/>
        <w:rPr>
          <w:rFonts w:cs="Simplified Arabic"/>
          <w:b/>
          <w:bCs/>
          <w:sz w:val="32"/>
          <w:rtl/>
        </w:rPr>
      </w:pPr>
      <w:r>
        <w:rPr>
          <w:rFonts w:cs="Simplified Arabic" w:hint="cs"/>
          <w:b/>
          <w:bCs/>
          <w:sz w:val="32"/>
          <w:rtl/>
        </w:rPr>
        <w:t>المحكمة التجارية بمراكش</w:t>
      </w:r>
    </w:p>
    <w:p w:rsidR="00D20ADF" w:rsidRDefault="00D20ADF" w:rsidP="00D20ADF">
      <w:pPr>
        <w:ind w:left="-1"/>
        <w:jc w:val="center"/>
        <w:rPr>
          <w:b/>
          <w:bCs/>
          <w:sz w:val="32"/>
          <w:u w:val="single"/>
          <w:rtl/>
          <w:lang w:bidi="ar-MA"/>
        </w:rPr>
      </w:pPr>
      <w:r w:rsidRPr="00485CD3">
        <w:rPr>
          <w:rFonts w:hint="cs"/>
          <w:b/>
          <w:bCs/>
          <w:sz w:val="32"/>
          <w:u w:val="single"/>
          <w:rtl/>
          <w:lang w:bidi="ar-MA"/>
        </w:rPr>
        <w:t>التعليق</w:t>
      </w:r>
    </w:p>
    <w:p w:rsidR="00D20ADF" w:rsidRDefault="00D20ADF" w:rsidP="00D20ADF">
      <w:pPr>
        <w:rPr>
          <w:rFonts w:cs="Simplified Arabic"/>
          <w:sz w:val="32"/>
          <w:rtl/>
          <w:lang w:bidi="ar-MA"/>
        </w:rPr>
      </w:pPr>
      <w:r>
        <w:rPr>
          <w:rFonts w:cs="Simplified Arabic" w:hint="cs"/>
          <w:sz w:val="32"/>
          <w:rtl/>
          <w:lang w:bidi="ar-MA"/>
        </w:rPr>
        <w:t>إن الغاية من الإدلاء بعقد الكراء هي التأكد من وجود المحل الممارس به النشاط التجاري و بالنسبة للمحلات التي تعود ملكيتها للدولة كالأملاك المخزنية أو للقبيلة كأراضي الجموع أو أراضي الأحباس التي يتم وقف ريعها على بعض الأعمال الخيرية والدينية، فإن إبرا</w:t>
      </w:r>
      <w:r>
        <w:rPr>
          <w:rFonts w:cs="Simplified Arabic" w:hint="eastAsia"/>
          <w:sz w:val="32"/>
          <w:rtl/>
          <w:lang w:bidi="ar-MA"/>
        </w:rPr>
        <w:t>م</w:t>
      </w:r>
      <w:r>
        <w:rPr>
          <w:rFonts w:cs="Simplified Arabic" w:hint="cs"/>
          <w:sz w:val="32"/>
          <w:rtl/>
          <w:lang w:bidi="ar-MA"/>
        </w:rPr>
        <w:t xml:space="preserve"> العقد يتم مع  الجهة التي يعود إليها أمر تدبيرها </w:t>
      </w:r>
    </w:p>
    <w:p w:rsidR="00D20ADF" w:rsidRDefault="00D20ADF" w:rsidP="00D20ADF">
      <w:pPr>
        <w:ind w:left="-1"/>
        <w:jc w:val="center"/>
        <w:rPr>
          <w:b/>
          <w:bCs/>
          <w:sz w:val="32"/>
          <w:u w:val="single"/>
          <w:rtl/>
          <w:lang w:bidi="ar-MA"/>
        </w:rPr>
      </w:pPr>
      <w:r w:rsidRPr="00485CD3">
        <w:rPr>
          <w:rFonts w:hint="cs"/>
          <w:b/>
          <w:bCs/>
          <w:sz w:val="32"/>
          <w:u w:val="single"/>
          <w:rtl/>
          <w:lang w:bidi="ar-MA"/>
        </w:rPr>
        <w:t>الت</w:t>
      </w:r>
      <w:r>
        <w:rPr>
          <w:rFonts w:hint="cs"/>
          <w:b/>
          <w:bCs/>
          <w:sz w:val="32"/>
          <w:u w:val="single"/>
          <w:rtl/>
          <w:lang w:bidi="ar-MA"/>
        </w:rPr>
        <w:t>وصية</w:t>
      </w:r>
    </w:p>
    <w:p w:rsidR="00D20ADF" w:rsidRDefault="00D20ADF" w:rsidP="00D20ADF">
      <w:pPr>
        <w:rPr>
          <w:rFonts w:cs="Simplified Arabic"/>
          <w:b/>
          <w:bCs/>
          <w:sz w:val="32"/>
          <w:rtl/>
          <w:lang w:bidi="ar-MA"/>
        </w:rPr>
      </w:pPr>
      <w:r w:rsidRPr="009954F6">
        <w:rPr>
          <w:rFonts w:cs="Simplified Arabic" w:hint="cs"/>
          <w:b/>
          <w:bCs/>
          <w:sz w:val="32"/>
          <w:rtl/>
          <w:lang w:bidi="ar-MA"/>
        </w:rPr>
        <w:t xml:space="preserve">ما دام الإدلاء بما يفيد تواجد المحل التجاري ضمن وثائق الملف يعتبر ضروريا، فإن </w:t>
      </w:r>
      <w:r>
        <w:rPr>
          <w:rFonts w:cs="Simplified Arabic" w:hint="cs"/>
          <w:b/>
          <w:bCs/>
          <w:sz w:val="32"/>
          <w:rtl/>
          <w:lang w:bidi="ar-MA"/>
        </w:rPr>
        <w:t>الجهة المؤهلة لابرام هذا العقد هي التي يعود إليها امر تدبيرها كالدولة بالنسبة للأملاك المخزنية ووزارة الأوقاف بالنسبة لأملاك  الأحباس.</w:t>
      </w:r>
    </w:p>
    <w:p w:rsidR="00D20ADF" w:rsidRDefault="00D20ADF" w:rsidP="00D20ADF">
      <w:pPr>
        <w:rPr>
          <w:rFonts w:cs="Simplified Arabic"/>
          <w:b/>
          <w:bCs/>
          <w:sz w:val="32"/>
          <w:rtl/>
          <w:lang w:bidi="ar-MA"/>
        </w:rPr>
      </w:pPr>
    </w:p>
    <w:p w:rsidR="00D20ADF" w:rsidRDefault="00D20ADF" w:rsidP="00D20ADF">
      <w:pPr>
        <w:rPr>
          <w:rFonts w:cs="Simplified Arabic"/>
          <w:b/>
          <w:bCs/>
          <w:sz w:val="32"/>
          <w:rtl/>
          <w:lang w:bidi="ar-MA"/>
        </w:rPr>
      </w:pPr>
    </w:p>
    <w:p w:rsidR="00D20ADF" w:rsidRDefault="00D20ADF" w:rsidP="00D20ADF">
      <w:pPr>
        <w:rPr>
          <w:rFonts w:cs="Simplified Arabic"/>
          <w:b/>
          <w:bCs/>
          <w:sz w:val="32"/>
          <w:rtl/>
          <w:lang w:bidi="ar-MA"/>
        </w:rPr>
      </w:pPr>
    </w:p>
    <w:p w:rsidR="00D20ADF" w:rsidRDefault="00D20ADF" w:rsidP="00D20ADF">
      <w:pPr>
        <w:rPr>
          <w:rFonts w:cs="Simplified Arabic"/>
          <w:b/>
          <w:bCs/>
          <w:sz w:val="32"/>
          <w:rtl/>
          <w:lang w:bidi="ar-MA"/>
        </w:rPr>
      </w:pPr>
    </w:p>
    <w:p w:rsidR="00D20ADF" w:rsidRDefault="00D20ADF" w:rsidP="00D20ADF">
      <w:pPr>
        <w:rPr>
          <w:rFonts w:cs="Simplified Arabic"/>
          <w:b/>
          <w:bCs/>
          <w:sz w:val="32"/>
          <w:rtl/>
          <w:lang w:bidi="ar-MA"/>
        </w:rPr>
      </w:pPr>
    </w:p>
    <w:p w:rsidR="00D20ADF" w:rsidRDefault="00D20ADF" w:rsidP="00D20ADF">
      <w:pPr>
        <w:rPr>
          <w:rFonts w:cs="Simplified Arabic"/>
          <w:b/>
          <w:bCs/>
          <w:sz w:val="32"/>
          <w:rtl/>
          <w:lang w:bidi="ar-MA"/>
        </w:rPr>
      </w:pPr>
    </w:p>
    <w:p w:rsidR="00D20ADF" w:rsidRPr="00550CC7" w:rsidRDefault="00D20ADF" w:rsidP="00D20ADF">
      <w:pPr>
        <w:spacing w:after="120"/>
        <w:rPr>
          <w:b/>
          <w:bCs/>
          <w:rtl/>
          <w:lang w:val="fr-FR" w:bidi="ar-MA"/>
        </w:rPr>
      </w:pPr>
      <w:r w:rsidRPr="004F0B73">
        <w:rPr>
          <w:rFonts w:hint="cs"/>
          <w:rtl/>
          <w:lang w:val="fr-FR" w:bidi="ar-MA"/>
        </w:rPr>
        <w:t xml:space="preserve">مداولة اللجنة بتاريخ: </w:t>
      </w:r>
      <w:r>
        <w:rPr>
          <w:rFonts w:hint="cs"/>
          <w:rtl/>
          <w:lang w:val="fr-FR" w:bidi="ar-MA"/>
        </w:rPr>
        <w:t>13 فبراير</w:t>
      </w:r>
      <w:r w:rsidRPr="004F0B73">
        <w:rPr>
          <w:rFonts w:hint="cs"/>
          <w:rtl/>
          <w:lang w:val="fr-FR" w:bidi="ar-MA"/>
        </w:rPr>
        <w:t xml:space="preserve"> </w:t>
      </w:r>
      <w:r w:rsidRPr="00550CC7">
        <w:rPr>
          <w:rFonts w:hint="cs"/>
          <w:rtl/>
          <w:lang w:val="fr-FR" w:bidi="ar-MA"/>
        </w:rPr>
        <w:t>2013</w:t>
      </w:r>
      <w:r w:rsidRPr="00550CC7">
        <w:rPr>
          <w:rFonts w:hint="cs"/>
          <w:b/>
          <w:bCs/>
          <w:rtl/>
          <w:lang w:val="fr-FR" w:bidi="ar-MA"/>
        </w:rPr>
        <w:t xml:space="preserve"> </w:t>
      </w:r>
    </w:p>
    <w:p w:rsidR="00D20ADF" w:rsidRPr="00550CC7" w:rsidRDefault="00D20ADF" w:rsidP="00D20ADF">
      <w:pPr>
        <w:spacing w:after="120"/>
        <w:rPr>
          <w:rtl/>
          <w:lang w:val="fr-FR" w:bidi="ar-MA"/>
        </w:rPr>
      </w:pPr>
      <w:r w:rsidRPr="00550CC7">
        <w:rPr>
          <w:rFonts w:hint="cs"/>
          <w:rtl/>
          <w:lang w:val="fr-FR" w:bidi="ar-MA"/>
        </w:rPr>
        <w:t>الرئيس: السيد الحسن الكاسم</w:t>
      </w:r>
    </w:p>
    <w:p w:rsidR="00D20ADF" w:rsidRDefault="00D20ADF" w:rsidP="00D20ADF">
      <w:pPr>
        <w:ind w:left="-1"/>
        <w:rPr>
          <w:lang w:val="fr-FR" w:bidi="ar-MA"/>
        </w:rPr>
      </w:pPr>
      <w:r w:rsidRPr="004F0B73">
        <w:rPr>
          <w:rFonts w:hint="cs"/>
          <w:rtl/>
          <w:lang w:val="fr-FR" w:bidi="ar-MA"/>
        </w:rPr>
        <w:t>المقررة: السيدة لمنوني السعدية</w:t>
      </w: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sz w:val="32"/>
          <w:rtl/>
          <w:lang w:bidi="ar-MA"/>
        </w:rPr>
      </w:pPr>
    </w:p>
    <w:p w:rsidR="00D20ADF" w:rsidRDefault="00D20ADF" w:rsidP="00D20ADF">
      <w:pPr>
        <w:rPr>
          <w:rFonts w:cs="Simplified Arabic"/>
          <w:b/>
          <w:bCs/>
          <w:sz w:val="32"/>
          <w:rtl/>
          <w:lang w:bidi="ar-MA"/>
        </w:rPr>
      </w:pPr>
      <w:r>
        <w:rPr>
          <w:rFonts w:cs="Simplified Arabic" w:hint="cs"/>
          <w:b/>
          <w:bCs/>
          <w:noProof/>
          <w:sz w:val="32"/>
          <w:rtl/>
          <w:lang w:val="fr-FR" w:eastAsia="fr-FR"/>
        </w:rPr>
        <w:drawing>
          <wp:anchor distT="0" distB="0" distL="114300" distR="114300" simplePos="0" relativeHeight="251833344" behindDoc="0" locked="0" layoutInCell="1" allowOverlap="1">
            <wp:simplePos x="0" y="0"/>
            <wp:positionH relativeFrom="column">
              <wp:posOffset>2657475</wp:posOffset>
            </wp:positionH>
            <wp:positionV relativeFrom="paragraph">
              <wp:posOffset>-573405</wp:posOffset>
            </wp:positionV>
            <wp:extent cx="948055" cy="1017270"/>
            <wp:effectExtent l="19050" t="0" r="4445" b="0"/>
            <wp:wrapNone/>
            <wp:docPr id="10" name="صورة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images"/>
                    <pic:cNvPicPr>
                      <a:picLocks noChangeAspect="1" noChangeArrowheads="1"/>
                    </pic:cNvPicPr>
                  </pic:nvPicPr>
                  <pic:blipFill>
                    <a:blip r:embed="rId49" cstate="print"/>
                    <a:srcRect/>
                    <a:stretch>
                      <a:fillRect/>
                    </a:stretch>
                  </pic:blipFill>
                  <pic:spPr bwMode="auto">
                    <a:xfrm>
                      <a:off x="0" y="0"/>
                      <a:ext cx="948055" cy="1017270"/>
                    </a:xfrm>
                    <a:prstGeom prst="rect">
                      <a:avLst/>
                    </a:prstGeom>
                    <a:noFill/>
                    <a:ln w="9525">
                      <a:noFill/>
                      <a:miter lim="800000"/>
                      <a:headEnd/>
                      <a:tailEnd/>
                    </a:ln>
                  </pic:spPr>
                </pic:pic>
              </a:graphicData>
            </a:graphic>
          </wp:anchor>
        </w:drawing>
      </w:r>
    </w:p>
    <w:p w:rsidR="00D20ADF" w:rsidRDefault="00D20ADF" w:rsidP="00D20ADF">
      <w:pPr>
        <w:rPr>
          <w:rFonts w:cs="Simplified Arabic"/>
          <w:b/>
          <w:bCs/>
          <w:sz w:val="32"/>
          <w:rtl/>
          <w:lang w:bidi="ar-MA"/>
        </w:rPr>
      </w:pPr>
    </w:p>
    <w:p w:rsidR="00D20ADF" w:rsidRDefault="00D20ADF" w:rsidP="00D20ADF">
      <w:pPr>
        <w:spacing w:after="120"/>
        <w:jc w:val="center"/>
        <w:rPr>
          <w:rtl/>
          <w:lang w:val="fr-FR" w:bidi="ar-MA"/>
        </w:rPr>
      </w:pPr>
      <w:r>
        <w:rPr>
          <w:rFonts w:hint="cs"/>
          <w:b/>
          <w:bCs/>
          <w:sz w:val="36"/>
          <w:szCs w:val="36"/>
          <w:u w:val="single"/>
          <w:rtl/>
        </w:rPr>
        <w:t>ل</w:t>
      </w:r>
      <w:r w:rsidRPr="00B225A1">
        <w:rPr>
          <w:rFonts w:hint="cs"/>
          <w:b/>
          <w:bCs/>
          <w:sz w:val="36"/>
          <w:szCs w:val="36"/>
          <w:u w:val="single"/>
          <w:rtl/>
        </w:rPr>
        <w:t>جنة التنسيق المتعلقة بالسجل التجاري</w:t>
      </w:r>
    </w:p>
    <w:p w:rsidR="00D20ADF" w:rsidRDefault="00D20ADF" w:rsidP="00D20ADF">
      <w:pPr>
        <w:jc w:val="center"/>
        <w:rPr>
          <w:rFonts w:cs="Simplified Arabic"/>
          <w:b/>
          <w:bCs/>
          <w:sz w:val="32"/>
          <w:u w:val="single"/>
          <w:rtl/>
        </w:rPr>
      </w:pPr>
      <w:r w:rsidRPr="009E0D40">
        <w:rPr>
          <w:b/>
          <w:bCs/>
          <w:sz w:val="32"/>
          <w:u w:val="single"/>
          <w:rtl/>
          <w:lang w:bidi="ar-MA"/>
        </w:rPr>
        <w:t xml:space="preserve">السؤال </w:t>
      </w:r>
      <w:r w:rsidRPr="009E0D40">
        <w:rPr>
          <w:rFonts w:hint="cs"/>
          <w:b/>
          <w:bCs/>
          <w:sz w:val="32"/>
          <w:u w:val="single"/>
          <w:rtl/>
          <w:lang w:bidi="ar-MA"/>
        </w:rPr>
        <w:t>رقم</w:t>
      </w:r>
      <w:r w:rsidRPr="009E0D40">
        <w:rPr>
          <w:rFonts w:cs="Simplified Arabic" w:hint="cs"/>
          <w:b/>
          <w:bCs/>
          <w:sz w:val="32"/>
          <w:u w:val="single"/>
          <w:rtl/>
        </w:rPr>
        <w:t xml:space="preserve"> </w:t>
      </w:r>
      <w:r>
        <w:rPr>
          <w:rFonts w:cs="Simplified Arabic" w:hint="cs"/>
          <w:b/>
          <w:bCs/>
          <w:sz w:val="32"/>
          <w:u w:val="single"/>
          <w:rtl/>
        </w:rPr>
        <w:t>101</w:t>
      </w:r>
    </w:p>
    <w:p w:rsidR="00D20ADF" w:rsidRDefault="00D20ADF" w:rsidP="00D20ADF">
      <w:pPr>
        <w:spacing w:before="100" w:beforeAutospacing="1" w:after="100" w:afterAutospacing="1"/>
        <w:ind w:left="282"/>
        <w:rPr>
          <w:rFonts w:cs="Simplified Arabic"/>
          <w:sz w:val="32"/>
          <w:rtl/>
        </w:rPr>
      </w:pPr>
      <w:r w:rsidRPr="00BE6386">
        <w:rPr>
          <w:rFonts w:cs="Simplified Arabic"/>
          <w:sz w:val="32"/>
          <w:rtl/>
        </w:rPr>
        <w:t xml:space="preserve">تنص الفقرة 4 من المادة 51 من مدونة التجارة على أنه "لا يمكن شطب الملزم من جداول الضريبة المهنية الخاصة بالنشاط الذي سجل من أجله إلا بإثبات شطبه من السجل التجاري مسبقا" إلا أنه يلاحظ عمليا عدم احترام مصالح إدارة الضرائب لهذا النص إذ غالبا ما يعمدون إلى التشطيب على المصرحين دون الإدلاء بما يفيد التشطيب من السجل التجاري. </w:t>
      </w:r>
    </w:p>
    <w:p w:rsidR="00D20ADF" w:rsidRDefault="00D20ADF" w:rsidP="00D20ADF">
      <w:pPr>
        <w:ind w:left="-1"/>
        <w:jc w:val="center"/>
        <w:rPr>
          <w:b/>
          <w:bCs/>
          <w:sz w:val="32"/>
          <w:u w:val="single"/>
          <w:rtl/>
          <w:lang w:bidi="ar-MA"/>
        </w:rPr>
      </w:pPr>
      <w:r w:rsidRPr="00C536FD">
        <w:rPr>
          <w:b/>
          <w:bCs/>
          <w:sz w:val="32"/>
          <w:u w:val="single"/>
          <w:rtl/>
          <w:lang w:bidi="ar-MA"/>
        </w:rPr>
        <w:t>مصدر السؤال</w:t>
      </w:r>
      <w:r>
        <w:rPr>
          <w:rFonts w:hint="cs"/>
          <w:b/>
          <w:bCs/>
          <w:sz w:val="32"/>
          <w:u w:val="single"/>
          <w:rtl/>
          <w:lang w:bidi="ar-MA"/>
        </w:rPr>
        <w:t>:</w:t>
      </w:r>
    </w:p>
    <w:p w:rsidR="00D20ADF" w:rsidRDefault="00D20ADF" w:rsidP="00D20ADF">
      <w:pPr>
        <w:ind w:left="-1"/>
        <w:jc w:val="center"/>
        <w:rPr>
          <w:b/>
          <w:bCs/>
          <w:sz w:val="32"/>
          <w:u w:val="single"/>
          <w:rtl/>
          <w:lang w:bidi="ar-MA"/>
        </w:rPr>
      </w:pPr>
      <w:r>
        <w:rPr>
          <w:rFonts w:hint="cs"/>
          <w:b/>
          <w:bCs/>
          <w:sz w:val="32"/>
          <w:u w:val="single"/>
          <w:rtl/>
          <w:lang w:bidi="ar-MA"/>
        </w:rPr>
        <w:t>المحكمة الت</w:t>
      </w:r>
      <w:r w:rsidRPr="00BE6386">
        <w:rPr>
          <w:rFonts w:hint="cs"/>
          <w:b/>
          <w:bCs/>
          <w:sz w:val="32"/>
          <w:u w:val="single"/>
          <w:rtl/>
          <w:lang w:bidi="ar-MA"/>
        </w:rPr>
        <w:t>جارية مراكش</w:t>
      </w:r>
    </w:p>
    <w:p w:rsidR="00D20ADF" w:rsidRDefault="00D20ADF" w:rsidP="00D20ADF">
      <w:pPr>
        <w:ind w:left="-1"/>
        <w:jc w:val="center"/>
        <w:rPr>
          <w:b/>
          <w:bCs/>
          <w:sz w:val="32"/>
          <w:u w:val="single"/>
          <w:rtl/>
          <w:lang w:bidi="ar-MA"/>
        </w:rPr>
      </w:pPr>
    </w:p>
    <w:p w:rsidR="00D20ADF" w:rsidRDefault="00D20ADF" w:rsidP="00D20ADF">
      <w:pPr>
        <w:ind w:left="-1"/>
        <w:jc w:val="center"/>
        <w:rPr>
          <w:b/>
          <w:bCs/>
          <w:sz w:val="32"/>
          <w:u w:val="single"/>
          <w:rtl/>
          <w:lang w:bidi="ar-MA"/>
        </w:rPr>
      </w:pPr>
      <w:r w:rsidRPr="00485CD3">
        <w:rPr>
          <w:rFonts w:hint="cs"/>
          <w:b/>
          <w:bCs/>
          <w:sz w:val="32"/>
          <w:u w:val="single"/>
          <w:rtl/>
          <w:lang w:bidi="ar-MA"/>
        </w:rPr>
        <w:t>التعليق</w:t>
      </w:r>
    </w:p>
    <w:p w:rsidR="00D20ADF" w:rsidRDefault="00D20ADF" w:rsidP="00D20ADF">
      <w:pPr>
        <w:ind w:left="-1"/>
        <w:rPr>
          <w:rFonts w:cs="Simplified Arabic"/>
          <w:sz w:val="32"/>
          <w:rtl/>
        </w:rPr>
      </w:pPr>
      <w:r>
        <w:rPr>
          <w:rFonts w:cs="Simplified Arabic" w:hint="cs"/>
          <w:sz w:val="32"/>
          <w:rtl/>
        </w:rPr>
        <w:t xml:space="preserve">إن التشطيب على التاجر  يقتضي المرور عبر مرحلتين؛ الأولى تتعلق بالتشطيب من السجل التجاري أما الثانية فهي مرحلة  </w:t>
      </w:r>
    </w:p>
    <w:p w:rsidR="00D20ADF" w:rsidRPr="00B400EA" w:rsidRDefault="00D20ADF" w:rsidP="00D20ADF">
      <w:pPr>
        <w:ind w:left="-1"/>
        <w:rPr>
          <w:rFonts w:cs="Simplified Arabic"/>
          <w:sz w:val="32"/>
          <w:rtl/>
        </w:rPr>
      </w:pPr>
      <w:r>
        <w:rPr>
          <w:rFonts w:cs="Simplified Arabic" w:hint="cs"/>
          <w:sz w:val="32"/>
          <w:rtl/>
        </w:rPr>
        <w:t>التشطيب من جدول الضريبة المهنية الخاصة بالنشاط الذي سجل من أجله، وذلك وفق الفقرة الرابعة من المادة 51 من مدونة التجارة .</w:t>
      </w:r>
    </w:p>
    <w:p w:rsidR="00D20ADF" w:rsidRDefault="00D20ADF" w:rsidP="00D20ADF">
      <w:pPr>
        <w:ind w:left="-1"/>
        <w:jc w:val="center"/>
        <w:rPr>
          <w:b/>
          <w:bCs/>
          <w:sz w:val="32"/>
          <w:u w:val="single"/>
          <w:rtl/>
          <w:lang w:bidi="ar-MA"/>
        </w:rPr>
      </w:pPr>
      <w:r>
        <w:rPr>
          <w:rFonts w:hint="cs"/>
          <w:b/>
          <w:bCs/>
          <w:sz w:val="32"/>
          <w:u w:val="single"/>
          <w:rtl/>
          <w:lang w:bidi="ar-MA"/>
        </w:rPr>
        <w:t>التوصية</w:t>
      </w:r>
    </w:p>
    <w:p w:rsidR="00D20ADF" w:rsidRPr="00BF7F38" w:rsidRDefault="00D20ADF" w:rsidP="00D20ADF">
      <w:pPr>
        <w:ind w:left="-1"/>
        <w:rPr>
          <w:rFonts w:cs="Simplified Arabic"/>
          <w:sz w:val="32"/>
          <w:rtl/>
        </w:rPr>
      </w:pPr>
      <w:r w:rsidRPr="00BF7F38">
        <w:rPr>
          <w:rFonts w:cs="Simplified Arabic" w:hint="cs"/>
          <w:sz w:val="32"/>
          <w:rtl/>
        </w:rPr>
        <w:t>يجب التقيد بما ورد في الفقرة الرابعة من المادة 51 من مدونة التجارة، أي القيام بالتشطيب على الملزم من السجل التجاري أولا ثم التشطيب من جدول الضريبة المهنية</w:t>
      </w:r>
      <w:r>
        <w:rPr>
          <w:rFonts w:cs="Simplified Arabic" w:hint="cs"/>
          <w:sz w:val="32"/>
          <w:rtl/>
        </w:rPr>
        <w:t>.</w:t>
      </w:r>
    </w:p>
    <w:p w:rsidR="00D20ADF" w:rsidRPr="00BF7F38" w:rsidRDefault="00D20ADF" w:rsidP="00D20ADF">
      <w:pPr>
        <w:ind w:left="-1"/>
        <w:rPr>
          <w:rFonts w:cs="Simplified Arabic"/>
          <w:sz w:val="32"/>
          <w:rtl/>
        </w:rPr>
      </w:pPr>
    </w:p>
    <w:p w:rsidR="00D20ADF" w:rsidRDefault="00D20ADF" w:rsidP="00D20ADF">
      <w:pPr>
        <w:spacing w:before="100" w:beforeAutospacing="1" w:after="100" w:afterAutospacing="1"/>
        <w:ind w:left="282"/>
        <w:rPr>
          <w:rFonts w:cs="Simplified Arabic"/>
          <w:sz w:val="32"/>
          <w:rtl/>
        </w:rPr>
      </w:pPr>
    </w:p>
    <w:p w:rsidR="00D20ADF" w:rsidRDefault="00D20ADF" w:rsidP="00D20ADF">
      <w:pPr>
        <w:ind w:left="-1"/>
        <w:jc w:val="center"/>
        <w:rPr>
          <w:rFonts w:cs="Simplified Arabic"/>
          <w:b/>
          <w:bCs/>
          <w:sz w:val="32"/>
          <w:rtl/>
        </w:rPr>
      </w:pPr>
      <w:r w:rsidRPr="00BA406C">
        <w:rPr>
          <w:rFonts w:cs="Simplified Arabic" w:hint="cs"/>
          <w:b/>
          <w:bCs/>
          <w:sz w:val="32"/>
          <w:rtl/>
        </w:rPr>
        <w:t xml:space="preserve"> </w:t>
      </w:r>
    </w:p>
    <w:p w:rsidR="00D20ADF" w:rsidRDefault="00D20ADF" w:rsidP="00D20ADF">
      <w:pPr>
        <w:spacing w:before="100" w:beforeAutospacing="1" w:after="100" w:afterAutospacing="1"/>
        <w:ind w:left="282"/>
        <w:rPr>
          <w:rFonts w:cs="Simplified Arabic"/>
          <w:sz w:val="32"/>
          <w:rtl/>
        </w:rPr>
      </w:pPr>
    </w:p>
    <w:p w:rsidR="00D20ADF" w:rsidRPr="00BE6386" w:rsidRDefault="00D20ADF" w:rsidP="00D20ADF">
      <w:pPr>
        <w:spacing w:before="100" w:beforeAutospacing="1" w:after="100" w:afterAutospacing="1"/>
        <w:ind w:left="282"/>
        <w:rPr>
          <w:rFonts w:cs="Simplified Arabic"/>
          <w:sz w:val="32"/>
        </w:rPr>
      </w:pPr>
    </w:p>
    <w:p w:rsidR="00D20ADF" w:rsidRDefault="00D20ADF" w:rsidP="00D20ADF">
      <w:pPr>
        <w:jc w:val="center"/>
        <w:rPr>
          <w:rFonts w:cs="Simplified Arabic"/>
          <w:b/>
          <w:bCs/>
          <w:sz w:val="32"/>
          <w:u w:val="single"/>
          <w:rtl/>
        </w:rPr>
      </w:pPr>
    </w:p>
    <w:p w:rsidR="00D20ADF" w:rsidRPr="00550CC7" w:rsidRDefault="00D20ADF" w:rsidP="00D20ADF">
      <w:pPr>
        <w:spacing w:after="120"/>
        <w:rPr>
          <w:b/>
          <w:bCs/>
          <w:rtl/>
          <w:lang w:val="fr-FR" w:bidi="ar-MA"/>
        </w:rPr>
      </w:pPr>
      <w:r w:rsidRPr="004F0B73">
        <w:rPr>
          <w:rFonts w:hint="cs"/>
          <w:rtl/>
          <w:lang w:val="fr-FR" w:bidi="ar-MA"/>
        </w:rPr>
        <w:t xml:space="preserve">مداولة اللجنة بتاريخ: </w:t>
      </w:r>
      <w:r>
        <w:rPr>
          <w:rFonts w:hint="cs"/>
          <w:rtl/>
          <w:lang w:val="fr-FR" w:bidi="ar-MA"/>
        </w:rPr>
        <w:t>13 فبراير</w:t>
      </w:r>
      <w:r w:rsidRPr="004F0B73">
        <w:rPr>
          <w:rFonts w:hint="cs"/>
          <w:rtl/>
          <w:lang w:val="fr-FR" w:bidi="ar-MA"/>
        </w:rPr>
        <w:t xml:space="preserve"> </w:t>
      </w:r>
      <w:r w:rsidRPr="00550CC7">
        <w:rPr>
          <w:rFonts w:hint="cs"/>
          <w:rtl/>
          <w:lang w:val="fr-FR" w:bidi="ar-MA"/>
        </w:rPr>
        <w:t>2013</w:t>
      </w:r>
      <w:r w:rsidRPr="00550CC7">
        <w:rPr>
          <w:rFonts w:hint="cs"/>
          <w:b/>
          <w:bCs/>
          <w:rtl/>
          <w:lang w:val="fr-FR" w:bidi="ar-MA"/>
        </w:rPr>
        <w:t xml:space="preserve"> </w:t>
      </w:r>
    </w:p>
    <w:p w:rsidR="00D20ADF" w:rsidRPr="00550CC7" w:rsidRDefault="00D20ADF" w:rsidP="00D20ADF">
      <w:pPr>
        <w:spacing w:after="120"/>
        <w:rPr>
          <w:rtl/>
          <w:lang w:val="fr-FR" w:bidi="ar-MA"/>
        </w:rPr>
      </w:pPr>
      <w:r w:rsidRPr="00550CC7">
        <w:rPr>
          <w:rFonts w:hint="cs"/>
          <w:rtl/>
          <w:lang w:val="fr-FR" w:bidi="ar-MA"/>
        </w:rPr>
        <w:t>الرئيس: السيد الحسن الكاسم</w:t>
      </w:r>
    </w:p>
    <w:p w:rsidR="00D20ADF" w:rsidRDefault="00D20ADF" w:rsidP="00D20ADF">
      <w:pPr>
        <w:ind w:left="-1"/>
        <w:rPr>
          <w:lang w:val="fr-FR" w:bidi="ar-MA"/>
        </w:rPr>
      </w:pPr>
      <w:r w:rsidRPr="004F0B73">
        <w:rPr>
          <w:rFonts w:hint="cs"/>
          <w:rtl/>
          <w:lang w:val="fr-FR" w:bidi="ar-MA"/>
        </w:rPr>
        <w:t>المقررة: السيدة لمنوني السعدية</w:t>
      </w: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sz w:val="32"/>
          <w:rtl/>
          <w:lang w:bidi="ar-MA"/>
        </w:rPr>
      </w:pPr>
    </w:p>
    <w:p w:rsidR="00D20ADF" w:rsidRDefault="00D20ADF" w:rsidP="00D20ADF">
      <w:pPr>
        <w:ind w:left="-1"/>
        <w:rPr>
          <w:rFonts w:cs="Simplified Arabic"/>
          <w:b/>
          <w:bCs/>
          <w:sz w:val="32"/>
          <w:rtl/>
          <w:lang w:bidi="ar-MA"/>
        </w:rPr>
      </w:pPr>
      <w:r>
        <w:rPr>
          <w:rFonts w:cs="Simplified Arabic" w:hint="cs"/>
          <w:b/>
          <w:bCs/>
          <w:noProof/>
          <w:sz w:val="32"/>
          <w:rtl/>
          <w:lang w:val="fr-FR" w:eastAsia="fr-FR"/>
        </w:rPr>
        <w:drawing>
          <wp:anchor distT="0" distB="0" distL="114300" distR="114300" simplePos="0" relativeHeight="251834368" behindDoc="0" locked="0" layoutInCell="1" allowOverlap="1">
            <wp:simplePos x="0" y="0"/>
            <wp:positionH relativeFrom="column">
              <wp:posOffset>2657475</wp:posOffset>
            </wp:positionH>
            <wp:positionV relativeFrom="paragraph">
              <wp:posOffset>-573405</wp:posOffset>
            </wp:positionV>
            <wp:extent cx="948055" cy="1017270"/>
            <wp:effectExtent l="19050" t="0" r="4445" b="0"/>
            <wp:wrapNone/>
            <wp:docPr id="11" name="صورة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images"/>
                    <pic:cNvPicPr>
                      <a:picLocks noChangeAspect="1" noChangeArrowheads="1"/>
                    </pic:cNvPicPr>
                  </pic:nvPicPr>
                  <pic:blipFill>
                    <a:blip r:embed="rId49" cstate="print"/>
                    <a:srcRect/>
                    <a:stretch>
                      <a:fillRect/>
                    </a:stretch>
                  </pic:blipFill>
                  <pic:spPr bwMode="auto">
                    <a:xfrm>
                      <a:off x="0" y="0"/>
                      <a:ext cx="948055" cy="1017270"/>
                    </a:xfrm>
                    <a:prstGeom prst="rect">
                      <a:avLst/>
                    </a:prstGeom>
                    <a:noFill/>
                    <a:ln w="9525">
                      <a:noFill/>
                      <a:miter lim="800000"/>
                      <a:headEnd/>
                      <a:tailEnd/>
                    </a:ln>
                  </pic:spPr>
                </pic:pic>
              </a:graphicData>
            </a:graphic>
          </wp:anchor>
        </w:drawing>
      </w:r>
    </w:p>
    <w:p w:rsidR="00D20ADF" w:rsidRDefault="00D20ADF" w:rsidP="00D20ADF">
      <w:pPr>
        <w:spacing w:after="120"/>
        <w:jc w:val="center"/>
        <w:rPr>
          <w:b/>
          <w:bCs/>
          <w:sz w:val="36"/>
          <w:szCs w:val="36"/>
          <w:u w:val="single"/>
          <w:rtl/>
        </w:rPr>
      </w:pPr>
    </w:p>
    <w:p w:rsidR="00D20ADF" w:rsidRDefault="00D20ADF" w:rsidP="00D20ADF">
      <w:pPr>
        <w:spacing w:after="120"/>
        <w:jc w:val="center"/>
        <w:rPr>
          <w:rtl/>
          <w:lang w:val="fr-FR" w:bidi="ar-MA"/>
        </w:rPr>
      </w:pPr>
      <w:r>
        <w:rPr>
          <w:rFonts w:hint="cs"/>
          <w:b/>
          <w:bCs/>
          <w:sz w:val="36"/>
          <w:szCs w:val="36"/>
          <w:u w:val="single"/>
          <w:rtl/>
        </w:rPr>
        <w:t>ل</w:t>
      </w:r>
      <w:r w:rsidRPr="00B225A1">
        <w:rPr>
          <w:rFonts w:hint="cs"/>
          <w:b/>
          <w:bCs/>
          <w:sz w:val="36"/>
          <w:szCs w:val="36"/>
          <w:u w:val="single"/>
          <w:rtl/>
        </w:rPr>
        <w:t>جنة التنسيق المتعلقة بالسجل التجاري</w:t>
      </w:r>
    </w:p>
    <w:p w:rsidR="00D20ADF" w:rsidRDefault="00D20ADF" w:rsidP="00D20ADF">
      <w:pPr>
        <w:jc w:val="center"/>
        <w:rPr>
          <w:rFonts w:cs="Simplified Arabic"/>
          <w:b/>
          <w:bCs/>
          <w:sz w:val="32"/>
          <w:u w:val="single"/>
          <w:rtl/>
        </w:rPr>
      </w:pPr>
      <w:r w:rsidRPr="009E0D40">
        <w:rPr>
          <w:b/>
          <w:bCs/>
          <w:sz w:val="32"/>
          <w:u w:val="single"/>
          <w:rtl/>
          <w:lang w:bidi="ar-MA"/>
        </w:rPr>
        <w:t xml:space="preserve">السؤال </w:t>
      </w:r>
      <w:r w:rsidRPr="009E0D40">
        <w:rPr>
          <w:rFonts w:hint="cs"/>
          <w:b/>
          <w:bCs/>
          <w:sz w:val="32"/>
          <w:u w:val="single"/>
          <w:rtl/>
          <w:lang w:bidi="ar-MA"/>
        </w:rPr>
        <w:t>رقم</w:t>
      </w:r>
      <w:r w:rsidRPr="009E0D40">
        <w:rPr>
          <w:rFonts w:cs="Simplified Arabic" w:hint="cs"/>
          <w:b/>
          <w:bCs/>
          <w:sz w:val="32"/>
          <w:u w:val="single"/>
          <w:rtl/>
        </w:rPr>
        <w:t xml:space="preserve"> </w:t>
      </w:r>
      <w:r>
        <w:rPr>
          <w:rFonts w:cs="Simplified Arabic" w:hint="cs"/>
          <w:b/>
          <w:bCs/>
          <w:sz w:val="32"/>
          <w:u w:val="single"/>
          <w:rtl/>
        </w:rPr>
        <w:t>102</w:t>
      </w:r>
    </w:p>
    <w:p w:rsidR="00D20ADF" w:rsidRPr="00D7437A" w:rsidRDefault="00D20ADF" w:rsidP="00D20ADF">
      <w:pPr>
        <w:spacing w:before="100" w:beforeAutospacing="1" w:after="100" w:afterAutospacing="1"/>
        <w:ind w:left="282"/>
        <w:rPr>
          <w:rFonts w:cs="Simplified Arabic"/>
          <w:sz w:val="32"/>
        </w:rPr>
      </w:pPr>
      <w:r w:rsidRPr="00D7437A">
        <w:rPr>
          <w:rFonts w:cs="Simplified Arabic"/>
          <w:sz w:val="32"/>
        </w:rPr>
        <w:t> </w:t>
      </w:r>
      <w:r w:rsidRPr="00D7437A">
        <w:rPr>
          <w:rFonts w:cs="Simplified Arabic" w:hint="cs"/>
          <w:sz w:val="32"/>
          <w:rtl/>
        </w:rPr>
        <w:t>بالرجوع</w:t>
      </w:r>
      <w:r w:rsidRPr="00D7437A">
        <w:rPr>
          <w:rFonts w:cs="Simplified Arabic"/>
          <w:sz w:val="32"/>
          <w:rtl/>
        </w:rPr>
        <w:t xml:space="preserve"> إلى مقتضيات المادتين 108 و 83 من مدونة التجارة يتبين أن عقد الرهن يودع بكتابة الضبط داخل أجل 15 يوما من تاريخه، إلا أن احتساب الأجل يطرح إشكالا حول اعتباره كاملا أ</w:t>
      </w:r>
      <w:r>
        <w:rPr>
          <w:rFonts w:cs="Simplified Arabic" w:hint="cs"/>
          <w:sz w:val="32"/>
          <w:rtl/>
        </w:rPr>
        <w:t xml:space="preserve">م </w:t>
      </w:r>
      <w:r w:rsidRPr="00D7437A">
        <w:rPr>
          <w:rFonts w:cs="Simplified Arabic"/>
          <w:sz w:val="32"/>
          <w:rtl/>
        </w:rPr>
        <w:t>لا.</w:t>
      </w:r>
    </w:p>
    <w:p w:rsidR="00D20ADF" w:rsidRDefault="00D20ADF" w:rsidP="00D20ADF">
      <w:pPr>
        <w:ind w:left="-1"/>
        <w:jc w:val="center"/>
        <w:rPr>
          <w:b/>
          <w:bCs/>
          <w:sz w:val="32"/>
          <w:u w:val="single"/>
          <w:rtl/>
          <w:lang w:bidi="ar-MA"/>
        </w:rPr>
      </w:pPr>
      <w:r w:rsidRPr="00C536FD">
        <w:rPr>
          <w:b/>
          <w:bCs/>
          <w:sz w:val="32"/>
          <w:u w:val="single"/>
          <w:rtl/>
          <w:lang w:bidi="ar-MA"/>
        </w:rPr>
        <w:t>مصدر السؤال</w:t>
      </w:r>
      <w:r>
        <w:rPr>
          <w:rFonts w:hint="cs"/>
          <w:b/>
          <w:bCs/>
          <w:sz w:val="32"/>
          <w:u w:val="single"/>
          <w:rtl/>
          <w:lang w:bidi="ar-MA"/>
        </w:rPr>
        <w:t>:</w:t>
      </w:r>
    </w:p>
    <w:p w:rsidR="00D20ADF" w:rsidRDefault="00D20ADF" w:rsidP="00D20ADF">
      <w:pPr>
        <w:ind w:left="-1"/>
        <w:jc w:val="center"/>
        <w:rPr>
          <w:b/>
          <w:bCs/>
          <w:sz w:val="32"/>
          <w:u w:val="single"/>
          <w:rtl/>
          <w:lang w:bidi="ar-MA"/>
        </w:rPr>
      </w:pPr>
      <w:r>
        <w:rPr>
          <w:rFonts w:hint="cs"/>
          <w:b/>
          <w:bCs/>
          <w:sz w:val="32"/>
          <w:u w:val="single"/>
          <w:rtl/>
          <w:lang w:bidi="ar-MA"/>
        </w:rPr>
        <w:t>المحكمة الت</w:t>
      </w:r>
      <w:r w:rsidRPr="00BE6386">
        <w:rPr>
          <w:rFonts w:hint="cs"/>
          <w:b/>
          <w:bCs/>
          <w:sz w:val="32"/>
          <w:u w:val="single"/>
          <w:rtl/>
          <w:lang w:bidi="ar-MA"/>
        </w:rPr>
        <w:t>جارية مراكش</w:t>
      </w:r>
    </w:p>
    <w:p w:rsidR="00D20ADF" w:rsidRDefault="00D20ADF" w:rsidP="00D20ADF">
      <w:pPr>
        <w:ind w:left="-1"/>
        <w:jc w:val="center"/>
        <w:rPr>
          <w:b/>
          <w:bCs/>
          <w:sz w:val="32"/>
          <w:u w:val="single"/>
          <w:rtl/>
          <w:lang w:bidi="ar-MA"/>
        </w:rPr>
      </w:pPr>
    </w:p>
    <w:p w:rsidR="00D20ADF" w:rsidRDefault="00D20ADF" w:rsidP="00D20ADF">
      <w:pPr>
        <w:ind w:left="-1"/>
        <w:jc w:val="center"/>
        <w:rPr>
          <w:b/>
          <w:bCs/>
          <w:sz w:val="32"/>
          <w:u w:val="single"/>
          <w:rtl/>
          <w:lang w:bidi="ar-MA"/>
        </w:rPr>
      </w:pPr>
      <w:r w:rsidRPr="00485CD3">
        <w:rPr>
          <w:rFonts w:hint="cs"/>
          <w:b/>
          <w:bCs/>
          <w:sz w:val="32"/>
          <w:u w:val="single"/>
          <w:rtl/>
          <w:lang w:bidi="ar-MA"/>
        </w:rPr>
        <w:t>التعليق</w:t>
      </w:r>
    </w:p>
    <w:p w:rsidR="00D20ADF" w:rsidRPr="003B3C2B" w:rsidRDefault="00D20ADF" w:rsidP="00D20ADF">
      <w:pPr>
        <w:ind w:left="-1"/>
        <w:rPr>
          <w:rFonts w:cs="Simplified Arabic"/>
          <w:sz w:val="32"/>
          <w:rtl/>
        </w:rPr>
      </w:pPr>
      <w:r w:rsidRPr="003B3C2B">
        <w:rPr>
          <w:rFonts w:cs="Simplified Arabic" w:hint="cs"/>
          <w:sz w:val="32"/>
          <w:rtl/>
        </w:rPr>
        <w:t>القاعدة هي أن ما لم ينص عليه قانون فهو عام، أي أن الأصل هو قانون المسطرة المدنية الذي نص في الفصل 512 على أنه "تكون جميع الآجال المنصوص عليها في هذا القانون كاملة فلا يحسب اليوم الذي يتم فيه تسليم الاستدعاء أو التبليغ أو الإنذار أو أي إجراء آخر للشخص نفسه أو لموطنه ولا اليوم الأخير الذي تنتهي فيه.</w:t>
      </w:r>
    </w:p>
    <w:p w:rsidR="00D20ADF" w:rsidRDefault="00D20ADF" w:rsidP="00D20ADF">
      <w:pPr>
        <w:ind w:left="-1"/>
        <w:rPr>
          <w:rFonts w:cs="Simplified Arabic"/>
          <w:sz w:val="32"/>
          <w:rtl/>
        </w:rPr>
      </w:pPr>
      <w:r>
        <w:rPr>
          <w:rFonts w:cs="Simplified Arabic" w:hint="cs"/>
          <w:sz w:val="32"/>
          <w:rtl/>
        </w:rPr>
        <w:t>إذا كان اليوم الأخير يوم عطلة امتد الأجل إلى أول يوم عمل بعده".</w:t>
      </w:r>
    </w:p>
    <w:p w:rsidR="00D20ADF" w:rsidRDefault="00D20ADF" w:rsidP="00D20ADF">
      <w:pPr>
        <w:ind w:left="-1"/>
        <w:rPr>
          <w:rFonts w:cs="Simplified Arabic"/>
          <w:sz w:val="32"/>
          <w:rtl/>
        </w:rPr>
      </w:pPr>
      <w:r>
        <w:rPr>
          <w:rFonts w:cs="Simplified Arabic" w:hint="cs"/>
          <w:sz w:val="32"/>
          <w:rtl/>
        </w:rPr>
        <w:t>وبمقتضى الفصل 513 من نفس القانون "تعتبر أيام عطل بالنسبة لتطبيق هذا القانون جميع الأيام المصرح بأنها كذلك بمقتضى نص قانوني".</w:t>
      </w:r>
    </w:p>
    <w:p w:rsidR="00D20ADF" w:rsidRDefault="00D20ADF" w:rsidP="00D20ADF">
      <w:pPr>
        <w:ind w:left="-1"/>
        <w:jc w:val="center"/>
        <w:rPr>
          <w:b/>
          <w:bCs/>
          <w:sz w:val="32"/>
          <w:u w:val="single"/>
          <w:rtl/>
          <w:lang w:bidi="ar-MA"/>
        </w:rPr>
      </w:pPr>
      <w:r>
        <w:rPr>
          <w:rFonts w:hint="cs"/>
          <w:b/>
          <w:bCs/>
          <w:sz w:val="32"/>
          <w:u w:val="single"/>
          <w:rtl/>
          <w:lang w:bidi="ar-MA"/>
        </w:rPr>
        <w:t>التوصية</w:t>
      </w:r>
    </w:p>
    <w:p w:rsidR="00D20ADF" w:rsidRPr="003B3C2B" w:rsidRDefault="00D20ADF" w:rsidP="00D20ADF">
      <w:pPr>
        <w:ind w:left="-1"/>
        <w:rPr>
          <w:rFonts w:cs="Simplified Arabic"/>
          <w:sz w:val="32"/>
          <w:rtl/>
        </w:rPr>
      </w:pPr>
      <w:r>
        <w:rPr>
          <w:rFonts w:cs="Simplified Arabic" w:hint="cs"/>
          <w:sz w:val="32"/>
          <w:rtl/>
        </w:rPr>
        <w:t xml:space="preserve">تعتبر الآجال المتعلقة بإيداع عقد الرهن بكتابة الضبط آجالا كاملة تطبق بشأنها المقتضيات الواردة بقانون المسطرة المدنية. </w:t>
      </w:r>
    </w:p>
    <w:p w:rsidR="00D20ADF" w:rsidRDefault="00D20ADF" w:rsidP="00D20ADF">
      <w:pPr>
        <w:rPr>
          <w:rFonts w:cs="Simplified Arabic"/>
          <w:b/>
          <w:bCs/>
          <w:sz w:val="32"/>
          <w:rtl/>
          <w:lang w:bidi="ar-MA"/>
        </w:rPr>
      </w:pPr>
    </w:p>
    <w:p w:rsidR="00D20ADF" w:rsidRDefault="00D20ADF" w:rsidP="00D20ADF">
      <w:pPr>
        <w:rPr>
          <w:rFonts w:cs="Simplified Arabic"/>
          <w:b/>
          <w:bCs/>
          <w:sz w:val="32"/>
          <w:rtl/>
          <w:lang w:bidi="ar-MA"/>
        </w:rPr>
      </w:pPr>
    </w:p>
    <w:p w:rsidR="00D20ADF" w:rsidRDefault="00D20ADF" w:rsidP="00D20ADF">
      <w:pPr>
        <w:rPr>
          <w:rFonts w:cs="Simplified Arabic"/>
          <w:b/>
          <w:bCs/>
          <w:sz w:val="32"/>
          <w:rtl/>
          <w:lang w:bidi="ar-MA"/>
        </w:rPr>
      </w:pPr>
    </w:p>
    <w:p w:rsidR="00D20ADF" w:rsidRDefault="00D20ADF" w:rsidP="00D20ADF">
      <w:pPr>
        <w:rPr>
          <w:rFonts w:cs="Simplified Arabic"/>
          <w:b/>
          <w:bCs/>
          <w:sz w:val="32"/>
          <w:rtl/>
          <w:lang w:bidi="ar-MA"/>
        </w:rPr>
      </w:pPr>
    </w:p>
    <w:p w:rsidR="00D20ADF" w:rsidRPr="00550CC7" w:rsidRDefault="00D20ADF" w:rsidP="00D20ADF">
      <w:pPr>
        <w:spacing w:after="120"/>
        <w:rPr>
          <w:b/>
          <w:bCs/>
          <w:rtl/>
          <w:lang w:val="fr-FR" w:bidi="ar-MA"/>
        </w:rPr>
      </w:pPr>
      <w:r w:rsidRPr="004F0B73">
        <w:rPr>
          <w:rFonts w:hint="cs"/>
          <w:rtl/>
          <w:lang w:val="fr-FR" w:bidi="ar-MA"/>
        </w:rPr>
        <w:t xml:space="preserve">مداولة اللجنة بتاريخ: </w:t>
      </w:r>
      <w:r>
        <w:rPr>
          <w:rFonts w:hint="cs"/>
          <w:rtl/>
          <w:lang w:val="fr-FR" w:bidi="ar-MA"/>
        </w:rPr>
        <w:t>13 فبراير</w:t>
      </w:r>
      <w:r w:rsidRPr="004F0B73">
        <w:rPr>
          <w:rFonts w:hint="cs"/>
          <w:rtl/>
          <w:lang w:val="fr-FR" w:bidi="ar-MA"/>
        </w:rPr>
        <w:t xml:space="preserve"> </w:t>
      </w:r>
      <w:r w:rsidRPr="00550CC7">
        <w:rPr>
          <w:rFonts w:hint="cs"/>
          <w:rtl/>
          <w:lang w:val="fr-FR" w:bidi="ar-MA"/>
        </w:rPr>
        <w:t>2013</w:t>
      </w:r>
      <w:r w:rsidRPr="00550CC7">
        <w:rPr>
          <w:rFonts w:hint="cs"/>
          <w:b/>
          <w:bCs/>
          <w:rtl/>
          <w:lang w:val="fr-FR" w:bidi="ar-MA"/>
        </w:rPr>
        <w:t xml:space="preserve"> </w:t>
      </w:r>
    </w:p>
    <w:p w:rsidR="00D20ADF" w:rsidRPr="00550CC7" w:rsidRDefault="00D20ADF" w:rsidP="00D20ADF">
      <w:pPr>
        <w:tabs>
          <w:tab w:val="left" w:pos="2470"/>
        </w:tabs>
        <w:spacing w:after="120"/>
        <w:rPr>
          <w:rtl/>
          <w:lang w:val="fr-FR" w:bidi="ar-MA"/>
        </w:rPr>
      </w:pPr>
      <w:r w:rsidRPr="00550CC7">
        <w:rPr>
          <w:rFonts w:hint="cs"/>
          <w:rtl/>
          <w:lang w:val="fr-FR" w:bidi="ar-MA"/>
        </w:rPr>
        <w:t>الرئيس: السيد الحسن الكاسم</w:t>
      </w:r>
      <w:r>
        <w:rPr>
          <w:rtl/>
          <w:lang w:val="fr-FR" w:bidi="ar-MA"/>
        </w:rPr>
        <w:tab/>
      </w:r>
    </w:p>
    <w:p w:rsidR="00D20ADF" w:rsidRDefault="00D20ADF" w:rsidP="00D20ADF">
      <w:pPr>
        <w:ind w:left="-1"/>
        <w:rPr>
          <w:lang w:val="fr-FR" w:bidi="ar-MA"/>
        </w:rPr>
      </w:pPr>
      <w:r w:rsidRPr="004F0B73">
        <w:rPr>
          <w:rFonts w:hint="cs"/>
          <w:rtl/>
          <w:lang w:val="fr-FR" w:bidi="ar-MA"/>
        </w:rPr>
        <w:t>المقررة: السيدة لمنوني السعدية</w:t>
      </w: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rPr>
          <w:rFonts w:cs="Simplified Arabic"/>
          <w:b/>
          <w:bCs/>
          <w:sz w:val="32"/>
          <w:rtl/>
          <w:lang w:bidi="ar-MA"/>
        </w:rPr>
      </w:pPr>
    </w:p>
    <w:p w:rsidR="00D20ADF" w:rsidRDefault="00D20ADF" w:rsidP="00D20ADF">
      <w:pPr>
        <w:rPr>
          <w:rFonts w:cs="Simplified Arabic"/>
          <w:b/>
          <w:bCs/>
          <w:sz w:val="32"/>
          <w:rtl/>
          <w:lang w:bidi="ar-MA"/>
        </w:rPr>
      </w:pPr>
      <w:r>
        <w:rPr>
          <w:rFonts w:cs="Simplified Arabic" w:hint="cs"/>
          <w:b/>
          <w:bCs/>
          <w:noProof/>
          <w:sz w:val="32"/>
          <w:rtl/>
          <w:lang w:val="fr-FR" w:eastAsia="fr-FR"/>
        </w:rPr>
        <w:drawing>
          <wp:anchor distT="0" distB="0" distL="114300" distR="114300" simplePos="0" relativeHeight="251835392" behindDoc="0" locked="0" layoutInCell="1" allowOverlap="1">
            <wp:simplePos x="0" y="0"/>
            <wp:positionH relativeFrom="column">
              <wp:posOffset>2817495</wp:posOffset>
            </wp:positionH>
            <wp:positionV relativeFrom="paragraph">
              <wp:posOffset>-436245</wp:posOffset>
            </wp:positionV>
            <wp:extent cx="948055" cy="1017270"/>
            <wp:effectExtent l="19050" t="0" r="4445" b="0"/>
            <wp:wrapNone/>
            <wp:docPr id="12" name="صورة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images"/>
                    <pic:cNvPicPr>
                      <a:picLocks noChangeAspect="1" noChangeArrowheads="1"/>
                    </pic:cNvPicPr>
                  </pic:nvPicPr>
                  <pic:blipFill>
                    <a:blip r:embed="rId49" cstate="print"/>
                    <a:srcRect/>
                    <a:stretch>
                      <a:fillRect/>
                    </a:stretch>
                  </pic:blipFill>
                  <pic:spPr bwMode="auto">
                    <a:xfrm>
                      <a:off x="0" y="0"/>
                      <a:ext cx="948055" cy="1017270"/>
                    </a:xfrm>
                    <a:prstGeom prst="rect">
                      <a:avLst/>
                    </a:prstGeom>
                    <a:noFill/>
                    <a:ln w="9525">
                      <a:noFill/>
                      <a:miter lim="800000"/>
                      <a:headEnd/>
                      <a:tailEnd/>
                    </a:ln>
                  </pic:spPr>
                </pic:pic>
              </a:graphicData>
            </a:graphic>
          </wp:anchor>
        </w:drawing>
      </w:r>
    </w:p>
    <w:p w:rsidR="00D20ADF" w:rsidRPr="00493584" w:rsidRDefault="00D20ADF" w:rsidP="00D20ADF">
      <w:pPr>
        <w:rPr>
          <w:rFonts w:cs="Simplified Arabic"/>
          <w:b/>
          <w:bCs/>
          <w:sz w:val="18"/>
          <w:szCs w:val="14"/>
          <w:rtl/>
          <w:lang w:bidi="ar-MA"/>
        </w:rPr>
      </w:pPr>
    </w:p>
    <w:p w:rsidR="00D20ADF" w:rsidRDefault="00D20ADF" w:rsidP="00D20ADF">
      <w:pPr>
        <w:rPr>
          <w:rFonts w:cs="Simplified Arabic"/>
          <w:b/>
          <w:bCs/>
          <w:sz w:val="32"/>
          <w:rtl/>
          <w:lang w:bidi="ar-MA"/>
        </w:rPr>
      </w:pPr>
    </w:p>
    <w:p w:rsidR="00D20ADF" w:rsidRDefault="00D20ADF" w:rsidP="00D20ADF">
      <w:pPr>
        <w:spacing w:after="120"/>
        <w:jc w:val="center"/>
        <w:rPr>
          <w:b/>
          <w:bCs/>
          <w:sz w:val="36"/>
          <w:szCs w:val="36"/>
          <w:u w:val="single"/>
          <w:rtl/>
        </w:rPr>
      </w:pPr>
    </w:p>
    <w:p w:rsidR="00D20ADF" w:rsidRDefault="00D20ADF" w:rsidP="00D20ADF">
      <w:pPr>
        <w:spacing w:after="120"/>
        <w:jc w:val="center"/>
        <w:rPr>
          <w:rtl/>
          <w:lang w:val="fr-FR" w:bidi="ar-MA"/>
        </w:rPr>
      </w:pPr>
      <w:r>
        <w:rPr>
          <w:rFonts w:hint="cs"/>
          <w:b/>
          <w:bCs/>
          <w:sz w:val="36"/>
          <w:szCs w:val="36"/>
          <w:u w:val="single"/>
          <w:rtl/>
        </w:rPr>
        <w:t>ل</w:t>
      </w:r>
      <w:r w:rsidRPr="00B225A1">
        <w:rPr>
          <w:rFonts w:hint="cs"/>
          <w:b/>
          <w:bCs/>
          <w:sz w:val="36"/>
          <w:szCs w:val="36"/>
          <w:u w:val="single"/>
          <w:rtl/>
        </w:rPr>
        <w:t>جنة التنسيق المتعلقة بالسجل التجاري</w:t>
      </w:r>
    </w:p>
    <w:p w:rsidR="00D20ADF" w:rsidRDefault="00D20ADF" w:rsidP="00D20ADF">
      <w:pPr>
        <w:jc w:val="center"/>
        <w:rPr>
          <w:rFonts w:cs="Simplified Arabic"/>
          <w:b/>
          <w:bCs/>
          <w:sz w:val="32"/>
          <w:u w:val="single"/>
          <w:rtl/>
        </w:rPr>
      </w:pPr>
      <w:r w:rsidRPr="009E0D40">
        <w:rPr>
          <w:b/>
          <w:bCs/>
          <w:sz w:val="32"/>
          <w:u w:val="single"/>
          <w:rtl/>
          <w:lang w:bidi="ar-MA"/>
        </w:rPr>
        <w:t xml:space="preserve">السؤال </w:t>
      </w:r>
      <w:r w:rsidRPr="009E0D40">
        <w:rPr>
          <w:rFonts w:hint="cs"/>
          <w:b/>
          <w:bCs/>
          <w:sz w:val="32"/>
          <w:u w:val="single"/>
          <w:rtl/>
          <w:lang w:bidi="ar-MA"/>
        </w:rPr>
        <w:t>رقم</w:t>
      </w:r>
      <w:r w:rsidRPr="009E0D40">
        <w:rPr>
          <w:rFonts w:cs="Simplified Arabic" w:hint="cs"/>
          <w:b/>
          <w:bCs/>
          <w:sz w:val="32"/>
          <w:u w:val="single"/>
          <w:rtl/>
        </w:rPr>
        <w:t xml:space="preserve"> </w:t>
      </w:r>
      <w:r>
        <w:rPr>
          <w:rFonts w:cs="Simplified Arabic" w:hint="cs"/>
          <w:b/>
          <w:bCs/>
          <w:sz w:val="32"/>
          <w:u w:val="single"/>
          <w:rtl/>
        </w:rPr>
        <w:t>103</w:t>
      </w:r>
    </w:p>
    <w:p w:rsidR="00D20ADF" w:rsidRPr="00A35940" w:rsidRDefault="00D20ADF" w:rsidP="00D20ADF">
      <w:pPr>
        <w:spacing w:before="100" w:beforeAutospacing="1" w:after="100" w:afterAutospacing="1"/>
        <w:ind w:left="360"/>
        <w:rPr>
          <w:rFonts w:cs="Simplified Arabic"/>
          <w:sz w:val="32"/>
        </w:rPr>
      </w:pPr>
      <w:r w:rsidRPr="00A35940">
        <w:rPr>
          <w:rFonts w:cs="Simplified Arabic"/>
          <w:sz w:val="32"/>
          <w:rtl/>
        </w:rPr>
        <w:t>هل المساكنة حكر على شركات متخصصة في تقديم هذا النوع من الخدمات أم أن كل شخص معنوي مهما كان نشاطه يمكن أن يوطن لديه أي عدد شاء من الشركات؟</w:t>
      </w:r>
      <w:r w:rsidRPr="00A35940">
        <w:rPr>
          <w:rFonts w:cs="Simplified Arabic" w:hint="cs"/>
          <w:sz w:val="32"/>
          <w:rtl/>
        </w:rPr>
        <w:t xml:space="preserve"> </w:t>
      </w:r>
    </w:p>
    <w:p w:rsidR="00D20ADF" w:rsidRDefault="00D20ADF" w:rsidP="00D20ADF">
      <w:pPr>
        <w:ind w:left="-1"/>
        <w:jc w:val="center"/>
        <w:rPr>
          <w:b/>
          <w:bCs/>
          <w:sz w:val="32"/>
          <w:u w:val="single"/>
          <w:rtl/>
          <w:lang w:bidi="ar-MA"/>
        </w:rPr>
      </w:pPr>
      <w:r w:rsidRPr="00C536FD">
        <w:rPr>
          <w:b/>
          <w:bCs/>
          <w:sz w:val="32"/>
          <w:u w:val="single"/>
          <w:rtl/>
          <w:lang w:bidi="ar-MA"/>
        </w:rPr>
        <w:t>مصدر السؤال</w:t>
      </w:r>
      <w:r>
        <w:rPr>
          <w:rFonts w:hint="cs"/>
          <w:b/>
          <w:bCs/>
          <w:sz w:val="32"/>
          <w:u w:val="single"/>
          <w:rtl/>
          <w:lang w:bidi="ar-MA"/>
        </w:rPr>
        <w:t>:</w:t>
      </w:r>
    </w:p>
    <w:p w:rsidR="00D20ADF" w:rsidRDefault="00D20ADF" w:rsidP="00D20ADF">
      <w:pPr>
        <w:ind w:left="-1"/>
        <w:jc w:val="center"/>
        <w:rPr>
          <w:b/>
          <w:bCs/>
          <w:sz w:val="32"/>
          <w:u w:val="single"/>
          <w:rtl/>
          <w:lang w:bidi="ar-MA"/>
        </w:rPr>
      </w:pPr>
      <w:r>
        <w:rPr>
          <w:rFonts w:hint="cs"/>
          <w:b/>
          <w:bCs/>
          <w:sz w:val="32"/>
          <w:u w:val="single"/>
          <w:rtl/>
          <w:lang w:bidi="ar-MA"/>
        </w:rPr>
        <w:t>المحكمة الت</w:t>
      </w:r>
      <w:r w:rsidRPr="00BE6386">
        <w:rPr>
          <w:rFonts w:hint="cs"/>
          <w:b/>
          <w:bCs/>
          <w:sz w:val="32"/>
          <w:u w:val="single"/>
          <w:rtl/>
          <w:lang w:bidi="ar-MA"/>
        </w:rPr>
        <w:t>جارية مراكش</w:t>
      </w:r>
    </w:p>
    <w:p w:rsidR="00D20ADF" w:rsidRDefault="00D20ADF" w:rsidP="00D20ADF">
      <w:pPr>
        <w:ind w:left="-1"/>
        <w:jc w:val="center"/>
        <w:rPr>
          <w:b/>
          <w:bCs/>
          <w:sz w:val="32"/>
          <w:u w:val="single"/>
          <w:rtl/>
          <w:lang w:bidi="ar-MA"/>
        </w:rPr>
      </w:pPr>
    </w:p>
    <w:p w:rsidR="00D20ADF" w:rsidRDefault="00D20ADF" w:rsidP="00D20ADF">
      <w:pPr>
        <w:ind w:left="-1"/>
        <w:jc w:val="center"/>
        <w:rPr>
          <w:b/>
          <w:bCs/>
          <w:sz w:val="32"/>
          <w:u w:val="single"/>
          <w:rtl/>
          <w:lang w:bidi="ar-MA"/>
        </w:rPr>
      </w:pPr>
      <w:r w:rsidRPr="00485CD3">
        <w:rPr>
          <w:rFonts w:hint="cs"/>
          <w:b/>
          <w:bCs/>
          <w:sz w:val="32"/>
          <w:u w:val="single"/>
          <w:rtl/>
          <w:lang w:bidi="ar-MA"/>
        </w:rPr>
        <w:t>التعليق</w:t>
      </w:r>
    </w:p>
    <w:p w:rsidR="00D20ADF" w:rsidRPr="0066655F" w:rsidRDefault="00D20ADF" w:rsidP="00D20ADF">
      <w:pPr>
        <w:rPr>
          <w:rFonts w:cs="Simplified Arabic"/>
          <w:sz w:val="32"/>
          <w:rtl/>
        </w:rPr>
      </w:pPr>
      <w:r w:rsidRPr="0066655F">
        <w:rPr>
          <w:rFonts w:cs="Simplified Arabic" w:hint="cs"/>
          <w:sz w:val="32"/>
          <w:rtl/>
        </w:rPr>
        <w:t>تجدر الإشارة إلى أن عقد المساكنة لم ينظم بعد في المغرب، والمرجع المعتمد لدى المحاكم في هذا الصدد هو التوصية رقم 13 من اليومين الدراسيين حول إشكاليات السجل التجاري التي ورد فيها أنه تسهيلا لعمليات تأسيس الشركات يمكن استثناءا قبول التسجيل بمقتضى عقد المساكنة، على أنه حماية للمتعاملين مع تلك الشركتين المتساكنتين فإنه يطلب من الشركة التي ترغب في التسجيل تسوية وضعيتها داخل أجل ثلاثة أشهر قابلة للتجديد عند الاقتضاء مرة واحدة.</w:t>
      </w:r>
    </w:p>
    <w:p w:rsidR="00D20ADF" w:rsidRDefault="00D20ADF" w:rsidP="00D20ADF">
      <w:pPr>
        <w:ind w:left="-1"/>
        <w:jc w:val="center"/>
        <w:rPr>
          <w:b/>
          <w:bCs/>
          <w:sz w:val="32"/>
          <w:u w:val="single"/>
          <w:rtl/>
          <w:lang w:bidi="ar-MA"/>
        </w:rPr>
      </w:pPr>
      <w:r>
        <w:rPr>
          <w:rFonts w:hint="cs"/>
          <w:b/>
          <w:bCs/>
          <w:sz w:val="32"/>
          <w:u w:val="single"/>
          <w:rtl/>
          <w:lang w:bidi="ar-MA"/>
        </w:rPr>
        <w:t>التوصية</w:t>
      </w:r>
    </w:p>
    <w:p w:rsidR="00D20ADF" w:rsidRDefault="00D20ADF" w:rsidP="00D20ADF">
      <w:pPr>
        <w:rPr>
          <w:rFonts w:cs="Simplified Arabic"/>
          <w:b/>
          <w:bCs/>
          <w:sz w:val="32"/>
          <w:rtl/>
          <w:lang w:bidi="ar-MA"/>
        </w:rPr>
      </w:pPr>
      <w:r>
        <w:rPr>
          <w:rFonts w:cs="Simplified Arabic" w:hint="cs"/>
          <w:b/>
          <w:bCs/>
          <w:sz w:val="32"/>
          <w:rtl/>
          <w:lang w:bidi="ar-MA"/>
        </w:rPr>
        <w:t xml:space="preserve">ما دام عقد المساكنة غير منظم فيجب التوطين .... </w:t>
      </w:r>
    </w:p>
    <w:p w:rsidR="00D20ADF" w:rsidRDefault="00D20ADF" w:rsidP="00D20ADF">
      <w:pPr>
        <w:jc w:val="center"/>
        <w:rPr>
          <w:rFonts w:cs="Simplified Arabic"/>
          <w:b/>
          <w:bCs/>
          <w:sz w:val="32"/>
          <w:u w:val="single"/>
          <w:rtl/>
        </w:rPr>
      </w:pPr>
    </w:p>
    <w:p w:rsidR="00D20ADF" w:rsidRDefault="00D20ADF" w:rsidP="00D20ADF">
      <w:pPr>
        <w:rPr>
          <w:rFonts w:cs="Simplified Arabic"/>
          <w:b/>
          <w:bCs/>
          <w:sz w:val="32"/>
          <w:rtl/>
          <w:lang w:bidi="ar-MA"/>
        </w:rPr>
      </w:pPr>
    </w:p>
    <w:p w:rsidR="00D20ADF" w:rsidRDefault="00D20ADF" w:rsidP="00D20ADF">
      <w:pPr>
        <w:rPr>
          <w:rFonts w:cs="Simplified Arabic"/>
          <w:b/>
          <w:bCs/>
          <w:sz w:val="32"/>
          <w:rtl/>
          <w:lang w:bidi="ar-MA"/>
        </w:rPr>
      </w:pPr>
    </w:p>
    <w:p w:rsidR="00D20ADF" w:rsidRDefault="00D20ADF" w:rsidP="00D20ADF">
      <w:pPr>
        <w:rPr>
          <w:rFonts w:cs="Simplified Arabic"/>
          <w:b/>
          <w:bCs/>
          <w:sz w:val="32"/>
          <w:rtl/>
          <w:lang w:bidi="ar-MA"/>
        </w:rPr>
      </w:pPr>
    </w:p>
    <w:p w:rsidR="00D20ADF" w:rsidRDefault="00D20ADF" w:rsidP="00D20ADF">
      <w:pPr>
        <w:rPr>
          <w:rFonts w:cs="Simplified Arabic"/>
          <w:b/>
          <w:bCs/>
          <w:sz w:val="32"/>
          <w:rtl/>
          <w:lang w:bidi="ar-MA"/>
        </w:rPr>
      </w:pPr>
    </w:p>
    <w:p w:rsidR="00D20ADF" w:rsidRPr="00550CC7" w:rsidRDefault="00D20ADF" w:rsidP="00D20ADF">
      <w:pPr>
        <w:spacing w:after="120"/>
        <w:rPr>
          <w:b/>
          <w:bCs/>
          <w:rtl/>
          <w:lang w:val="fr-FR" w:bidi="ar-MA"/>
        </w:rPr>
      </w:pPr>
      <w:r w:rsidRPr="004F0B73">
        <w:rPr>
          <w:rFonts w:hint="cs"/>
          <w:rtl/>
          <w:lang w:val="fr-FR" w:bidi="ar-MA"/>
        </w:rPr>
        <w:t xml:space="preserve">مداولة اللجنة بتاريخ: </w:t>
      </w:r>
      <w:r>
        <w:rPr>
          <w:rFonts w:hint="cs"/>
          <w:rtl/>
          <w:lang w:val="fr-FR" w:bidi="ar-MA"/>
        </w:rPr>
        <w:t>13 فبراير</w:t>
      </w:r>
      <w:r w:rsidRPr="004F0B73">
        <w:rPr>
          <w:rFonts w:hint="cs"/>
          <w:rtl/>
          <w:lang w:val="fr-FR" w:bidi="ar-MA"/>
        </w:rPr>
        <w:t xml:space="preserve"> </w:t>
      </w:r>
      <w:r w:rsidRPr="00550CC7">
        <w:rPr>
          <w:rFonts w:hint="cs"/>
          <w:rtl/>
          <w:lang w:val="fr-FR" w:bidi="ar-MA"/>
        </w:rPr>
        <w:t>2013</w:t>
      </w:r>
      <w:r w:rsidRPr="00550CC7">
        <w:rPr>
          <w:rFonts w:hint="cs"/>
          <w:b/>
          <w:bCs/>
          <w:rtl/>
          <w:lang w:val="fr-FR" w:bidi="ar-MA"/>
        </w:rPr>
        <w:t xml:space="preserve"> </w:t>
      </w:r>
    </w:p>
    <w:p w:rsidR="00D20ADF" w:rsidRPr="00550CC7" w:rsidRDefault="00D20ADF" w:rsidP="00D20ADF">
      <w:pPr>
        <w:tabs>
          <w:tab w:val="left" w:pos="2470"/>
        </w:tabs>
        <w:spacing w:after="120"/>
        <w:rPr>
          <w:rtl/>
          <w:lang w:val="fr-FR" w:bidi="ar-MA"/>
        </w:rPr>
      </w:pPr>
      <w:r w:rsidRPr="00550CC7">
        <w:rPr>
          <w:rFonts w:hint="cs"/>
          <w:rtl/>
          <w:lang w:val="fr-FR" w:bidi="ar-MA"/>
        </w:rPr>
        <w:t>الرئيس: السيد الحسن الكاسم</w:t>
      </w:r>
      <w:r>
        <w:rPr>
          <w:rtl/>
          <w:lang w:val="fr-FR" w:bidi="ar-MA"/>
        </w:rPr>
        <w:tab/>
      </w:r>
    </w:p>
    <w:p w:rsidR="00D20ADF" w:rsidRDefault="00D20ADF" w:rsidP="00D20ADF">
      <w:pPr>
        <w:ind w:left="-1"/>
        <w:rPr>
          <w:lang w:val="fr-FR" w:bidi="ar-MA"/>
        </w:rPr>
      </w:pPr>
      <w:r w:rsidRPr="004F0B73">
        <w:rPr>
          <w:rFonts w:hint="cs"/>
          <w:rtl/>
          <w:lang w:val="fr-FR" w:bidi="ar-MA"/>
        </w:rPr>
        <w:t>المقررة: السيدة لمنوني السعدية</w:t>
      </w: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sz w:val="32"/>
          <w:rtl/>
          <w:lang w:bidi="ar-MA"/>
        </w:rPr>
      </w:pPr>
    </w:p>
    <w:p w:rsidR="00D20ADF" w:rsidRDefault="00D20ADF" w:rsidP="00D20ADF">
      <w:pPr>
        <w:ind w:left="-1"/>
        <w:rPr>
          <w:sz w:val="32"/>
          <w:rtl/>
          <w:lang w:bidi="ar-MA"/>
        </w:rPr>
      </w:pPr>
    </w:p>
    <w:p w:rsidR="00D20ADF" w:rsidRDefault="00D20ADF" w:rsidP="00D20ADF">
      <w:pPr>
        <w:rPr>
          <w:rFonts w:cs="Simplified Arabic"/>
          <w:b/>
          <w:bCs/>
          <w:sz w:val="32"/>
          <w:rtl/>
          <w:lang w:bidi="ar-MA"/>
        </w:rPr>
      </w:pPr>
      <w:r>
        <w:rPr>
          <w:rFonts w:cs="Simplified Arabic" w:hint="cs"/>
          <w:b/>
          <w:bCs/>
          <w:noProof/>
          <w:sz w:val="32"/>
          <w:rtl/>
          <w:lang w:val="fr-FR" w:eastAsia="fr-FR"/>
        </w:rPr>
        <w:drawing>
          <wp:anchor distT="0" distB="0" distL="114300" distR="114300" simplePos="0" relativeHeight="251836416" behindDoc="0" locked="0" layoutInCell="1" allowOverlap="1">
            <wp:simplePos x="0" y="0"/>
            <wp:positionH relativeFrom="column">
              <wp:posOffset>2600325</wp:posOffset>
            </wp:positionH>
            <wp:positionV relativeFrom="paragraph">
              <wp:posOffset>-470535</wp:posOffset>
            </wp:positionV>
            <wp:extent cx="948055" cy="1028700"/>
            <wp:effectExtent l="19050" t="0" r="4445" b="0"/>
            <wp:wrapNone/>
            <wp:docPr id="13" name="صورة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images"/>
                    <pic:cNvPicPr>
                      <a:picLocks noChangeAspect="1" noChangeArrowheads="1"/>
                    </pic:cNvPicPr>
                  </pic:nvPicPr>
                  <pic:blipFill>
                    <a:blip r:embed="rId49" cstate="print"/>
                    <a:srcRect/>
                    <a:stretch>
                      <a:fillRect/>
                    </a:stretch>
                  </pic:blipFill>
                  <pic:spPr bwMode="auto">
                    <a:xfrm>
                      <a:off x="0" y="0"/>
                      <a:ext cx="948055" cy="1028700"/>
                    </a:xfrm>
                    <a:prstGeom prst="rect">
                      <a:avLst/>
                    </a:prstGeom>
                    <a:noFill/>
                    <a:ln w="9525">
                      <a:noFill/>
                      <a:miter lim="800000"/>
                      <a:headEnd/>
                      <a:tailEnd/>
                    </a:ln>
                  </pic:spPr>
                </pic:pic>
              </a:graphicData>
            </a:graphic>
          </wp:anchor>
        </w:drawing>
      </w:r>
    </w:p>
    <w:p w:rsidR="00D20ADF" w:rsidRDefault="00D20ADF" w:rsidP="00D20ADF">
      <w:pPr>
        <w:rPr>
          <w:rFonts w:cs="Simplified Arabic"/>
          <w:b/>
          <w:bCs/>
          <w:sz w:val="32"/>
          <w:rtl/>
          <w:lang w:bidi="ar-MA"/>
        </w:rPr>
      </w:pPr>
    </w:p>
    <w:p w:rsidR="00D20ADF" w:rsidRDefault="00D20ADF" w:rsidP="00D20ADF">
      <w:pPr>
        <w:spacing w:after="120"/>
        <w:jc w:val="center"/>
        <w:rPr>
          <w:rtl/>
          <w:lang w:val="fr-FR" w:bidi="ar-MA"/>
        </w:rPr>
      </w:pPr>
      <w:r>
        <w:rPr>
          <w:rFonts w:hint="cs"/>
          <w:b/>
          <w:bCs/>
          <w:sz w:val="36"/>
          <w:szCs w:val="36"/>
          <w:u w:val="single"/>
          <w:rtl/>
        </w:rPr>
        <w:t>ل</w:t>
      </w:r>
      <w:r w:rsidRPr="00B225A1">
        <w:rPr>
          <w:rFonts w:hint="cs"/>
          <w:b/>
          <w:bCs/>
          <w:sz w:val="36"/>
          <w:szCs w:val="36"/>
          <w:u w:val="single"/>
          <w:rtl/>
        </w:rPr>
        <w:t>جنة التنسيق المتعلقة بالسجل التجاري</w:t>
      </w:r>
    </w:p>
    <w:p w:rsidR="00D20ADF" w:rsidRDefault="00D20ADF" w:rsidP="00D20ADF">
      <w:pPr>
        <w:jc w:val="center"/>
        <w:rPr>
          <w:rFonts w:cs="Simplified Arabic"/>
          <w:b/>
          <w:bCs/>
          <w:sz w:val="32"/>
          <w:u w:val="single"/>
          <w:rtl/>
        </w:rPr>
      </w:pPr>
      <w:r w:rsidRPr="009E0D40">
        <w:rPr>
          <w:b/>
          <w:bCs/>
          <w:sz w:val="32"/>
          <w:u w:val="single"/>
          <w:rtl/>
          <w:lang w:bidi="ar-MA"/>
        </w:rPr>
        <w:t xml:space="preserve">السؤال </w:t>
      </w:r>
      <w:r w:rsidRPr="009E0D40">
        <w:rPr>
          <w:rFonts w:hint="cs"/>
          <w:b/>
          <w:bCs/>
          <w:sz w:val="32"/>
          <w:u w:val="single"/>
          <w:rtl/>
          <w:lang w:bidi="ar-MA"/>
        </w:rPr>
        <w:t>رقم</w:t>
      </w:r>
      <w:r w:rsidRPr="009E0D40">
        <w:rPr>
          <w:rFonts w:cs="Simplified Arabic" w:hint="cs"/>
          <w:b/>
          <w:bCs/>
          <w:sz w:val="32"/>
          <w:u w:val="single"/>
          <w:rtl/>
        </w:rPr>
        <w:t xml:space="preserve"> </w:t>
      </w:r>
      <w:r>
        <w:rPr>
          <w:rFonts w:cs="Simplified Arabic" w:hint="cs"/>
          <w:b/>
          <w:bCs/>
          <w:sz w:val="32"/>
          <w:u w:val="single"/>
          <w:rtl/>
        </w:rPr>
        <w:t>104</w:t>
      </w:r>
    </w:p>
    <w:p w:rsidR="00D20ADF" w:rsidRDefault="00D20ADF" w:rsidP="00D20ADF">
      <w:pPr>
        <w:spacing w:before="100" w:beforeAutospacing="1" w:after="100" w:afterAutospacing="1"/>
        <w:ind w:left="360"/>
        <w:rPr>
          <w:rFonts w:cs="Simplified Arabic"/>
          <w:sz w:val="32"/>
          <w:rtl/>
        </w:rPr>
      </w:pPr>
      <w:r w:rsidRPr="00A35940">
        <w:rPr>
          <w:rFonts w:cs="Simplified Arabic"/>
          <w:sz w:val="32"/>
          <w:rtl/>
        </w:rPr>
        <w:t>إن الإقبال المتزايد على استعمال الإنترنيت بات يفرض نفسه في قضاء المال و الأعمال، وذلك ربحا للوقت و تقريبا للمسافة على المتقاضين</w:t>
      </w:r>
      <w:r w:rsidRPr="00A35940">
        <w:rPr>
          <w:rFonts w:cs="Simplified Arabic" w:hint="cs"/>
          <w:sz w:val="32"/>
          <w:rtl/>
        </w:rPr>
        <w:t>،</w:t>
      </w:r>
      <w:r w:rsidRPr="00A35940">
        <w:rPr>
          <w:rFonts w:cs="Simplified Arabic"/>
          <w:sz w:val="32"/>
          <w:rtl/>
        </w:rPr>
        <w:t xml:space="preserve"> و مع ما يسببه إيداع القوائم التركيبية و المحاضر من مشاكل الإكتضاض و الكم الهائل للملفات التي تودع في فترة زمنية محدودة</w:t>
      </w:r>
      <w:r w:rsidRPr="00A35940">
        <w:rPr>
          <w:rFonts w:cs="Simplified Arabic" w:hint="cs"/>
          <w:sz w:val="32"/>
          <w:rtl/>
        </w:rPr>
        <w:t>،</w:t>
      </w:r>
      <w:r w:rsidRPr="00A35940">
        <w:rPr>
          <w:rFonts w:cs="Simplified Arabic"/>
          <w:sz w:val="32"/>
          <w:rtl/>
        </w:rPr>
        <w:t>  ناهيك عن ازدياد عدد الملفات عاما بعد عام، فإن الاستعمال الرشيد لتقنية الإنترنيت سيساهم في ربح الوقت و ضبط الملفات مهما كان عددها.</w:t>
      </w:r>
    </w:p>
    <w:p w:rsidR="00D20ADF" w:rsidRDefault="00D20ADF" w:rsidP="00D20ADF">
      <w:pPr>
        <w:spacing w:before="100" w:beforeAutospacing="1" w:after="100" w:afterAutospacing="1"/>
        <w:ind w:left="360"/>
        <w:rPr>
          <w:rFonts w:cs="Simplified Arabic"/>
          <w:sz w:val="32"/>
          <w:rtl/>
        </w:rPr>
      </w:pPr>
      <w:r w:rsidRPr="00A35940">
        <w:rPr>
          <w:rFonts w:cs="Simplified Arabic" w:hint="cs"/>
          <w:sz w:val="32"/>
          <w:rtl/>
        </w:rPr>
        <w:t>السؤال المطروح هو: هل يمكن إيداع هذه القوائم التركيبية بطريقة إلكترونية؟</w:t>
      </w:r>
    </w:p>
    <w:p w:rsidR="00D20ADF" w:rsidRDefault="00D20ADF" w:rsidP="00D20ADF">
      <w:pPr>
        <w:ind w:left="-1"/>
        <w:jc w:val="center"/>
        <w:rPr>
          <w:b/>
          <w:bCs/>
          <w:sz w:val="32"/>
          <w:u w:val="single"/>
          <w:rtl/>
          <w:lang w:bidi="ar-MA"/>
        </w:rPr>
      </w:pPr>
      <w:r w:rsidRPr="00C536FD">
        <w:rPr>
          <w:b/>
          <w:bCs/>
          <w:sz w:val="32"/>
          <w:u w:val="single"/>
          <w:rtl/>
          <w:lang w:bidi="ar-MA"/>
        </w:rPr>
        <w:t>مصدر السؤال</w:t>
      </w:r>
      <w:r>
        <w:rPr>
          <w:rFonts w:hint="cs"/>
          <w:b/>
          <w:bCs/>
          <w:sz w:val="32"/>
          <w:u w:val="single"/>
          <w:rtl/>
          <w:lang w:bidi="ar-MA"/>
        </w:rPr>
        <w:t>:</w:t>
      </w:r>
    </w:p>
    <w:p w:rsidR="00D20ADF" w:rsidRDefault="00D20ADF" w:rsidP="00D20ADF">
      <w:pPr>
        <w:ind w:left="-1"/>
        <w:jc w:val="center"/>
        <w:rPr>
          <w:b/>
          <w:bCs/>
          <w:sz w:val="32"/>
          <w:u w:val="single"/>
          <w:rtl/>
          <w:lang w:bidi="ar-MA"/>
        </w:rPr>
      </w:pPr>
      <w:r>
        <w:rPr>
          <w:rFonts w:hint="cs"/>
          <w:b/>
          <w:bCs/>
          <w:sz w:val="32"/>
          <w:u w:val="single"/>
          <w:rtl/>
          <w:lang w:bidi="ar-MA"/>
        </w:rPr>
        <w:t>المحكمة الت</w:t>
      </w:r>
      <w:r w:rsidRPr="00BE6386">
        <w:rPr>
          <w:rFonts w:hint="cs"/>
          <w:b/>
          <w:bCs/>
          <w:sz w:val="32"/>
          <w:u w:val="single"/>
          <w:rtl/>
          <w:lang w:bidi="ar-MA"/>
        </w:rPr>
        <w:t>جارية مراكش</w:t>
      </w:r>
    </w:p>
    <w:p w:rsidR="00D20ADF" w:rsidRDefault="00D20ADF" w:rsidP="00D20ADF">
      <w:pPr>
        <w:ind w:left="-1"/>
        <w:jc w:val="center"/>
        <w:rPr>
          <w:b/>
          <w:bCs/>
          <w:sz w:val="32"/>
          <w:u w:val="single"/>
          <w:rtl/>
          <w:lang w:bidi="ar-MA"/>
        </w:rPr>
      </w:pPr>
    </w:p>
    <w:p w:rsidR="00D20ADF" w:rsidRDefault="00D20ADF" w:rsidP="00D20ADF">
      <w:pPr>
        <w:ind w:left="-1"/>
        <w:jc w:val="center"/>
        <w:rPr>
          <w:b/>
          <w:bCs/>
          <w:sz w:val="32"/>
          <w:u w:val="single"/>
          <w:rtl/>
          <w:lang w:bidi="ar-MA"/>
        </w:rPr>
      </w:pPr>
      <w:r w:rsidRPr="00485CD3">
        <w:rPr>
          <w:rFonts w:hint="cs"/>
          <w:b/>
          <w:bCs/>
          <w:sz w:val="32"/>
          <w:u w:val="single"/>
          <w:rtl/>
          <w:lang w:bidi="ar-MA"/>
        </w:rPr>
        <w:t>التعليق</w:t>
      </w:r>
    </w:p>
    <w:p w:rsidR="00D20ADF" w:rsidRDefault="00D20ADF" w:rsidP="00D20ADF">
      <w:pPr>
        <w:ind w:left="-1"/>
        <w:jc w:val="both"/>
        <w:rPr>
          <w:rFonts w:cs="Simplified Arabic"/>
          <w:sz w:val="32"/>
          <w:rtl/>
        </w:rPr>
      </w:pPr>
      <w:r w:rsidRPr="00A65615">
        <w:rPr>
          <w:rFonts w:cs="Simplified Arabic" w:hint="cs"/>
          <w:sz w:val="32"/>
          <w:rtl/>
        </w:rPr>
        <w:t>بمقتضى المادة 95 من القانون 10-24 القاضي بتغيير وتتميم القانون 5.96 المتعلق بشركة التضامن وشركة التوصية البسيطة وشركة التوصية بالأسهم والشركة ذات المسؤولية المحدودة وشركة المحاصة، أصبح بإمكان الشركات إيداع القوائم التركيبية وتقرير مراقب أو مراقبي الحسابات، إن وجدوا، بكتابة ضبط المحكمة المختصة بطريقة إلكترونية وفق الشروط المنصوص عليها في نص تنظيمي؛ إلا أن ما تجدر الإشارة إليه أنه لحد الآن لم يصدر هذا النص التنظيمي مما يجعل إمكانية الإيداع بطريقة إلكترونية في الوقت الحالي محل نظر</w:t>
      </w:r>
      <w:r>
        <w:rPr>
          <w:rFonts w:cs="Simplified Arabic" w:hint="cs"/>
          <w:sz w:val="32"/>
          <w:rtl/>
        </w:rPr>
        <w:t>.</w:t>
      </w:r>
    </w:p>
    <w:p w:rsidR="00D20ADF" w:rsidRDefault="00D20ADF" w:rsidP="00D20ADF">
      <w:pPr>
        <w:ind w:left="-1"/>
        <w:jc w:val="center"/>
        <w:rPr>
          <w:b/>
          <w:bCs/>
          <w:sz w:val="32"/>
          <w:u w:val="single"/>
          <w:rtl/>
          <w:lang w:bidi="ar-MA"/>
        </w:rPr>
      </w:pPr>
      <w:r>
        <w:rPr>
          <w:rFonts w:hint="cs"/>
          <w:b/>
          <w:bCs/>
          <w:sz w:val="32"/>
          <w:u w:val="single"/>
          <w:rtl/>
          <w:lang w:bidi="ar-MA"/>
        </w:rPr>
        <w:t>التوصية</w:t>
      </w:r>
    </w:p>
    <w:p w:rsidR="00D20ADF" w:rsidRPr="00A65615" w:rsidRDefault="00D20ADF" w:rsidP="00D20ADF">
      <w:pPr>
        <w:ind w:left="-1"/>
        <w:jc w:val="both"/>
        <w:rPr>
          <w:rFonts w:cs="Simplified Arabic"/>
          <w:sz w:val="32"/>
          <w:rtl/>
        </w:rPr>
      </w:pPr>
      <w:r>
        <w:rPr>
          <w:rFonts w:cs="Simplified Arabic" w:hint="cs"/>
          <w:sz w:val="32"/>
          <w:rtl/>
        </w:rPr>
        <w:t xml:space="preserve">ما دام النص التنظيمي المتعلق بالإيداع الإلكتروني للقوائم التركيبية لم يصدر بعد، يكتفى بالإيداع المادي لهذه الوثائق بكتابة الضبط. </w:t>
      </w:r>
    </w:p>
    <w:p w:rsidR="00D20ADF" w:rsidRDefault="00D20ADF" w:rsidP="00D20ADF">
      <w:pPr>
        <w:spacing w:before="100" w:beforeAutospacing="1" w:after="100" w:afterAutospacing="1"/>
        <w:ind w:left="360"/>
        <w:rPr>
          <w:rFonts w:cs="Simplified Arabic"/>
          <w:sz w:val="32"/>
          <w:rtl/>
        </w:rPr>
      </w:pPr>
    </w:p>
    <w:p w:rsidR="00D20ADF" w:rsidRDefault="00D20ADF" w:rsidP="00D20ADF">
      <w:pPr>
        <w:spacing w:before="100" w:beforeAutospacing="1" w:after="100" w:afterAutospacing="1"/>
        <w:ind w:left="360"/>
        <w:rPr>
          <w:rFonts w:cs="Simplified Arabic"/>
          <w:sz w:val="32"/>
          <w:rtl/>
        </w:rPr>
      </w:pPr>
    </w:p>
    <w:p w:rsidR="00D20ADF" w:rsidRDefault="00D20ADF" w:rsidP="00D20ADF">
      <w:pPr>
        <w:spacing w:before="100" w:beforeAutospacing="1" w:after="100" w:afterAutospacing="1"/>
        <w:ind w:left="360"/>
        <w:rPr>
          <w:rFonts w:cs="Simplified Arabic"/>
          <w:sz w:val="32"/>
          <w:rtl/>
        </w:rPr>
      </w:pPr>
    </w:p>
    <w:p w:rsidR="00D20ADF" w:rsidRPr="00550CC7" w:rsidRDefault="00D20ADF" w:rsidP="00D20ADF">
      <w:pPr>
        <w:spacing w:after="120"/>
        <w:rPr>
          <w:b/>
          <w:bCs/>
          <w:rtl/>
          <w:lang w:val="fr-FR" w:bidi="ar-MA"/>
        </w:rPr>
      </w:pPr>
      <w:r w:rsidRPr="004F0B73">
        <w:rPr>
          <w:rFonts w:hint="cs"/>
          <w:rtl/>
          <w:lang w:val="fr-FR" w:bidi="ar-MA"/>
        </w:rPr>
        <w:t xml:space="preserve">مداولة اللجنة بتاريخ: </w:t>
      </w:r>
      <w:r>
        <w:rPr>
          <w:rFonts w:hint="cs"/>
          <w:rtl/>
          <w:lang w:val="fr-FR" w:bidi="ar-MA"/>
        </w:rPr>
        <w:t>13 فبراير</w:t>
      </w:r>
      <w:r w:rsidRPr="004F0B73">
        <w:rPr>
          <w:rFonts w:hint="cs"/>
          <w:rtl/>
          <w:lang w:val="fr-FR" w:bidi="ar-MA"/>
        </w:rPr>
        <w:t xml:space="preserve"> </w:t>
      </w:r>
      <w:r w:rsidRPr="00550CC7">
        <w:rPr>
          <w:rFonts w:hint="cs"/>
          <w:rtl/>
          <w:lang w:val="fr-FR" w:bidi="ar-MA"/>
        </w:rPr>
        <w:t>2013</w:t>
      </w:r>
      <w:r w:rsidRPr="00550CC7">
        <w:rPr>
          <w:rFonts w:hint="cs"/>
          <w:b/>
          <w:bCs/>
          <w:rtl/>
          <w:lang w:val="fr-FR" w:bidi="ar-MA"/>
        </w:rPr>
        <w:t xml:space="preserve"> </w:t>
      </w:r>
    </w:p>
    <w:p w:rsidR="00D20ADF" w:rsidRPr="00550CC7" w:rsidRDefault="00D20ADF" w:rsidP="00D20ADF">
      <w:pPr>
        <w:tabs>
          <w:tab w:val="left" w:pos="2470"/>
        </w:tabs>
        <w:spacing w:after="120"/>
        <w:rPr>
          <w:rtl/>
          <w:lang w:val="fr-FR" w:bidi="ar-MA"/>
        </w:rPr>
      </w:pPr>
      <w:r w:rsidRPr="00550CC7">
        <w:rPr>
          <w:rFonts w:hint="cs"/>
          <w:rtl/>
          <w:lang w:val="fr-FR" w:bidi="ar-MA"/>
        </w:rPr>
        <w:t>الرئيس: السيد الحسن الكاسم</w:t>
      </w:r>
      <w:r>
        <w:rPr>
          <w:rtl/>
          <w:lang w:val="fr-FR" w:bidi="ar-MA"/>
        </w:rPr>
        <w:tab/>
      </w:r>
    </w:p>
    <w:p w:rsidR="00D20ADF" w:rsidRDefault="00D20ADF" w:rsidP="00D20ADF">
      <w:pPr>
        <w:ind w:left="-1"/>
        <w:rPr>
          <w:lang w:val="fr-FR" w:bidi="ar-MA"/>
        </w:rPr>
      </w:pPr>
      <w:r w:rsidRPr="004F0B73">
        <w:rPr>
          <w:rFonts w:hint="cs"/>
          <w:rtl/>
          <w:lang w:val="fr-FR" w:bidi="ar-MA"/>
        </w:rPr>
        <w:t>المقررة: السيدة لمنوني السعدية</w:t>
      </w: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lang w:val="fr-FR" w:bidi="ar-MA"/>
        </w:rPr>
      </w:pPr>
    </w:p>
    <w:p w:rsidR="00D20ADF" w:rsidRDefault="00D20ADF" w:rsidP="00D20ADF">
      <w:pPr>
        <w:ind w:left="-1"/>
        <w:rPr>
          <w:sz w:val="32"/>
          <w:rtl/>
          <w:lang w:bidi="ar-MA"/>
        </w:rPr>
      </w:pPr>
    </w:p>
    <w:p w:rsidR="00D20ADF" w:rsidRDefault="00D20ADF" w:rsidP="00D20ADF">
      <w:pPr>
        <w:ind w:left="-1"/>
        <w:rPr>
          <w:sz w:val="32"/>
          <w:rtl/>
          <w:lang w:bidi="ar-MA"/>
        </w:rPr>
      </w:pPr>
    </w:p>
    <w:p w:rsidR="00D20ADF" w:rsidRDefault="00D20ADF" w:rsidP="00D20ADF">
      <w:pPr>
        <w:ind w:left="-1"/>
        <w:rPr>
          <w:sz w:val="32"/>
          <w:rtl/>
          <w:lang w:bidi="ar-MA"/>
        </w:rPr>
      </w:pPr>
    </w:p>
    <w:p w:rsidR="00D20ADF" w:rsidRDefault="00D20ADF" w:rsidP="00D20ADF">
      <w:pPr>
        <w:ind w:left="-1"/>
        <w:rPr>
          <w:sz w:val="32"/>
          <w:rtl/>
          <w:lang w:bidi="ar-MA"/>
        </w:rPr>
      </w:pPr>
      <w:r>
        <w:rPr>
          <w:rFonts w:hint="cs"/>
          <w:noProof/>
          <w:sz w:val="32"/>
          <w:rtl/>
          <w:lang w:val="fr-FR" w:eastAsia="fr-FR"/>
        </w:rPr>
        <w:drawing>
          <wp:anchor distT="0" distB="0" distL="114300" distR="114300" simplePos="0" relativeHeight="251837440" behindDoc="0" locked="0" layoutInCell="1" allowOverlap="1">
            <wp:simplePos x="0" y="0"/>
            <wp:positionH relativeFrom="column">
              <wp:posOffset>2691765</wp:posOffset>
            </wp:positionH>
            <wp:positionV relativeFrom="paragraph">
              <wp:posOffset>-561975</wp:posOffset>
            </wp:positionV>
            <wp:extent cx="948055" cy="1028700"/>
            <wp:effectExtent l="19050" t="0" r="4445" b="0"/>
            <wp:wrapNone/>
            <wp:docPr id="14" name="صورة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images"/>
                    <pic:cNvPicPr>
                      <a:picLocks noChangeAspect="1" noChangeArrowheads="1"/>
                    </pic:cNvPicPr>
                  </pic:nvPicPr>
                  <pic:blipFill>
                    <a:blip r:embed="rId49" cstate="print"/>
                    <a:srcRect/>
                    <a:stretch>
                      <a:fillRect/>
                    </a:stretch>
                  </pic:blipFill>
                  <pic:spPr bwMode="auto">
                    <a:xfrm>
                      <a:off x="0" y="0"/>
                      <a:ext cx="948055" cy="1028700"/>
                    </a:xfrm>
                    <a:prstGeom prst="rect">
                      <a:avLst/>
                    </a:prstGeom>
                    <a:noFill/>
                    <a:ln w="9525">
                      <a:noFill/>
                      <a:miter lim="800000"/>
                      <a:headEnd/>
                      <a:tailEnd/>
                    </a:ln>
                  </pic:spPr>
                </pic:pic>
              </a:graphicData>
            </a:graphic>
          </wp:anchor>
        </w:drawing>
      </w:r>
    </w:p>
    <w:p w:rsidR="00D20ADF" w:rsidRDefault="00D20ADF" w:rsidP="00D20ADF">
      <w:pPr>
        <w:spacing w:after="120"/>
        <w:jc w:val="center"/>
        <w:rPr>
          <w:b/>
          <w:bCs/>
          <w:sz w:val="36"/>
          <w:szCs w:val="36"/>
          <w:u w:val="single"/>
          <w:rtl/>
        </w:rPr>
      </w:pPr>
    </w:p>
    <w:p w:rsidR="00D20ADF" w:rsidRDefault="00D20ADF" w:rsidP="00D20ADF">
      <w:pPr>
        <w:spacing w:after="120"/>
        <w:jc w:val="center"/>
        <w:rPr>
          <w:rtl/>
          <w:lang w:val="fr-FR" w:bidi="ar-MA"/>
        </w:rPr>
      </w:pPr>
      <w:r>
        <w:rPr>
          <w:rFonts w:hint="cs"/>
          <w:b/>
          <w:bCs/>
          <w:sz w:val="36"/>
          <w:szCs w:val="36"/>
          <w:u w:val="single"/>
          <w:rtl/>
        </w:rPr>
        <w:t>ل</w:t>
      </w:r>
      <w:r w:rsidRPr="00B225A1">
        <w:rPr>
          <w:rFonts w:hint="cs"/>
          <w:b/>
          <w:bCs/>
          <w:sz w:val="36"/>
          <w:szCs w:val="36"/>
          <w:u w:val="single"/>
          <w:rtl/>
        </w:rPr>
        <w:t>جنة التنسيق المتعلقة بالسجل التجاري</w:t>
      </w:r>
    </w:p>
    <w:p w:rsidR="00D20ADF" w:rsidRDefault="00D20ADF" w:rsidP="00D20ADF">
      <w:pPr>
        <w:jc w:val="center"/>
        <w:rPr>
          <w:rFonts w:cs="Simplified Arabic"/>
          <w:b/>
          <w:bCs/>
          <w:sz w:val="32"/>
          <w:u w:val="single"/>
          <w:rtl/>
        </w:rPr>
      </w:pPr>
      <w:r w:rsidRPr="009E0D40">
        <w:rPr>
          <w:b/>
          <w:bCs/>
          <w:sz w:val="32"/>
          <w:u w:val="single"/>
          <w:rtl/>
          <w:lang w:bidi="ar-MA"/>
        </w:rPr>
        <w:t xml:space="preserve">السؤال </w:t>
      </w:r>
      <w:r w:rsidRPr="009E0D40">
        <w:rPr>
          <w:rFonts w:hint="cs"/>
          <w:b/>
          <w:bCs/>
          <w:sz w:val="32"/>
          <w:u w:val="single"/>
          <w:rtl/>
          <w:lang w:bidi="ar-MA"/>
        </w:rPr>
        <w:t>رقم</w:t>
      </w:r>
      <w:r w:rsidRPr="009E0D40">
        <w:rPr>
          <w:rFonts w:cs="Simplified Arabic" w:hint="cs"/>
          <w:b/>
          <w:bCs/>
          <w:sz w:val="32"/>
          <w:u w:val="single"/>
          <w:rtl/>
        </w:rPr>
        <w:t xml:space="preserve"> </w:t>
      </w:r>
      <w:r>
        <w:rPr>
          <w:rFonts w:cs="Simplified Arabic" w:hint="cs"/>
          <w:b/>
          <w:bCs/>
          <w:sz w:val="32"/>
          <w:u w:val="single"/>
          <w:rtl/>
        </w:rPr>
        <w:t>104</w:t>
      </w:r>
    </w:p>
    <w:p w:rsidR="00D20ADF" w:rsidRPr="000A0EFD" w:rsidRDefault="00D20ADF" w:rsidP="00D20ADF">
      <w:pPr>
        <w:jc w:val="center"/>
        <w:rPr>
          <w:rFonts w:cs="Simplified Arabic"/>
          <w:sz w:val="32"/>
          <w:rtl/>
        </w:rPr>
      </w:pPr>
      <w:r w:rsidRPr="000A0EFD">
        <w:rPr>
          <w:rFonts w:cs="Simplified Arabic" w:hint="cs"/>
          <w:sz w:val="32"/>
          <w:rtl/>
        </w:rPr>
        <w:t>هل تفويت الحصص الاجتماعية للشركاء في الشركات المنظمة بمقتضى القانون  5.96 يخضع للإشهار  بالسجل التجاري؟</w:t>
      </w:r>
    </w:p>
    <w:p w:rsidR="00D20ADF" w:rsidRDefault="00D20ADF" w:rsidP="00D20ADF">
      <w:pPr>
        <w:ind w:left="-1"/>
        <w:jc w:val="center"/>
        <w:rPr>
          <w:b/>
          <w:bCs/>
          <w:sz w:val="32"/>
          <w:u w:val="single"/>
          <w:rtl/>
          <w:lang w:bidi="ar-MA"/>
        </w:rPr>
      </w:pPr>
      <w:r w:rsidRPr="00C536FD">
        <w:rPr>
          <w:b/>
          <w:bCs/>
          <w:sz w:val="32"/>
          <w:u w:val="single"/>
          <w:rtl/>
          <w:lang w:bidi="ar-MA"/>
        </w:rPr>
        <w:t>مصدر السؤال</w:t>
      </w:r>
      <w:r>
        <w:rPr>
          <w:rFonts w:hint="cs"/>
          <w:b/>
          <w:bCs/>
          <w:sz w:val="32"/>
          <w:u w:val="single"/>
          <w:rtl/>
          <w:lang w:bidi="ar-MA"/>
        </w:rPr>
        <w:t>:</w:t>
      </w:r>
    </w:p>
    <w:p w:rsidR="00D20ADF" w:rsidRDefault="00D20ADF" w:rsidP="00D20ADF">
      <w:pPr>
        <w:ind w:left="-1"/>
        <w:jc w:val="center"/>
        <w:rPr>
          <w:b/>
          <w:bCs/>
          <w:sz w:val="32"/>
          <w:u w:val="single"/>
          <w:rtl/>
          <w:lang w:bidi="ar-MA"/>
        </w:rPr>
      </w:pPr>
      <w:r>
        <w:rPr>
          <w:rFonts w:hint="cs"/>
          <w:b/>
          <w:bCs/>
          <w:sz w:val="32"/>
          <w:u w:val="single"/>
          <w:rtl/>
          <w:lang w:bidi="ar-MA"/>
        </w:rPr>
        <w:t>غشكالية واردة على مديرية الشؤون المدنية</w:t>
      </w:r>
    </w:p>
    <w:p w:rsidR="00D20ADF" w:rsidRDefault="00D20ADF" w:rsidP="00D20ADF">
      <w:pPr>
        <w:ind w:left="-1"/>
        <w:jc w:val="center"/>
        <w:rPr>
          <w:b/>
          <w:bCs/>
          <w:sz w:val="32"/>
          <w:u w:val="single"/>
          <w:rtl/>
          <w:lang w:bidi="ar-MA"/>
        </w:rPr>
      </w:pPr>
    </w:p>
    <w:p w:rsidR="00D20ADF" w:rsidRDefault="00D20ADF" w:rsidP="00D20ADF">
      <w:pPr>
        <w:ind w:left="-1"/>
        <w:jc w:val="center"/>
        <w:rPr>
          <w:b/>
          <w:bCs/>
          <w:sz w:val="32"/>
          <w:u w:val="single"/>
          <w:rtl/>
          <w:lang w:bidi="ar-MA"/>
        </w:rPr>
      </w:pPr>
      <w:r w:rsidRPr="00485CD3">
        <w:rPr>
          <w:rFonts w:hint="cs"/>
          <w:b/>
          <w:bCs/>
          <w:sz w:val="32"/>
          <w:u w:val="single"/>
          <w:rtl/>
          <w:lang w:bidi="ar-MA"/>
        </w:rPr>
        <w:t>التعليق</w:t>
      </w:r>
    </w:p>
    <w:p w:rsidR="00D20ADF" w:rsidRPr="00193B9C" w:rsidRDefault="00D20ADF" w:rsidP="00D20ADF">
      <w:pPr>
        <w:ind w:left="-1"/>
        <w:jc w:val="both"/>
        <w:rPr>
          <w:rFonts w:cs="Simplified Arabic"/>
          <w:sz w:val="32"/>
          <w:rtl/>
        </w:rPr>
      </w:pPr>
      <w:r>
        <w:rPr>
          <w:rFonts w:cs="Simplified Arabic" w:hint="cs"/>
          <w:sz w:val="32"/>
          <w:rtl/>
        </w:rPr>
        <w:t xml:space="preserve">تنص المادة 16 من القانون 96-5 على أن  </w:t>
      </w:r>
      <w:r w:rsidRPr="00193B9C">
        <w:rPr>
          <w:rFonts w:cs="Simplified Arabic" w:hint="cs"/>
          <w:sz w:val="32"/>
          <w:rtl/>
        </w:rPr>
        <w:t>تفويت الأنصبة</w:t>
      </w:r>
      <w:r>
        <w:rPr>
          <w:rFonts w:cs="Simplified Arabic" w:hint="cs"/>
          <w:sz w:val="32"/>
          <w:rtl/>
        </w:rPr>
        <w:t xml:space="preserve"> يجب ان يكون</w:t>
      </w:r>
      <w:r w:rsidRPr="00193B9C">
        <w:rPr>
          <w:rFonts w:cs="Simplified Arabic" w:hint="cs"/>
          <w:sz w:val="32"/>
          <w:rtl/>
        </w:rPr>
        <w:t xml:space="preserve"> كتابة، تحت طائلة البطلان.وتواجه الشركة بالتفويت ضمن الشكليات المنصوص عليها في الفصل 195 من الظهير المشار إليه أعلاه المتعلق  بقانون الالتزامات والعقود؛ غير انه يمكن تعويض التبليغ بإيداع نظير من عقد التفويت بمقر الشركة مقابل تسليم المسير شهادة بهذا الإيداع للمودع.</w:t>
      </w:r>
    </w:p>
    <w:p w:rsidR="00D20ADF" w:rsidRDefault="00D20ADF" w:rsidP="00D20ADF">
      <w:pPr>
        <w:ind w:left="-1"/>
        <w:jc w:val="both"/>
        <w:rPr>
          <w:rFonts w:cs="Simplified Arabic"/>
          <w:sz w:val="32"/>
          <w:rtl/>
        </w:rPr>
      </w:pPr>
      <w:r w:rsidRPr="007C1538">
        <w:rPr>
          <w:rFonts w:cs="Simplified Arabic" w:hint="cs"/>
          <w:b/>
          <w:bCs/>
          <w:sz w:val="32"/>
          <w:u w:val="single"/>
          <w:rtl/>
        </w:rPr>
        <w:t>لا يواجه الأغيار بالتفويت إلا بعد إتمام تلك الشكليات وبعد شهره في السجل التجاري</w:t>
      </w:r>
      <w:r w:rsidRPr="00193B9C">
        <w:rPr>
          <w:rFonts w:cs="Simplified Arabic" w:hint="cs"/>
          <w:sz w:val="32"/>
          <w:rtl/>
        </w:rPr>
        <w:t>.</w:t>
      </w:r>
    </w:p>
    <w:p w:rsidR="00D20ADF" w:rsidRDefault="00D20ADF" w:rsidP="00D20ADF">
      <w:pPr>
        <w:ind w:left="-1"/>
        <w:jc w:val="both"/>
        <w:rPr>
          <w:rFonts w:cs="Simplified Arabic"/>
          <w:sz w:val="32"/>
          <w:rtl/>
        </w:rPr>
      </w:pPr>
      <w:r>
        <w:rPr>
          <w:rFonts w:cs="Simplified Arabic" w:hint="cs"/>
          <w:sz w:val="32"/>
          <w:rtl/>
        </w:rPr>
        <w:t>وبمقتضى المادة 97 من نفس القانون ، تخضع للإيداع والنشر كل العقود والمداولات أو القرارات التي ينتج عنها تغيير النظم الاساسي...</w:t>
      </w:r>
    </w:p>
    <w:p w:rsidR="00D20ADF" w:rsidRDefault="00D20ADF" w:rsidP="00D20ADF">
      <w:pPr>
        <w:ind w:left="-1"/>
        <w:jc w:val="both"/>
        <w:rPr>
          <w:rFonts w:cs="Simplified Arabic"/>
          <w:sz w:val="32"/>
          <w:rtl/>
        </w:rPr>
      </w:pPr>
    </w:p>
    <w:p w:rsidR="00D20ADF" w:rsidRDefault="00D20ADF" w:rsidP="00D20ADF">
      <w:pPr>
        <w:ind w:left="-1"/>
        <w:jc w:val="center"/>
        <w:rPr>
          <w:b/>
          <w:bCs/>
          <w:sz w:val="32"/>
          <w:u w:val="single"/>
          <w:rtl/>
          <w:lang w:bidi="ar-MA"/>
        </w:rPr>
      </w:pPr>
      <w:r>
        <w:rPr>
          <w:rFonts w:hint="cs"/>
          <w:b/>
          <w:bCs/>
          <w:sz w:val="32"/>
          <w:u w:val="single"/>
          <w:rtl/>
          <w:lang w:bidi="ar-MA"/>
        </w:rPr>
        <w:t>التوصية</w:t>
      </w:r>
    </w:p>
    <w:p w:rsidR="00D20ADF" w:rsidRPr="00193B9C" w:rsidRDefault="00D20ADF" w:rsidP="00D20ADF">
      <w:pPr>
        <w:ind w:left="-1"/>
        <w:jc w:val="both"/>
        <w:rPr>
          <w:rFonts w:cs="Simplified Arabic"/>
          <w:sz w:val="32"/>
          <w:rtl/>
        </w:rPr>
      </w:pPr>
    </w:p>
    <w:p w:rsidR="00D20ADF" w:rsidRPr="00193B9C" w:rsidRDefault="00D20ADF" w:rsidP="00D20ADF">
      <w:pPr>
        <w:ind w:left="-1"/>
        <w:jc w:val="both"/>
        <w:rPr>
          <w:rFonts w:cs="Simplified Arabic"/>
          <w:sz w:val="32"/>
          <w:rtl/>
        </w:rPr>
      </w:pPr>
      <w:r w:rsidRPr="000A0EFD">
        <w:rPr>
          <w:rFonts w:cs="Simplified Arabic" w:hint="cs"/>
          <w:sz w:val="32"/>
          <w:rtl/>
        </w:rPr>
        <w:t>تفويت الحصص الاجتماعية للشركاء في الشركات المنظمة بمقتضى القانون  5.96 يخضع للإشهار  بالسجل التجاري</w:t>
      </w:r>
      <w:r>
        <w:rPr>
          <w:rFonts w:cs="Simplified Arabic" w:hint="cs"/>
          <w:sz w:val="32"/>
          <w:rtl/>
        </w:rPr>
        <w:t>.</w:t>
      </w:r>
    </w:p>
    <w:p w:rsidR="00D20ADF" w:rsidRDefault="00D20ADF" w:rsidP="00D20ADF">
      <w:pPr>
        <w:ind w:left="-1"/>
        <w:jc w:val="center"/>
        <w:rPr>
          <w:b/>
          <w:bCs/>
          <w:sz w:val="32"/>
          <w:u w:val="single"/>
          <w:rtl/>
          <w:lang w:bidi="ar-MA"/>
        </w:rPr>
      </w:pPr>
    </w:p>
    <w:p w:rsidR="00D20ADF" w:rsidRDefault="00D20ADF" w:rsidP="00D20ADF">
      <w:pPr>
        <w:spacing w:before="100" w:beforeAutospacing="1" w:after="100" w:afterAutospacing="1"/>
        <w:ind w:left="360"/>
        <w:rPr>
          <w:rFonts w:cs="Simplified Arabic"/>
          <w:sz w:val="32"/>
          <w:rtl/>
        </w:rPr>
      </w:pPr>
    </w:p>
    <w:p w:rsidR="00D20ADF" w:rsidRDefault="00D20ADF" w:rsidP="00D20ADF">
      <w:pPr>
        <w:spacing w:before="100" w:beforeAutospacing="1" w:after="100" w:afterAutospacing="1"/>
        <w:ind w:left="360"/>
        <w:rPr>
          <w:rFonts w:cs="Simplified Arabic"/>
          <w:sz w:val="32"/>
          <w:rtl/>
        </w:rPr>
      </w:pPr>
    </w:p>
    <w:p w:rsidR="00D20ADF" w:rsidRDefault="00D20ADF" w:rsidP="00D20ADF">
      <w:pPr>
        <w:spacing w:before="100" w:beforeAutospacing="1" w:after="100" w:afterAutospacing="1"/>
        <w:ind w:left="360"/>
        <w:rPr>
          <w:rFonts w:cs="Simplified Arabic"/>
          <w:sz w:val="32"/>
          <w:rtl/>
        </w:rPr>
      </w:pPr>
    </w:p>
    <w:p w:rsidR="00D20ADF" w:rsidRPr="00550CC7" w:rsidRDefault="00D20ADF" w:rsidP="00D20ADF">
      <w:pPr>
        <w:spacing w:after="120"/>
        <w:rPr>
          <w:b/>
          <w:bCs/>
          <w:rtl/>
          <w:lang w:val="fr-FR" w:bidi="ar-MA"/>
        </w:rPr>
      </w:pPr>
      <w:r w:rsidRPr="004F0B73">
        <w:rPr>
          <w:rFonts w:hint="cs"/>
          <w:rtl/>
          <w:lang w:val="fr-FR" w:bidi="ar-MA"/>
        </w:rPr>
        <w:t xml:space="preserve">مداولة اللجنة بتاريخ: </w:t>
      </w:r>
      <w:r>
        <w:rPr>
          <w:rFonts w:hint="cs"/>
          <w:rtl/>
          <w:lang w:val="fr-FR" w:bidi="ar-MA"/>
        </w:rPr>
        <w:t>13 فبراير</w:t>
      </w:r>
      <w:r w:rsidRPr="004F0B73">
        <w:rPr>
          <w:rFonts w:hint="cs"/>
          <w:rtl/>
          <w:lang w:val="fr-FR" w:bidi="ar-MA"/>
        </w:rPr>
        <w:t xml:space="preserve"> </w:t>
      </w:r>
      <w:r w:rsidRPr="00550CC7">
        <w:rPr>
          <w:rFonts w:hint="cs"/>
          <w:rtl/>
          <w:lang w:val="fr-FR" w:bidi="ar-MA"/>
        </w:rPr>
        <w:t>2013</w:t>
      </w:r>
      <w:r w:rsidRPr="00550CC7">
        <w:rPr>
          <w:rFonts w:hint="cs"/>
          <w:b/>
          <w:bCs/>
          <w:rtl/>
          <w:lang w:val="fr-FR" w:bidi="ar-MA"/>
        </w:rPr>
        <w:t xml:space="preserve"> </w:t>
      </w:r>
    </w:p>
    <w:p w:rsidR="00D20ADF" w:rsidRPr="00550CC7" w:rsidRDefault="00D20ADF" w:rsidP="00D20ADF">
      <w:pPr>
        <w:tabs>
          <w:tab w:val="left" w:pos="2470"/>
        </w:tabs>
        <w:spacing w:after="120"/>
        <w:rPr>
          <w:rtl/>
          <w:lang w:val="fr-FR" w:bidi="ar-MA"/>
        </w:rPr>
      </w:pPr>
      <w:r w:rsidRPr="00550CC7">
        <w:rPr>
          <w:rFonts w:hint="cs"/>
          <w:rtl/>
          <w:lang w:val="fr-FR" w:bidi="ar-MA"/>
        </w:rPr>
        <w:t>الرئيس: السيد الحسن الكاسم</w:t>
      </w:r>
      <w:r>
        <w:rPr>
          <w:rtl/>
          <w:lang w:val="fr-FR" w:bidi="ar-MA"/>
        </w:rPr>
        <w:tab/>
      </w:r>
    </w:p>
    <w:p w:rsidR="00D20ADF" w:rsidRDefault="00D20ADF" w:rsidP="00D20ADF">
      <w:pPr>
        <w:ind w:left="-1"/>
        <w:rPr>
          <w:sz w:val="32"/>
          <w:rtl/>
          <w:lang w:bidi="ar-MA"/>
        </w:rPr>
      </w:pPr>
      <w:r w:rsidRPr="004F0B73">
        <w:rPr>
          <w:rFonts w:hint="cs"/>
          <w:rtl/>
          <w:lang w:val="fr-FR" w:bidi="ar-MA"/>
        </w:rPr>
        <w:t>المقررة: السيدة لمنوني السعدية</w:t>
      </w:r>
    </w:p>
    <w:p w:rsidR="00D20ADF" w:rsidRDefault="00D20ADF" w:rsidP="00D20ADF">
      <w:pPr>
        <w:ind w:left="-1"/>
        <w:rPr>
          <w:sz w:val="32"/>
          <w:rtl/>
          <w:lang w:bidi="ar-MA"/>
        </w:rPr>
      </w:pPr>
    </w:p>
    <w:p w:rsidR="00D20ADF" w:rsidRPr="004545DC" w:rsidRDefault="00D20ADF" w:rsidP="00D20ADF">
      <w:pPr>
        <w:tabs>
          <w:tab w:val="left" w:pos="7766"/>
        </w:tabs>
        <w:spacing w:line="360" w:lineRule="auto"/>
        <w:jc w:val="center"/>
        <w:rPr>
          <w:rFonts w:asciiTheme="majorBidi" w:hAnsiTheme="majorBidi" w:cstheme="majorBidi"/>
          <w:b/>
          <w:bCs/>
          <w:spacing w:val="20"/>
          <w:sz w:val="36"/>
          <w:szCs w:val="32"/>
          <w:rtl/>
          <w:lang w:bidi="ar-MA"/>
        </w:rPr>
      </w:pPr>
    </w:p>
    <w:p w:rsidR="00D20ADF" w:rsidRPr="00D7532C" w:rsidRDefault="00D20ADF" w:rsidP="00D20ADF">
      <w:pPr>
        <w:jc w:val="both"/>
        <w:rPr>
          <w:rFonts w:cs="Simplified Arabic" w:hint="cs"/>
          <w:sz w:val="32"/>
          <w:rtl/>
        </w:rPr>
      </w:pPr>
    </w:p>
    <w:p w:rsidR="00F11149" w:rsidRDefault="00F11149"/>
    <w:sectPr w:rsidR="00F11149" w:rsidSect="006425C8">
      <w:headerReference w:type="default" r:id="rId50"/>
      <w:pgSz w:w="11906" w:h="16838"/>
      <w:pgMar w:top="709" w:right="1361" w:bottom="357" w:left="851"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57D4" w:rsidRDefault="008157D4" w:rsidP="0097033B">
      <w:r>
        <w:separator/>
      </w:r>
    </w:p>
  </w:endnote>
  <w:endnote w:type="continuationSeparator" w:id="1">
    <w:p w:rsidR="008157D4" w:rsidRDefault="008157D4" w:rsidP="009703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abic Transparent">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خط مسعد المغربي">
    <w:altName w:val="Times New Roman"/>
    <w:charset w:val="B2"/>
    <w:family w:val="auto"/>
    <w:pitch w:val="variable"/>
    <w:sig w:usb0="00002000" w:usb1="00000000" w:usb2="00000000" w:usb3="00000000" w:csb0="00000040" w:csb1="00000000"/>
  </w:font>
  <w:font w:name="DecoType Naskh Variants">
    <w:altName w:val="Courier New"/>
    <w:charset w:val="B2"/>
    <w:family w:val="auto"/>
    <w:pitch w:val="variable"/>
    <w:sig w:usb0="00002000" w:usb1="80000000" w:usb2="00000008" w:usb3="00000000" w:csb0="0000004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57D4" w:rsidRDefault="008157D4" w:rsidP="0097033B">
      <w:r>
        <w:separator/>
      </w:r>
    </w:p>
  </w:footnote>
  <w:footnote w:type="continuationSeparator" w:id="1">
    <w:p w:rsidR="008157D4" w:rsidRDefault="008157D4" w:rsidP="009703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BE3" w:rsidRDefault="00EC648D">
    <w:pPr>
      <w:pStyle w:val="En-tte"/>
      <w:rPr>
        <w:rtl/>
      </w:rPr>
    </w:pPr>
    <w:r w:rsidRPr="00EC648D">
      <w:rPr>
        <w:noProof/>
        <w:sz w:val="20"/>
        <w:rtl/>
        <w:lang w:val="ar-SA"/>
      </w:rPr>
      <w:pict>
        <v:shapetype id="_x0000_t202" coordsize="21600,21600" o:spt="202" path="m,l,21600r21600,l21600,xe">
          <v:stroke joinstyle="miter"/>
          <v:path gradientshapeok="t" o:connecttype="rect"/>
        </v:shapetype>
        <v:shape id="_x0000_s2049" type="#_x0000_t202" style="position:absolute;left:0;text-align:left;margin-left:450pt;margin-top:-26.45pt;width:133.2pt;height:99pt;z-index:251660288;mso-position-horizontal-relative:page" strokecolor="white">
          <v:textbox style="mso-next-textbox:#_x0000_s2049">
            <w:txbxContent>
              <w:p w:rsidR="00FD0BE3" w:rsidRDefault="00FD0BE3">
                <w:pPr>
                  <w:jc w:val="center"/>
                  <w:rPr>
                    <w:b/>
                    <w:bCs/>
                    <w:sz w:val="28"/>
                    <w:szCs w:val="28"/>
                    <w:rtl/>
                    <w:lang w:bidi="ar-MA"/>
                  </w:rPr>
                </w:pPr>
              </w:p>
              <w:p w:rsidR="00FD0BE3" w:rsidRDefault="00FD0BE3">
                <w:pPr>
                  <w:jc w:val="center"/>
                  <w:rPr>
                    <w:rFonts w:cs="Simplified Arabic"/>
                    <w:b/>
                    <w:bCs/>
                    <w:sz w:val="28"/>
                    <w:szCs w:val="28"/>
                    <w:rtl/>
                  </w:rPr>
                </w:pPr>
              </w:p>
            </w:txbxContent>
          </v:textbox>
          <w10:wrap anchorx="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776DE"/>
    <w:multiLevelType w:val="hybridMultilevel"/>
    <w:tmpl w:val="8940EFF4"/>
    <w:lvl w:ilvl="0" w:tplc="50567914">
      <w:start w:val="10"/>
      <w:numFmt w:val="bullet"/>
      <w:lvlText w:val="-"/>
      <w:lvlJc w:val="left"/>
      <w:pPr>
        <w:tabs>
          <w:tab w:val="num" w:pos="1068"/>
        </w:tabs>
        <w:ind w:left="1068" w:right="1260" w:hanging="360"/>
      </w:pPr>
      <w:rPr>
        <w:rFonts w:ascii="Times New Roman" w:eastAsia="Times New Roman" w:hAnsi="Times New Roman" w:cs="Traditional Arabic" w:hint="default"/>
      </w:rPr>
    </w:lvl>
    <w:lvl w:ilvl="1" w:tplc="04010003" w:tentative="1">
      <w:start w:val="1"/>
      <w:numFmt w:val="bullet"/>
      <w:lvlText w:val="o"/>
      <w:lvlJc w:val="left"/>
      <w:pPr>
        <w:tabs>
          <w:tab w:val="num" w:pos="1980"/>
        </w:tabs>
        <w:ind w:left="1980" w:right="1980" w:hanging="360"/>
      </w:pPr>
      <w:rPr>
        <w:rFonts w:ascii="Courier New" w:hAnsi="Courier New" w:hint="default"/>
      </w:rPr>
    </w:lvl>
    <w:lvl w:ilvl="2" w:tplc="04010005" w:tentative="1">
      <w:start w:val="1"/>
      <w:numFmt w:val="bullet"/>
      <w:lvlText w:val=""/>
      <w:lvlJc w:val="left"/>
      <w:pPr>
        <w:tabs>
          <w:tab w:val="num" w:pos="2700"/>
        </w:tabs>
        <w:ind w:left="2700" w:right="2700" w:hanging="360"/>
      </w:pPr>
      <w:rPr>
        <w:rFonts w:ascii="Wingdings" w:hAnsi="Wingdings" w:hint="default"/>
      </w:rPr>
    </w:lvl>
    <w:lvl w:ilvl="3" w:tplc="04010001" w:tentative="1">
      <w:start w:val="1"/>
      <w:numFmt w:val="bullet"/>
      <w:lvlText w:val=""/>
      <w:lvlJc w:val="left"/>
      <w:pPr>
        <w:tabs>
          <w:tab w:val="num" w:pos="3420"/>
        </w:tabs>
        <w:ind w:left="3420" w:right="3420" w:hanging="360"/>
      </w:pPr>
      <w:rPr>
        <w:rFonts w:ascii="Symbol" w:hAnsi="Symbol" w:hint="default"/>
      </w:rPr>
    </w:lvl>
    <w:lvl w:ilvl="4" w:tplc="04010003" w:tentative="1">
      <w:start w:val="1"/>
      <w:numFmt w:val="bullet"/>
      <w:lvlText w:val="o"/>
      <w:lvlJc w:val="left"/>
      <w:pPr>
        <w:tabs>
          <w:tab w:val="num" w:pos="4140"/>
        </w:tabs>
        <w:ind w:left="4140" w:right="4140" w:hanging="360"/>
      </w:pPr>
      <w:rPr>
        <w:rFonts w:ascii="Courier New" w:hAnsi="Courier New" w:hint="default"/>
      </w:rPr>
    </w:lvl>
    <w:lvl w:ilvl="5" w:tplc="04010005" w:tentative="1">
      <w:start w:val="1"/>
      <w:numFmt w:val="bullet"/>
      <w:lvlText w:val=""/>
      <w:lvlJc w:val="left"/>
      <w:pPr>
        <w:tabs>
          <w:tab w:val="num" w:pos="4860"/>
        </w:tabs>
        <w:ind w:left="4860" w:right="4860" w:hanging="360"/>
      </w:pPr>
      <w:rPr>
        <w:rFonts w:ascii="Wingdings" w:hAnsi="Wingdings" w:hint="default"/>
      </w:rPr>
    </w:lvl>
    <w:lvl w:ilvl="6" w:tplc="04010001" w:tentative="1">
      <w:start w:val="1"/>
      <w:numFmt w:val="bullet"/>
      <w:lvlText w:val=""/>
      <w:lvlJc w:val="left"/>
      <w:pPr>
        <w:tabs>
          <w:tab w:val="num" w:pos="5580"/>
        </w:tabs>
        <w:ind w:left="5580" w:right="5580" w:hanging="360"/>
      </w:pPr>
      <w:rPr>
        <w:rFonts w:ascii="Symbol" w:hAnsi="Symbol" w:hint="default"/>
      </w:rPr>
    </w:lvl>
    <w:lvl w:ilvl="7" w:tplc="04010003" w:tentative="1">
      <w:start w:val="1"/>
      <w:numFmt w:val="bullet"/>
      <w:lvlText w:val="o"/>
      <w:lvlJc w:val="left"/>
      <w:pPr>
        <w:tabs>
          <w:tab w:val="num" w:pos="6300"/>
        </w:tabs>
        <w:ind w:left="6300" w:right="6300" w:hanging="360"/>
      </w:pPr>
      <w:rPr>
        <w:rFonts w:ascii="Courier New" w:hAnsi="Courier New" w:hint="default"/>
      </w:rPr>
    </w:lvl>
    <w:lvl w:ilvl="8" w:tplc="04010005" w:tentative="1">
      <w:start w:val="1"/>
      <w:numFmt w:val="bullet"/>
      <w:lvlText w:val=""/>
      <w:lvlJc w:val="left"/>
      <w:pPr>
        <w:tabs>
          <w:tab w:val="num" w:pos="7020"/>
        </w:tabs>
        <w:ind w:left="7020" w:right="7020" w:hanging="360"/>
      </w:pPr>
      <w:rPr>
        <w:rFonts w:ascii="Wingdings" w:hAnsi="Wingdings" w:hint="default"/>
      </w:rPr>
    </w:lvl>
  </w:abstractNum>
  <w:abstractNum w:abstractNumId="1">
    <w:nsid w:val="303B7AE3"/>
    <w:multiLevelType w:val="hybridMultilevel"/>
    <w:tmpl w:val="F90CFBF2"/>
    <w:lvl w:ilvl="0" w:tplc="D12628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B12535"/>
    <w:multiLevelType w:val="hybridMultilevel"/>
    <w:tmpl w:val="548CDA40"/>
    <w:lvl w:ilvl="0" w:tplc="741A90E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F26104"/>
    <w:multiLevelType w:val="hybridMultilevel"/>
    <w:tmpl w:val="5246D032"/>
    <w:lvl w:ilvl="0" w:tplc="56E02314">
      <w:numFmt w:val="bullet"/>
      <w:lvlText w:val="-"/>
      <w:lvlJc w:val="left"/>
      <w:pPr>
        <w:tabs>
          <w:tab w:val="num" w:pos="360"/>
        </w:tabs>
        <w:ind w:left="360" w:right="360" w:hanging="360"/>
      </w:pPr>
      <w:rPr>
        <w:rFonts w:ascii="Times New Roman" w:eastAsia="Times New Roman" w:hAnsi="Times New Roman" w:cs="Arabic Transparent" w:hint="default"/>
      </w:rPr>
    </w:lvl>
    <w:lvl w:ilvl="1" w:tplc="04010003" w:tentative="1">
      <w:start w:val="1"/>
      <w:numFmt w:val="bullet"/>
      <w:lvlText w:val="o"/>
      <w:lvlJc w:val="left"/>
      <w:pPr>
        <w:tabs>
          <w:tab w:val="num" w:pos="1080"/>
        </w:tabs>
        <w:ind w:left="1080" w:right="1080" w:hanging="360"/>
      </w:pPr>
      <w:rPr>
        <w:rFonts w:ascii="Courier New" w:hAnsi="Courier New" w:hint="default"/>
      </w:rPr>
    </w:lvl>
    <w:lvl w:ilvl="2" w:tplc="04010005" w:tentative="1">
      <w:start w:val="1"/>
      <w:numFmt w:val="bullet"/>
      <w:lvlText w:val=""/>
      <w:lvlJc w:val="left"/>
      <w:pPr>
        <w:tabs>
          <w:tab w:val="num" w:pos="1800"/>
        </w:tabs>
        <w:ind w:left="1800" w:right="1800" w:hanging="360"/>
      </w:pPr>
      <w:rPr>
        <w:rFonts w:ascii="Wingdings" w:hAnsi="Wingdings" w:hint="default"/>
      </w:rPr>
    </w:lvl>
    <w:lvl w:ilvl="3" w:tplc="04010001" w:tentative="1">
      <w:start w:val="1"/>
      <w:numFmt w:val="bullet"/>
      <w:lvlText w:val=""/>
      <w:lvlJc w:val="left"/>
      <w:pPr>
        <w:tabs>
          <w:tab w:val="num" w:pos="2520"/>
        </w:tabs>
        <w:ind w:left="2520" w:right="2520" w:hanging="360"/>
      </w:pPr>
      <w:rPr>
        <w:rFonts w:ascii="Symbol" w:hAnsi="Symbol" w:hint="default"/>
      </w:rPr>
    </w:lvl>
    <w:lvl w:ilvl="4" w:tplc="04010003" w:tentative="1">
      <w:start w:val="1"/>
      <w:numFmt w:val="bullet"/>
      <w:lvlText w:val="o"/>
      <w:lvlJc w:val="left"/>
      <w:pPr>
        <w:tabs>
          <w:tab w:val="num" w:pos="3240"/>
        </w:tabs>
        <w:ind w:left="3240" w:right="3240" w:hanging="360"/>
      </w:pPr>
      <w:rPr>
        <w:rFonts w:ascii="Courier New" w:hAnsi="Courier New" w:hint="default"/>
      </w:rPr>
    </w:lvl>
    <w:lvl w:ilvl="5" w:tplc="04010005" w:tentative="1">
      <w:start w:val="1"/>
      <w:numFmt w:val="bullet"/>
      <w:lvlText w:val=""/>
      <w:lvlJc w:val="left"/>
      <w:pPr>
        <w:tabs>
          <w:tab w:val="num" w:pos="3960"/>
        </w:tabs>
        <w:ind w:left="3960" w:right="3960" w:hanging="360"/>
      </w:pPr>
      <w:rPr>
        <w:rFonts w:ascii="Wingdings" w:hAnsi="Wingdings" w:hint="default"/>
      </w:rPr>
    </w:lvl>
    <w:lvl w:ilvl="6" w:tplc="04010001" w:tentative="1">
      <w:start w:val="1"/>
      <w:numFmt w:val="bullet"/>
      <w:lvlText w:val=""/>
      <w:lvlJc w:val="left"/>
      <w:pPr>
        <w:tabs>
          <w:tab w:val="num" w:pos="4680"/>
        </w:tabs>
        <w:ind w:left="4680" w:right="4680" w:hanging="360"/>
      </w:pPr>
      <w:rPr>
        <w:rFonts w:ascii="Symbol" w:hAnsi="Symbol" w:hint="default"/>
      </w:rPr>
    </w:lvl>
    <w:lvl w:ilvl="7" w:tplc="04010003" w:tentative="1">
      <w:start w:val="1"/>
      <w:numFmt w:val="bullet"/>
      <w:lvlText w:val="o"/>
      <w:lvlJc w:val="left"/>
      <w:pPr>
        <w:tabs>
          <w:tab w:val="num" w:pos="5400"/>
        </w:tabs>
        <w:ind w:left="5400" w:right="5400" w:hanging="360"/>
      </w:pPr>
      <w:rPr>
        <w:rFonts w:ascii="Courier New" w:hAnsi="Courier New" w:hint="default"/>
      </w:rPr>
    </w:lvl>
    <w:lvl w:ilvl="8" w:tplc="04010005" w:tentative="1">
      <w:start w:val="1"/>
      <w:numFmt w:val="bullet"/>
      <w:lvlText w:val=""/>
      <w:lvlJc w:val="left"/>
      <w:pPr>
        <w:tabs>
          <w:tab w:val="num" w:pos="6120"/>
        </w:tabs>
        <w:ind w:left="6120" w:right="6120" w:hanging="360"/>
      </w:pPr>
      <w:rPr>
        <w:rFonts w:ascii="Wingdings" w:hAnsi="Wingdings" w:hint="default"/>
      </w:rPr>
    </w:lvl>
  </w:abstractNum>
  <w:abstractNum w:abstractNumId="4">
    <w:nsid w:val="486F1D15"/>
    <w:multiLevelType w:val="hybridMultilevel"/>
    <w:tmpl w:val="C64A9ECC"/>
    <w:lvl w:ilvl="0" w:tplc="0401000F">
      <w:start w:val="1"/>
      <w:numFmt w:val="decimal"/>
      <w:lvlText w:val="%1."/>
      <w:lvlJc w:val="left"/>
      <w:pPr>
        <w:tabs>
          <w:tab w:val="num" w:pos="720"/>
        </w:tabs>
        <w:ind w:left="720" w:right="720" w:hanging="360"/>
      </w:p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5">
    <w:nsid w:val="5A680870"/>
    <w:multiLevelType w:val="hybridMultilevel"/>
    <w:tmpl w:val="BD18C054"/>
    <w:lvl w:ilvl="0" w:tplc="F608583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C225AC2"/>
    <w:multiLevelType w:val="hybridMultilevel"/>
    <w:tmpl w:val="5CFEFDF6"/>
    <w:lvl w:ilvl="0" w:tplc="50C628A0">
      <w:start w:val="1"/>
      <w:numFmt w:val="decimal"/>
      <w:lvlText w:val="%1-"/>
      <w:lvlJc w:val="left"/>
      <w:pPr>
        <w:ind w:left="1287" w:hanging="720"/>
      </w:pPr>
      <w:rPr>
        <w:rFonts w:hint="default"/>
        <w:b/>
        <w:bCs/>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7">
    <w:nsid w:val="66784630"/>
    <w:multiLevelType w:val="hybridMultilevel"/>
    <w:tmpl w:val="DC786D06"/>
    <w:lvl w:ilvl="0" w:tplc="2FEE072E">
      <w:start w:val="16"/>
      <w:numFmt w:val="decimal"/>
      <w:lvlText w:val="%1-"/>
      <w:lvlJc w:val="left"/>
      <w:pPr>
        <w:tabs>
          <w:tab w:val="num" w:pos="1645"/>
        </w:tabs>
        <w:ind w:left="1645" w:right="1695" w:hanging="795"/>
      </w:pPr>
    </w:lvl>
    <w:lvl w:ilvl="1" w:tplc="04010019">
      <w:start w:val="1"/>
      <w:numFmt w:val="decimal"/>
      <w:lvlText w:val="%2."/>
      <w:lvlJc w:val="left"/>
      <w:pPr>
        <w:tabs>
          <w:tab w:val="num" w:pos="1390"/>
        </w:tabs>
        <w:ind w:left="1390" w:hanging="360"/>
      </w:pPr>
    </w:lvl>
    <w:lvl w:ilvl="2" w:tplc="0401001B">
      <w:start w:val="1"/>
      <w:numFmt w:val="decimal"/>
      <w:lvlText w:val="%3."/>
      <w:lvlJc w:val="left"/>
      <w:pPr>
        <w:tabs>
          <w:tab w:val="num" w:pos="2110"/>
        </w:tabs>
        <w:ind w:left="2110" w:hanging="360"/>
      </w:pPr>
    </w:lvl>
    <w:lvl w:ilvl="3" w:tplc="0401000F">
      <w:start w:val="1"/>
      <w:numFmt w:val="decimal"/>
      <w:lvlText w:val="%4."/>
      <w:lvlJc w:val="left"/>
      <w:pPr>
        <w:tabs>
          <w:tab w:val="num" w:pos="2830"/>
        </w:tabs>
        <w:ind w:left="2830" w:hanging="360"/>
      </w:pPr>
    </w:lvl>
    <w:lvl w:ilvl="4" w:tplc="04010019">
      <w:start w:val="1"/>
      <w:numFmt w:val="decimal"/>
      <w:lvlText w:val="%5."/>
      <w:lvlJc w:val="left"/>
      <w:pPr>
        <w:tabs>
          <w:tab w:val="num" w:pos="3550"/>
        </w:tabs>
        <w:ind w:left="3550" w:hanging="360"/>
      </w:pPr>
    </w:lvl>
    <w:lvl w:ilvl="5" w:tplc="0401001B">
      <w:start w:val="1"/>
      <w:numFmt w:val="decimal"/>
      <w:lvlText w:val="%6."/>
      <w:lvlJc w:val="left"/>
      <w:pPr>
        <w:tabs>
          <w:tab w:val="num" w:pos="4270"/>
        </w:tabs>
        <w:ind w:left="4270" w:hanging="360"/>
      </w:pPr>
    </w:lvl>
    <w:lvl w:ilvl="6" w:tplc="0401000F">
      <w:start w:val="1"/>
      <w:numFmt w:val="decimal"/>
      <w:lvlText w:val="%7."/>
      <w:lvlJc w:val="left"/>
      <w:pPr>
        <w:tabs>
          <w:tab w:val="num" w:pos="4990"/>
        </w:tabs>
        <w:ind w:left="4990" w:hanging="360"/>
      </w:pPr>
    </w:lvl>
    <w:lvl w:ilvl="7" w:tplc="04010019">
      <w:start w:val="1"/>
      <w:numFmt w:val="decimal"/>
      <w:lvlText w:val="%8."/>
      <w:lvlJc w:val="left"/>
      <w:pPr>
        <w:tabs>
          <w:tab w:val="num" w:pos="5710"/>
        </w:tabs>
        <w:ind w:left="5710" w:hanging="360"/>
      </w:pPr>
    </w:lvl>
    <w:lvl w:ilvl="8" w:tplc="0401001B">
      <w:start w:val="1"/>
      <w:numFmt w:val="decimal"/>
      <w:lvlText w:val="%9."/>
      <w:lvlJc w:val="left"/>
      <w:pPr>
        <w:tabs>
          <w:tab w:val="num" w:pos="6430"/>
        </w:tabs>
        <w:ind w:left="6430" w:hanging="360"/>
      </w:pPr>
    </w:lvl>
  </w:abstractNum>
  <w:abstractNum w:abstractNumId="8">
    <w:nsid w:val="6C8E4386"/>
    <w:multiLevelType w:val="hybridMultilevel"/>
    <w:tmpl w:val="C64A9ECC"/>
    <w:lvl w:ilvl="0" w:tplc="9FCE19F8">
      <w:start w:val="1"/>
      <w:numFmt w:val="bullet"/>
      <w:lvlText w:val="-"/>
      <w:lvlJc w:val="left"/>
      <w:pPr>
        <w:tabs>
          <w:tab w:val="num" w:pos="720"/>
        </w:tabs>
        <w:ind w:left="720" w:right="720" w:hanging="360"/>
      </w:pPr>
      <w:rPr>
        <w:rFonts w:ascii="Times New Roman" w:eastAsia="Times New Roman" w:hAnsi="Times New Roman" w:cs="Times New Roman" w:hint="default"/>
        <w:b/>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9">
    <w:nsid w:val="7EB670C6"/>
    <w:multiLevelType w:val="hybridMultilevel"/>
    <w:tmpl w:val="67DAAD38"/>
    <w:lvl w:ilvl="0" w:tplc="4BA090AA">
      <w:numFmt w:val="bullet"/>
      <w:lvlText w:val="-"/>
      <w:lvlJc w:val="left"/>
      <w:pPr>
        <w:tabs>
          <w:tab w:val="num" w:pos="720"/>
        </w:tabs>
        <w:ind w:left="720" w:right="720" w:hanging="360"/>
      </w:pPr>
      <w:rPr>
        <w:rFonts w:ascii="Times New Roman" w:eastAsia="Times New Roman" w:hAnsi="Times New Roman" w:cs="Times New Roman"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num w:numId="1">
    <w:abstractNumId w:val="8"/>
  </w:num>
  <w:num w:numId="2">
    <w:abstractNumId w:val="3"/>
  </w:num>
  <w:num w:numId="3">
    <w:abstractNumId w:val="4"/>
  </w:num>
  <w:num w:numId="4">
    <w:abstractNumId w:val="9"/>
  </w:num>
  <w:num w:numId="5">
    <w:abstractNumId w:val="0"/>
  </w:num>
  <w:num w:numId="6">
    <w:abstractNumId w:val="5"/>
  </w:num>
  <w:num w:numId="7">
    <w:abstractNumId w:val="7"/>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6425C8"/>
    <w:rsid w:val="00014BFF"/>
    <w:rsid w:val="000E3F04"/>
    <w:rsid w:val="0011713E"/>
    <w:rsid w:val="001309EB"/>
    <w:rsid w:val="00173F86"/>
    <w:rsid w:val="00197A60"/>
    <w:rsid w:val="001F2B3E"/>
    <w:rsid w:val="00231A32"/>
    <w:rsid w:val="00245300"/>
    <w:rsid w:val="00266EE2"/>
    <w:rsid w:val="002A04A6"/>
    <w:rsid w:val="002F3EC7"/>
    <w:rsid w:val="0032657F"/>
    <w:rsid w:val="0034680C"/>
    <w:rsid w:val="00366185"/>
    <w:rsid w:val="003C44E4"/>
    <w:rsid w:val="003E1BB8"/>
    <w:rsid w:val="00457EA2"/>
    <w:rsid w:val="00465469"/>
    <w:rsid w:val="004B2AD8"/>
    <w:rsid w:val="005619E2"/>
    <w:rsid w:val="00580506"/>
    <w:rsid w:val="00592160"/>
    <w:rsid w:val="006425C8"/>
    <w:rsid w:val="006844B0"/>
    <w:rsid w:val="006B10FD"/>
    <w:rsid w:val="00703D6F"/>
    <w:rsid w:val="00772AA4"/>
    <w:rsid w:val="007820AC"/>
    <w:rsid w:val="00783FCB"/>
    <w:rsid w:val="008101ED"/>
    <w:rsid w:val="008157D4"/>
    <w:rsid w:val="00831A18"/>
    <w:rsid w:val="00880D4F"/>
    <w:rsid w:val="00885160"/>
    <w:rsid w:val="008A481D"/>
    <w:rsid w:val="008B5FAB"/>
    <w:rsid w:val="008D22F0"/>
    <w:rsid w:val="00926D49"/>
    <w:rsid w:val="0097033B"/>
    <w:rsid w:val="009A2165"/>
    <w:rsid w:val="009C6459"/>
    <w:rsid w:val="009F79E9"/>
    <w:rsid w:val="00A56236"/>
    <w:rsid w:val="00A75C48"/>
    <w:rsid w:val="00A77482"/>
    <w:rsid w:val="00A9798A"/>
    <w:rsid w:val="00AB6E68"/>
    <w:rsid w:val="00B61200"/>
    <w:rsid w:val="00B85363"/>
    <w:rsid w:val="00BA1266"/>
    <w:rsid w:val="00BA223A"/>
    <w:rsid w:val="00C115B4"/>
    <w:rsid w:val="00C25AF3"/>
    <w:rsid w:val="00C34C88"/>
    <w:rsid w:val="00C4499E"/>
    <w:rsid w:val="00C76277"/>
    <w:rsid w:val="00CE25B3"/>
    <w:rsid w:val="00D10F73"/>
    <w:rsid w:val="00D20ADF"/>
    <w:rsid w:val="00D20CB1"/>
    <w:rsid w:val="00D20F4F"/>
    <w:rsid w:val="00D50112"/>
    <w:rsid w:val="00D920CB"/>
    <w:rsid w:val="00DB542A"/>
    <w:rsid w:val="00E174F2"/>
    <w:rsid w:val="00E31349"/>
    <w:rsid w:val="00E8122C"/>
    <w:rsid w:val="00E8422A"/>
    <w:rsid w:val="00EC0DC2"/>
    <w:rsid w:val="00EC648D"/>
    <w:rsid w:val="00ED7E36"/>
    <w:rsid w:val="00F11149"/>
    <w:rsid w:val="00F22723"/>
    <w:rsid w:val="00FD0BE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5C8"/>
    <w:pPr>
      <w:bidi/>
      <w:spacing w:after="0" w:line="240" w:lineRule="auto"/>
    </w:pPr>
    <w:rPr>
      <w:rFonts w:ascii="Times New Roman" w:eastAsia="Times New Roman" w:hAnsi="Times New Roman" w:cs="Times New Roman"/>
      <w:sz w:val="24"/>
      <w:szCs w:val="24"/>
      <w:lang w:val="en-US" w:eastAsia="ar-SA"/>
    </w:rPr>
  </w:style>
  <w:style w:type="paragraph" w:styleId="Titre1">
    <w:name w:val="heading 1"/>
    <w:basedOn w:val="Normal"/>
    <w:next w:val="Normal"/>
    <w:link w:val="Titre1Car"/>
    <w:qFormat/>
    <w:rsid w:val="006425C8"/>
    <w:pPr>
      <w:keepNext/>
      <w:outlineLvl w:val="0"/>
    </w:pPr>
    <w:rPr>
      <w:sz w:val="32"/>
      <w:szCs w:val="32"/>
      <w:lang w:eastAsia="en-US" w:bidi="ar-MA"/>
    </w:rPr>
  </w:style>
  <w:style w:type="paragraph" w:styleId="Titre2">
    <w:name w:val="heading 2"/>
    <w:basedOn w:val="Normal"/>
    <w:next w:val="Normal"/>
    <w:link w:val="Titre2Car"/>
    <w:qFormat/>
    <w:rsid w:val="006425C8"/>
    <w:pPr>
      <w:keepNext/>
      <w:outlineLvl w:val="1"/>
    </w:pPr>
    <w:rPr>
      <w:sz w:val="32"/>
      <w:szCs w:val="32"/>
      <w:u w:val="single"/>
      <w:lang w:eastAsia="en-US" w:bidi="ar-MA"/>
    </w:rPr>
  </w:style>
  <w:style w:type="paragraph" w:styleId="Titre3">
    <w:name w:val="heading 3"/>
    <w:basedOn w:val="Normal"/>
    <w:next w:val="Normal"/>
    <w:link w:val="Titre3Car"/>
    <w:qFormat/>
    <w:rsid w:val="006425C8"/>
    <w:pPr>
      <w:keepNext/>
      <w:jc w:val="center"/>
      <w:outlineLvl w:val="2"/>
    </w:pPr>
    <w:rPr>
      <w:rFonts w:cs="Simplified Arabic"/>
      <w:b/>
      <w:bCs/>
      <w:sz w:val="32"/>
      <w:szCs w:val="32"/>
      <w:u w:val="single"/>
    </w:rPr>
  </w:style>
  <w:style w:type="paragraph" w:styleId="Titre4">
    <w:name w:val="heading 4"/>
    <w:basedOn w:val="Normal"/>
    <w:next w:val="Normal"/>
    <w:link w:val="Titre4Car"/>
    <w:qFormat/>
    <w:rsid w:val="006425C8"/>
    <w:pPr>
      <w:keepNext/>
      <w:jc w:val="center"/>
      <w:outlineLvl w:val="3"/>
    </w:pPr>
    <w:rPr>
      <w:rFonts w:cs="Simplified Arabic"/>
      <w:b/>
      <w:bCs/>
      <w:u w:val="single"/>
    </w:rPr>
  </w:style>
  <w:style w:type="paragraph" w:styleId="Titre5">
    <w:name w:val="heading 5"/>
    <w:basedOn w:val="Normal"/>
    <w:next w:val="Normal"/>
    <w:link w:val="Titre5Car"/>
    <w:qFormat/>
    <w:rsid w:val="006425C8"/>
    <w:pPr>
      <w:keepNext/>
      <w:jc w:val="center"/>
      <w:outlineLvl w:val="4"/>
    </w:pPr>
    <w:rPr>
      <w:b/>
      <w:bCs/>
      <w:lang w:bidi="ar-MA"/>
    </w:rPr>
  </w:style>
  <w:style w:type="paragraph" w:styleId="Titre6">
    <w:name w:val="heading 6"/>
    <w:basedOn w:val="Normal"/>
    <w:next w:val="Normal"/>
    <w:link w:val="Titre6Car"/>
    <w:qFormat/>
    <w:rsid w:val="006425C8"/>
    <w:pPr>
      <w:keepNext/>
      <w:jc w:val="center"/>
      <w:outlineLvl w:val="5"/>
    </w:pPr>
    <w:rPr>
      <w:b/>
      <w:bCs/>
      <w:sz w:val="28"/>
      <w:szCs w:val="28"/>
      <w:lang w:bidi="ar-MA"/>
    </w:rPr>
  </w:style>
  <w:style w:type="paragraph" w:styleId="Titre7">
    <w:name w:val="heading 7"/>
    <w:basedOn w:val="Normal"/>
    <w:next w:val="Normal"/>
    <w:link w:val="Titre7Car"/>
    <w:qFormat/>
    <w:rsid w:val="006425C8"/>
    <w:pPr>
      <w:keepNext/>
      <w:ind w:right="540"/>
      <w:jc w:val="center"/>
      <w:outlineLvl w:val="6"/>
    </w:pPr>
    <w:rPr>
      <w:b/>
      <w:bCs/>
      <w:sz w:val="28"/>
      <w:szCs w:val="28"/>
      <w:lang w:bidi="ar-MA"/>
    </w:rPr>
  </w:style>
  <w:style w:type="paragraph" w:styleId="Titre8">
    <w:name w:val="heading 8"/>
    <w:basedOn w:val="Normal"/>
    <w:next w:val="Normal"/>
    <w:link w:val="Titre8Car"/>
    <w:unhideWhenUsed/>
    <w:qFormat/>
    <w:rsid w:val="006425C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qFormat/>
    <w:rsid w:val="00D920CB"/>
    <w:pPr>
      <w:keepNext/>
      <w:outlineLvl w:val="8"/>
    </w:pPr>
    <w:rPr>
      <w:sz w:val="36"/>
      <w:szCs w:val="36"/>
      <w:lang w:val="fr-FR" w:bidi="ar-M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6425C8"/>
    <w:rPr>
      <w:rFonts w:ascii="Times New Roman" w:eastAsia="Times New Roman" w:hAnsi="Times New Roman" w:cs="Times New Roman"/>
      <w:sz w:val="32"/>
      <w:szCs w:val="32"/>
      <w:lang w:val="en-US" w:bidi="ar-MA"/>
    </w:rPr>
  </w:style>
  <w:style w:type="character" w:customStyle="1" w:styleId="Titre2Car">
    <w:name w:val="Titre 2 Car"/>
    <w:basedOn w:val="Policepardfaut"/>
    <w:link w:val="Titre2"/>
    <w:rsid w:val="006425C8"/>
    <w:rPr>
      <w:rFonts w:ascii="Times New Roman" w:eastAsia="Times New Roman" w:hAnsi="Times New Roman" w:cs="Times New Roman"/>
      <w:sz w:val="32"/>
      <w:szCs w:val="32"/>
      <w:u w:val="single"/>
      <w:lang w:val="en-US" w:bidi="ar-MA"/>
    </w:rPr>
  </w:style>
  <w:style w:type="character" w:customStyle="1" w:styleId="Titre3Car">
    <w:name w:val="Titre 3 Car"/>
    <w:basedOn w:val="Policepardfaut"/>
    <w:link w:val="Titre3"/>
    <w:rsid w:val="006425C8"/>
    <w:rPr>
      <w:rFonts w:ascii="Times New Roman" w:eastAsia="Times New Roman" w:hAnsi="Times New Roman" w:cs="Simplified Arabic"/>
      <w:b/>
      <w:bCs/>
      <w:sz w:val="32"/>
      <w:szCs w:val="32"/>
      <w:u w:val="single"/>
      <w:lang w:val="en-US" w:eastAsia="ar-SA"/>
    </w:rPr>
  </w:style>
  <w:style w:type="character" w:customStyle="1" w:styleId="Titre4Car">
    <w:name w:val="Titre 4 Car"/>
    <w:basedOn w:val="Policepardfaut"/>
    <w:link w:val="Titre4"/>
    <w:rsid w:val="006425C8"/>
    <w:rPr>
      <w:rFonts w:ascii="Times New Roman" w:eastAsia="Times New Roman" w:hAnsi="Times New Roman" w:cs="Simplified Arabic"/>
      <w:b/>
      <w:bCs/>
      <w:sz w:val="24"/>
      <w:szCs w:val="24"/>
      <w:u w:val="single"/>
      <w:lang w:val="en-US" w:eastAsia="ar-SA"/>
    </w:rPr>
  </w:style>
  <w:style w:type="character" w:customStyle="1" w:styleId="Titre5Car">
    <w:name w:val="Titre 5 Car"/>
    <w:basedOn w:val="Policepardfaut"/>
    <w:link w:val="Titre5"/>
    <w:rsid w:val="006425C8"/>
    <w:rPr>
      <w:rFonts w:ascii="Times New Roman" w:eastAsia="Times New Roman" w:hAnsi="Times New Roman" w:cs="Times New Roman"/>
      <w:b/>
      <w:bCs/>
      <w:sz w:val="24"/>
      <w:szCs w:val="24"/>
      <w:lang w:val="en-US" w:eastAsia="ar-SA" w:bidi="ar-MA"/>
    </w:rPr>
  </w:style>
  <w:style w:type="character" w:customStyle="1" w:styleId="Titre6Car">
    <w:name w:val="Titre 6 Car"/>
    <w:basedOn w:val="Policepardfaut"/>
    <w:link w:val="Titre6"/>
    <w:rsid w:val="006425C8"/>
    <w:rPr>
      <w:rFonts w:ascii="Times New Roman" w:eastAsia="Times New Roman" w:hAnsi="Times New Roman" w:cs="Times New Roman"/>
      <w:b/>
      <w:bCs/>
      <w:sz w:val="28"/>
      <w:szCs w:val="28"/>
      <w:lang w:val="en-US" w:eastAsia="ar-SA" w:bidi="ar-MA"/>
    </w:rPr>
  </w:style>
  <w:style w:type="character" w:customStyle="1" w:styleId="Titre7Car">
    <w:name w:val="Titre 7 Car"/>
    <w:basedOn w:val="Policepardfaut"/>
    <w:link w:val="Titre7"/>
    <w:rsid w:val="006425C8"/>
    <w:rPr>
      <w:rFonts w:ascii="Times New Roman" w:eastAsia="Times New Roman" w:hAnsi="Times New Roman" w:cs="Times New Roman"/>
      <w:b/>
      <w:bCs/>
      <w:sz w:val="28"/>
      <w:szCs w:val="28"/>
      <w:lang w:val="en-US" w:eastAsia="ar-SA" w:bidi="ar-MA"/>
    </w:rPr>
  </w:style>
  <w:style w:type="paragraph" w:styleId="Titre">
    <w:name w:val="Title"/>
    <w:basedOn w:val="Normal"/>
    <w:link w:val="TitreCar"/>
    <w:qFormat/>
    <w:rsid w:val="006425C8"/>
    <w:pPr>
      <w:ind w:left="567" w:firstLine="720"/>
      <w:jc w:val="center"/>
    </w:pPr>
    <w:rPr>
      <w:rFonts w:cs="Simplified Arabic"/>
      <w:sz w:val="28"/>
      <w:szCs w:val="28"/>
    </w:rPr>
  </w:style>
  <w:style w:type="character" w:customStyle="1" w:styleId="TitreCar">
    <w:name w:val="Titre Car"/>
    <w:basedOn w:val="Policepardfaut"/>
    <w:link w:val="Titre"/>
    <w:rsid w:val="006425C8"/>
    <w:rPr>
      <w:rFonts w:ascii="Times New Roman" w:eastAsia="Times New Roman" w:hAnsi="Times New Roman" w:cs="Simplified Arabic"/>
      <w:sz w:val="28"/>
      <w:szCs w:val="28"/>
      <w:lang w:val="en-US" w:eastAsia="ar-SA"/>
    </w:rPr>
  </w:style>
  <w:style w:type="paragraph" w:styleId="Retraitcorpsdetexte">
    <w:name w:val="Body Text Indent"/>
    <w:basedOn w:val="Normal"/>
    <w:link w:val="RetraitcorpsdetexteCar"/>
    <w:semiHidden/>
    <w:rsid w:val="006425C8"/>
    <w:pPr>
      <w:ind w:left="567" w:firstLine="720"/>
      <w:jc w:val="lowKashida"/>
    </w:pPr>
    <w:rPr>
      <w:rFonts w:cs="Simplified Arabic"/>
      <w:sz w:val="27"/>
      <w:szCs w:val="27"/>
      <w:lang w:val="fr-FR" w:bidi="ar-MA"/>
    </w:rPr>
  </w:style>
  <w:style w:type="character" w:customStyle="1" w:styleId="RetraitcorpsdetexteCar">
    <w:name w:val="Retrait corps de texte Car"/>
    <w:basedOn w:val="Policepardfaut"/>
    <w:link w:val="Retraitcorpsdetexte"/>
    <w:semiHidden/>
    <w:rsid w:val="006425C8"/>
    <w:rPr>
      <w:rFonts w:ascii="Times New Roman" w:eastAsia="Times New Roman" w:hAnsi="Times New Roman" w:cs="Simplified Arabic"/>
      <w:sz w:val="27"/>
      <w:szCs w:val="27"/>
      <w:lang w:eastAsia="ar-SA" w:bidi="ar-MA"/>
    </w:rPr>
  </w:style>
  <w:style w:type="paragraph" w:styleId="Sous-titre">
    <w:name w:val="Subtitle"/>
    <w:basedOn w:val="Normal"/>
    <w:link w:val="Sous-titreCar"/>
    <w:qFormat/>
    <w:rsid w:val="006425C8"/>
    <w:pPr>
      <w:spacing w:before="360" w:after="120"/>
      <w:ind w:left="567" w:firstLine="720"/>
      <w:jc w:val="center"/>
    </w:pPr>
    <w:rPr>
      <w:rFonts w:cs="Simplified Arabic"/>
      <w:b/>
      <w:bCs/>
      <w:sz w:val="27"/>
      <w:szCs w:val="27"/>
      <w:u w:val="single"/>
    </w:rPr>
  </w:style>
  <w:style w:type="character" w:customStyle="1" w:styleId="Sous-titreCar">
    <w:name w:val="Sous-titre Car"/>
    <w:basedOn w:val="Policepardfaut"/>
    <w:link w:val="Sous-titre"/>
    <w:rsid w:val="006425C8"/>
    <w:rPr>
      <w:rFonts w:ascii="Times New Roman" w:eastAsia="Times New Roman" w:hAnsi="Times New Roman" w:cs="Simplified Arabic"/>
      <w:b/>
      <w:bCs/>
      <w:sz w:val="27"/>
      <w:szCs w:val="27"/>
      <w:u w:val="single"/>
      <w:lang w:val="en-US" w:eastAsia="ar-SA"/>
    </w:rPr>
  </w:style>
  <w:style w:type="paragraph" w:styleId="Corpsdetexte">
    <w:name w:val="Body Text"/>
    <w:basedOn w:val="Normal"/>
    <w:link w:val="CorpsdetexteCar"/>
    <w:semiHidden/>
    <w:rsid w:val="006425C8"/>
    <w:rPr>
      <w:rFonts w:cs="Simplified Arabic"/>
      <w:sz w:val="28"/>
      <w:szCs w:val="28"/>
    </w:rPr>
  </w:style>
  <w:style w:type="character" w:customStyle="1" w:styleId="CorpsdetexteCar">
    <w:name w:val="Corps de texte Car"/>
    <w:basedOn w:val="Policepardfaut"/>
    <w:link w:val="Corpsdetexte"/>
    <w:semiHidden/>
    <w:rsid w:val="006425C8"/>
    <w:rPr>
      <w:rFonts w:ascii="Times New Roman" w:eastAsia="Times New Roman" w:hAnsi="Times New Roman" w:cs="Simplified Arabic"/>
      <w:sz w:val="28"/>
      <w:szCs w:val="28"/>
      <w:lang w:val="en-US" w:eastAsia="ar-SA"/>
    </w:rPr>
  </w:style>
  <w:style w:type="paragraph" w:styleId="Corpsdetexte2">
    <w:name w:val="Body Text 2"/>
    <w:basedOn w:val="Normal"/>
    <w:link w:val="Corpsdetexte2Car"/>
    <w:semiHidden/>
    <w:rsid w:val="006425C8"/>
    <w:pPr>
      <w:jc w:val="lowKashida"/>
    </w:pPr>
    <w:rPr>
      <w:rFonts w:cs="Simplified Arabic"/>
      <w:sz w:val="28"/>
      <w:szCs w:val="28"/>
      <w:lang w:bidi="ar-MA"/>
    </w:rPr>
  </w:style>
  <w:style w:type="character" w:customStyle="1" w:styleId="Corpsdetexte2Car">
    <w:name w:val="Corps de texte 2 Car"/>
    <w:basedOn w:val="Policepardfaut"/>
    <w:link w:val="Corpsdetexte2"/>
    <w:semiHidden/>
    <w:rsid w:val="006425C8"/>
    <w:rPr>
      <w:rFonts w:ascii="Times New Roman" w:eastAsia="Times New Roman" w:hAnsi="Times New Roman" w:cs="Simplified Arabic"/>
      <w:sz w:val="28"/>
      <w:szCs w:val="28"/>
      <w:lang w:val="en-US" w:eastAsia="ar-SA" w:bidi="ar-MA"/>
    </w:rPr>
  </w:style>
  <w:style w:type="paragraph" w:styleId="En-tte">
    <w:name w:val="header"/>
    <w:basedOn w:val="Normal"/>
    <w:link w:val="En-tteCar"/>
    <w:semiHidden/>
    <w:rsid w:val="006425C8"/>
    <w:pPr>
      <w:tabs>
        <w:tab w:val="center" w:pos="4153"/>
        <w:tab w:val="right" w:pos="8306"/>
      </w:tabs>
    </w:pPr>
  </w:style>
  <w:style w:type="character" w:customStyle="1" w:styleId="En-tteCar">
    <w:name w:val="En-tête Car"/>
    <w:basedOn w:val="Policepardfaut"/>
    <w:link w:val="En-tte"/>
    <w:semiHidden/>
    <w:rsid w:val="006425C8"/>
    <w:rPr>
      <w:rFonts w:ascii="Times New Roman" w:eastAsia="Times New Roman" w:hAnsi="Times New Roman" w:cs="Times New Roman"/>
      <w:sz w:val="24"/>
      <w:szCs w:val="24"/>
      <w:lang w:val="en-US" w:eastAsia="ar-SA"/>
    </w:rPr>
  </w:style>
  <w:style w:type="paragraph" w:styleId="Corpsdetexte3">
    <w:name w:val="Body Text 3"/>
    <w:basedOn w:val="Normal"/>
    <w:link w:val="Corpsdetexte3Car"/>
    <w:semiHidden/>
    <w:rsid w:val="006425C8"/>
    <w:pPr>
      <w:bidi w:val="0"/>
      <w:jc w:val="lowKashida"/>
    </w:pPr>
    <w:rPr>
      <w:rFonts w:cs="Simplified Arabic"/>
      <w:b/>
      <w:bCs/>
      <w:sz w:val="28"/>
      <w:szCs w:val="28"/>
      <w:lang w:bidi="ar-MA"/>
    </w:rPr>
  </w:style>
  <w:style w:type="character" w:customStyle="1" w:styleId="Corpsdetexte3Car">
    <w:name w:val="Corps de texte 3 Car"/>
    <w:basedOn w:val="Policepardfaut"/>
    <w:link w:val="Corpsdetexte3"/>
    <w:semiHidden/>
    <w:rsid w:val="006425C8"/>
    <w:rPr>
      <w:rFonts w:ascii="Times New Roman" w:eastAsia="Times New Roman" w:hAnsi="Times New Roman" w:cs="Simplified Arabic"/>
      <w:b/>
      <w:bCs/>
      <w:sz w:val="28"/>
      <w:szCs w:val="28"/>
      <w:lang w:val="en-US" w:eastAsia="ar-SA" w:bidi="ar-MA"/>
    </w:rPr>
  </w:style>
  <w:style w:type="character" w:customStyle="1" w:styleId="Titre8Car">
    <w:name w:val="Titre 8 Car"/>
    <w:basedOn w:val="Policepardfaut"/>
    <w:link w:val="Titre8"/>
    <w:uiPriority w:val="9"/>
    <w:semiHidden/>
    <w:rsid w:val="006425C8"/>
    <w:rPr>
      <w:rFonts w:asciiTheme="majorHAnsi" w:eastAsiaTheme="majorEastAsia" w:hAnsiTheme="majorHAnsi" w:cstheme="majorBidi"/>
      <w:color w:val="404040" w:themeColor="text1" w:themeTint="BF"/>
      <w:sz w:val="20"/>
      <w:szCs w:val="20"/>
      <w:lang w:val="en-US" w:eastAsia="ar-SA"/>
    </w:rPr>
  </w:style>
  <w:style w:type="paragraph" w:styleId="Retraitcorpsdetexte2">
    <w:name w:val="Body Text Indent 2"/>
    <w:basedOn w:val="Normal"/>
    <w:link w:val="Retraitcorpsdetexte2Car"/>
    <w:semiHidden/>
    <w:unhideWhenUsed/>
    <w:rsid w:val="006425C8"/>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6425C8"/>
    <w:rPr>
      <w:rFonts w:ascii="Times New Roman" w:eastAsia="Times New Roman" w:hAnsi="Times New Roman" w:cs="Times New Roman"/>
      <w:sz w:val="24"/>
      <w:szCs w:val="24"/>
      <w:lang w:val="en-US" w:eastAsia="ar-SA"/>
    </w:rPr>
  </w:style>
  <w:style w:type="character" w:customStyle="1" w:styleId="Titre9Car">
    <w:name w:val="Titre 9 Car"/>
    <w:basedOn w:val="Policepardfaut"/>
    <w:link w:val="Titre9"/>
    <w:rsid w:val="00D920CB"/>
    <w:rPr>
      <w:rFonts w:ascii="Times New Roman" w:eastAsia="Times New Roman" w:hAnsi="Times New Roman" w:cs="Times New Roman"/>
      <w:sz w:val="36"/>
      <w:szCs w:val="36"/>
      <w:lang w:eastAsia="ar-SA" w:bidi="ar-MA"/>
    </w:rPr>
  </w:style>
  <w:style w:type="paragraph" w:styleId="Textedebulles">
    <w:name w:val="Balloon Text"/>
    <w:basedOn w:val="Normal"/>
    <w:link w:val="TextedebullesCar"/>
    <w:uiPriority w:val="99"/>
    <w:semiHidden/>
    <w:unhideWhenUsed/>
    <w:rsid w:val="00D920CB"/>
    <w:rPr>
      <w:rFonts w:ascii="Tahoma" w:hAnsi="Tahoma" w:cs="Tahoma"/>
      <w:sz w:val="16"/>
      <w:szCs w:val="16"/>
    </w:rPr>
  </w:style>
  <w:style w:type="character" w:customStyle="1" w:styleId="TextedebullesCar">
    <w:name w:val="Texte de bulles Car"/>
    <w:basedOn w:val="Policepardfaut"/>
    <w:link w:val="Textedebulles"/>
    <w:uiPriority w:val="99"/>
    <w:semiHidden/>
    <w:rsid w:val="00D920CB"/>
    <w:rPr>
      <w:rFonts w:ascii="Tahoma" w:eastAsia="Times New Roman" w:hAnsi="Tahoma" w:cs="Tahoma"/>
      <w:sz w:val="16"/>
      <w:szCs w:val="16"/>
      <w:lang w:val="en-US"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5.bin"/><Relationship Id="rId18" Type="http://schemas.openxmlformats.org/officeDocument/2006/relationships/oleObject" Target="embeddings/oleObject10.bin"/><Relationship Id="rId26" Type="http://schemas.openxmlformats.org/officeDocument/2006/relationships/oleObject" Target="embeddings/oleObject18.bin"/><Relationship Id="rId39" Type="http://schemas.openxmlformats.org/officeDocument/2006/relationships/oleObject" Target="embeddings/oleObject31.bin"/><Relationship Id="rId3" Type="http://schemas.openxmlformats.org/officeDocument/2006/relationships/styles" Target="styles.xml"/><Relationship Id="rId21" Type="http://schemas.openxmlformats.org/officeDocument/2006/relationships/oleObject" Target="embeddings/oleObject13.bin"/><Relationship Id="rId34" Type="http://schemas.openxmlformats.org/officeDocument/2006/relationships/oleObject" Target="embeddings/oleObject26.bin"/><Relationship Id="rId42" Type="http://schemas.openxmlformats.org/officeDocument/2006/relationships/oleObject" Target="embeddings/oleObject34.bin"/><Relationship Id="rId47" Type="http://schemas.openxmlformats.org/officeDocument/2006/relationships/oleObject" Target="embeddings/oleObject39.bin"/><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4.bin"/><Relationship Id="rId17" Type="http://schemas.openxmlformats.org/officeDocument/2006/relationships/oleObject" Target="embeddings/oleObject9.bin"/><Relationship Id="rId25" Type="http://schemas.openxmlformats.org/officeDocument/2006/relationships/oleObject" Target="embeddings/oleObject17.bin"/><Relationship Id="rId33" Type="http://schemas.openxmlformats.org/officeDocument/2006/relationships/oleObject" Target="embeddings/oleObject25.bin"/><Relationship Id="rId38" Type="http://schemas.openxmlformats.org/officeDocument/2006/relationships/oleObject" Target="embeddings/oleObject30.bin"/><Relationship Id="rId46" Type="http://schemas.openxmlformats.org/officeDocument/2006/relationships/oleObject" Target="embeddings/oleObject38.bin"/><Relationship Id="rId2" Type="http://schemas.openxmlformats.org/officeDocument/2006/relationships/numbering" Target="numbering.xml"/><Relationship Id="rId16" Type="http://schemas.openxmlformats.org/officeDocument/2006/relationships/oleObject" Target="embeddings/oleObject8.bin"/><Relationship Id="rId20" Type="http://schemas.openxmlformats.org/officeDocument/2006/relationships/oleObject" Target="embeddings/oleObject12.bin"/><Relationship Id="rId29" Type="http://schemas.openxmlformats.org/officeDocument/2006/relationships/oleObject" Target="embeddings/oleObject21.bin"/><Relationship Id="rId41" Type="http://schemas.openxmlformats.org/officeDocument/2006/relationships/oleObject" Target="embeddings/oleObject3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3.bin"/><Relationship Id="rId24" Type="http://schemas.openxmlformats.org/officeDocument/2006/relationships/oleObject" Target="embeddings/oleObject16.bin"/><Relationship Id="rId32" Type="http://schemas.openxmlformats.org/officeDocument/2006/relationships/oleObject" Target="embeddings/oleObject24.bin"/><Relationship Id="rId37" Type="http://schemas.openxmlformats.org/officeDocument/2006/relationships/oleObject" Target="embeddings/oleObject29.bin"/><Relationship Id="rId40" Type="http://schemas.openxmlformats.org/officeDocument/2006/relationships/oleObject" Target="embeddings/oleObject32.bin"/><Relationship Id="rId45" Type="http://schemas.openxmlformats.org/officeDocument/2006/relationships/oleObject" Target="embeddings/oleObject37.bin"/><Relationship Id="rId5" Type="http://schemas.openxmlformats.org/officeDocument/2006/relationships/webSettings" Target="webSettings.xml"/><Relationship Id="rId15" Type="http://schemas.openxmlformats.org/officeDocument/2006/relationships/oleObject" Target="embeddings/oleObject7.bin"/><Relationship Id="rId23" Type="http://schemas.openxmlformats.org/officeDocument/2006/relationships/oleObject" Target="embeddings/oleObject15.bin"/><Relationship Id="rId28" Type="http://schemas.openxmlformats.org/officeDocument/2006/relationships/oleObject" Target="embeddings/oleObject20.bin"/><Relationship Id="rId36" Type="http://schemas.openxmlformats.org/officeDocument/2006/relationships/oleObject" Target="embeddings/oleObject28.bin"/><Relationship Id="rId49" Type="http://schemas.openxmlformats.org/officeDocument/2006/relationships/image" Target="media/image2.jpeg"/><Relationship Id="rId10" Type="http://schemas.openxmlformats.org/officeDocument/2006/relationships/oleObject" Target="embeddings/oleObject2.bin"/><Relationship Id="rId19" Type="http://schemas.openxmlformats.org/officeDocument/2006/relationships/oleObject" Target="embeddings/oleObject11.bin"/><Relationship Id="rId31" Type="http://schemas.openxmlformats.org/officeDocument/2006/relationships/oleObject" Target="embeddings/oleObject23.bin"/><Relationship Id="rId44" Type="http://schemas.openxmlformats.org/officeDocument/2006/relationships/oleObject" Target="embeddings/oleObject36.bin"/><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6.bin"/><Relationship Id="rId22" Type="http://schemas.openxmlformats.org/officeDocument/2006/relationships/oleObject" Target="embeddings/oleObject14.bin"/><Relationship Id="rId27" Type="http://schemas.openxmlformats.org/officeDocument/2006/relationships/oleObject" Target="embeddings/oleObject19.bin"/><Relationship Id="rId30" Type="http://schemas.openxmlformats.org/officeDocument/2006/relationships/oleObject" Target="embeddings/oleObject22.bin"/><Relationship Id="rId35" Type="http://schemas.openxmlformats.org/officeDocument/2006/relationships/oleObject" Target="embeddings/oleObject27.bin"/><Relationship Id="rId43" Type="http://schemas.openxmlformats.org/officeDocument/2006/relationships/oleObject" Target="embeddings/oleObject35.bin"/><Relationship Id="rId48" Type="http://schemas.openxmlformats.org/officeDocument/2006/relationships/oleObject" Target="embeddings/oleObject40.bin"/><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B7D25-47F2-4083-86D6-2226A3515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106</Pages>
  <Words>17726</Words>
  <Characters>97495</Characters>
  <Application>Microsoft Office Word</Application>
  <DocSecurity>0</DocSecurity>
  <Lines>812</Lines>
  <Paragraphs>229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abed</dc:creator>
  <cp:keywords/>
  <dc:description/>
  <cp:lastModifiedBy>saber</cp:lastModifiedBy>
  <cp:revision>15</cp:revision>
  <dcterms:created xsi:type="dcterms:W3CDTF">2012-11-22T11:29:00Z</dcterms:created>
  <dcterms:modified xsi:type="dcterms:W3CDTF">2014-05-12T10:15:00Z</dcterms:modified>
</cp:coreProperties>
</file>